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DC" w:rsidRPr="00E96EAE" w:rsidRDefault="004F75DC" w:rsidP="00DC4D58">
      <w:pPr>
        <w:suppressAutoHyphens/>
        <w:contextualSpacing/>
        <w:jc w:val="center"/>
        <w:rPr>
          <w:rFonts w:ascii="Times New Roman" w:hAnsi="Times New Roman" w:cs="Times New Roman"/>
          <w:szCs w:val="24"/>
        </w:rPr>
      </w:pPr>
      <w:r w:rsidRPr="00E96EAE">
        <w:rPr>
          <w:rFonts w:ascii="Times New Roman" w:hAnsi="Times New Roman" w:cs="Times New Roman"/>
          <w:szCs w:val="24"/>
        </w:rPr>
        <w:t>МИНИСТЕРСТВО ОБРАЗОВАНИЯ И НАУКИ ХАБАРОВСКОГО КРАЯ</w:t>
      </w:r>
    </w:p>
    <w:p w:rsidR="004F75DC" w:rsidRPr="00E96EAE" w:rsidRDefault="004F75DC" w:rsidP="00DC4D58">
      <w:pPr>
        <w:suppressAutoHyphens/>
        <w:contextualSpacing/>
        <w:jc w:val="center"/>
        <w:rPr>
          <w:rFonts w:ascii="Times New Roman" w:hAnsi="Times New Roman" w:cs="Times New Roman"/>
          <w:szCs w:val="24"/>
        </w:rPr>
      </w:pPr>
      <w:r w:rsidRPr="00E96EAE">
        <w:rPr>
          <w:rFonts w:ascii="Times New Roman" w:hAnsi="Times New Roman" w:cs="Times New Roman"/>
          <w:szCs w:val="24"/>
        </w:rPr>
        <w:t>КРАЕВОЕ ГОСУДАРСТВЕННОЕ БЮДЖЕТНОЕ</w:t>
      </w:r>
    </w:p>
    <w:p w:rsidR="004F75DC" w:rsidRPr="00E96EAE" w:rsidRDefault="004F75DC" w:rsidP="00DC4D58">
      <w:pPr>
        <w:suppressAutoHyphens/>
        <w:contextualSpacing/>
        <w:jc w:val="center"/>
        <w:rPr>
          <w:rFonts w:ascii="Times New Roman" w:hAnsi="Times New Roman" w:cs="Times New Roman"/>
          <w:szCs w:val="24"/>
        </w:rPr>
      </w:pPr>
      <w:r w:rsidRPr="00E96EAE">
        <w:rPr>
          <w:rFonts w:ascii="Times New Roman" w:hAnsi="Times New Roman" w:cs="Times New Roman"/>
          <w:szCs w:val="24"/>
        </w:rPr>
        <w:t>ПРОФЕССИОНАЛЬНОЕ ОБРАЗОВАТЕЛЬНОЕ УЧРЕЖДЕНИЕ</w:t>
      </w:r>
    </w:p>
    <w:p w:rsidR="00E96EAE" w:rsidRPr="00E96EAE" w:rsidRDefault="00E96EAE" w:rsidP="00DC4D58">
      <w:pPr>
        <w:suppressAutoHyphens/>
        <w:contextualSpacing/>
        <w:jc w:val="center"/>
        <w:rPr>
          <w:rFonts w:ascii="Times New Roman" w:hAnsi="Times New Roman" w:cs="Times New Roman"/>
          <w:szCs w:val="24"/>
        </w:rPr>
      </w:pPr>
      <w:r w:rsidRPr="00E96EAE">
        <w:rPr>
          <w:rFonts w:ascii="Times New Roman" w:hAnsi="Times New Roman" w:cs="Times New Roman"/>
          <w:szCs w:val="24"/>
        </w:rPr>
        <w:t xml:space="preserve"> «ВАНИНСКИЙ МЕЖОТРАСЛЕВО КОЛЛЕДЖ </w:t>
      </w:r>
    </w:p>
    <w:p w:rsidR="004F75DC" w:rsidRPr="00E96EAE" w:rsidRDefault="00E96EAE" w:rsidP="00DC4D58">
      <w:pPr>
        <w:suppressAutoHyphens/>
        <w:contextualSpacing/>
        <w:jc w:val="center"/>
        <w:rPr>
          <w:rFonts w:ascii="Times New Roman" w:hAnsi="Times New Roman" w:cs="Times New Roman"/>
          <w:szCs w:val="24"/>
        </w:rPr>
      </w:pPr>
      <w:r w:rsidRPr="00E96EAE">
        <w:rPr>
          <w:rFonts w:ascii="Times New Roman" w:hAnsi="Times New Roman" w:cs="Times New Roman"/>
          <w:szCs w:val="24"/>
        </w:rPr>
        <w:t>(ЦЕНТР ОПЕРЕЖАЮЩЕЙ ПРОФЕССИОНАЛЬНОЙ ПОДГОТОВКИ)»</w:t>
      </w:r>
    </w:p>
    <w:p w:rsidR="004F75DC" w:rsidRPr="00E96EAE" w:rsidRDefault="004F75DC" w:rsidP="00DC4D58">
      <w:pPr>
        <w:suppressAutoHyphens/>
        <w:contextualSpacing/>
        <w:jc w:val="center"/>
        <w:rPr>
          <w:rFonts w:ascii="Times New Roman" w:hAnsi="Times New Roman" w:cs="Times New Roman"/>
          <w:szCs w:val="24"/>
        </w:rPr>
      </w:pPr>
      <w:r w:rsidRPr="00E96EAE">
        <w:rPr>
          <w:rFonts w:ascii="Times New Roman" w:hAnsi="Times New Roman" w:cs="Times New Roman"/>
          <w:szCs w:val="24"/>
        </w:rPr>
        <w:t>(</w:t>
      </w:r>
      <w:r w:rsidR="00E96EAE" w:rsidRPr="00E96EAE">
        <w:rPr>
          <w:rFonts w:ascii="Times New Roman" w:hAnsi="Times New Roman" w:cs="Times New Roman"/>
          <w:szCs w:val="24"/>
        </w:rPr>
        <w:t>КГБ ПОУ ВМК ЦОПП</w:t>
      </w:r>
      <w:r w:rsidRPr="00E96EAE">
        <w:rPr>
          <w:rFonts w:ascii="Times New Roman" w:hAnsi="Times New Roman" w:cs="Times New Roman"/>
          <w:szCs w:val="24"/>
        </w:rPr>
        <w:t>)</w:t>
      </w:r>
    </w:p>
    <w:p w:rsidR="004F75DC" w:rsidRPr="004F75DC" w:rsidRDefault="004F75DC" w:rsidP="00DC4D58">
      <w:pPr>
        <w:pStyle w:val="23"/>
        <w:shd w:val="clear" w:color="auto" w:fill="auto"/>
        <w:tabs>
          <w:tab w:val="left" w:pos="284"/>
          <w:tab w:val="left" w:pos="498"/>
        </w:tabs>
        <w:spacing w:after="0" w:line="276" w:lineRule="auto"/>
        <w:rPr>
          <w:rStyle w:val="2TimesNewRoman75pt"/>
          <w:rFonts w:eastAsia="Microsoft Sans Serif"/>
          <w:sz w:val="28"/>
          <w:szCs w:val="28"/>
        </w:rPr>
      </w:pPr>
    </w:p>
    <w:p w:rsidR="004F75DC" w:rsidRPr="004F75DC" w:rsidRDefault="004F75DC" w:rsidP="00DC4D58">
      <w:pPr>
        <w:pStyle w:val="23"/>
        <w:shd w:val="clear" w:color="auto" w:fill="auto"/>
        <w:tabs>
          <w:tab w:val="left" w:pos="284"/>
          <w:tab w:val="left" w:pos="498"/>
        </w:tabs>
        <w:spacing w:after="0" w:line="276" w:lineRule="auto"/>
        <w:rPr>
          <w:rStyle w:val="2TimesNewRoman75pt"/>
          <w:rFonts w:eastAsia="Microsoft Sans Serif"/>
          <w:sz w:val="28"/>
          <w:szCs w:val="28"/>
        </w:rPr>
      </w:pPr>
    </w:p>
    <w:p w:rsidR="004F75DC" w:rsidRDefault="004F75DC" w:rsidP="00DC4D58">
      <w:pPr>
        <w:pStyle w:val="23"/>
        <w:shd w:val="clear" w:color="auto" w:fill="auto"/>
        <w:tabs>
          <w:tab w:val="left" w:pos="284"/>
          <w:tab w:val="left" w:pos="498"/>
        </w:tabs>
        <w:spacing w:after="0" w:line="276" w:lineRule="auto"/>
        <w:rPr>
          <w:rStyle w:val="2TimesNewRoman75pt"/>
          <w:rFonts w:eastAsia="Microsoft Sans Serif"/>
          <w:sz w:val="28"/>
          <w:szCs w:val="28"/>
        </w:rPr>
      </w:pPr>
    </w:p>
    <w:p w:rsidR="00E96EAE" w:rsidRDefault="00E96EAE" w:rsidP="00DC4D58">
      <w:pPr>
        <w:pStyle w:val="23"/>
        <w:shd w:val="clear" w:color="auto" w:fill="auto"/>
        <w:tabs>
          <w:tab w:val="left" w:pos="284"/>
          <w:tab w:val="left" w:pos="498"/>
        </w:tabs>
        <w:spacing w:after="0" w:line="276" w:lineRule="auto"/>
        <w:rPr>
          <w:rStyle w:val="2TimesNewRoman75pt"/>
          <w:rFonts w:eastAsia="Microsoft Sans Serif"/>
          <w:sz w:val="28"/>
          <w:szCs w:val="28"/>
        </w:rPr>
      </w:pPr>
    </w:p>
    <w:p w:rsidR="00E96EAE" w:rsidRPr="004F75DC" w:rsidRDefault="00E96EAE" w:rsidP="00DC4D58">
      <w:pPr>
        <w:pStyle w:val="23"/>
        <w:shd w:val="clear" w:color="auto" w:fill="auto"/>
        <w:tabs>
          <w:tab w:val="left" w:pos="284"/>
          <w:tab w:val="left" w:pos="498"/>
        </w:tabs>
        <w:spacing w:after="0" w:line="276" w:lineRule="auto"/>
        <w:rPr>
          <w:rStyle w:val="2TimesNewRoman75pt"/>
          <w:rFonts w:eastAsia="Microsoft Sans Serif"/>
          <w:sz w:val="28"/>
          <w:szCs w:val="28"/>
        </w:rPr>
      </w:pPr>
    </w:p>
    <w:p w:rsidR="004F75DC" w:rsidRDefault="004F75DC" w:rsidP="00DC4D58">
      <w:pPr>
        <w:pStyle w:val="23"/>
        <w:shd w:val="clear" w:color="auto" w:fill="auto"/>
        <w:tabs>
          <w:tab w:val="left" w:pos="284"/>
          <w:tab w:val="left" w:pos="498"/>
        </w:tabs>
        <w:spacing w:after="0" w:line="276" w:lineRule="auto"/>
        <w:rPr>
          <w:rStyle w:val="2TimesNewRoman75pt"/>
          <w:rFonts w:eastAsia="Microsoft Sans Serif"/>
          <w:sz w:val="28"/>
          <w:szCs w:val="28"/>
        </w:rPr>
      </w:pPr>
    </w:p>
    <w:p w:rsidR="00E96EAE" w:rsidRDefault="00E96EAE" w:rsidP="00DC4D58">
      <w:pPr>
        <w:pStyle w:val="23"/>
        <w:shd w:val="clear" w:color="auto" w:fill="auto"/>
        <w:tabs>
          <w:tab w:val="left" w:pos="284"/>
          <w:tab w:val="left" w:pos="498"/>
        </w:tabs>
        <w:spacing w:after="0" w:line="276" w:lineRule="auto"/>
        <w:rPr>
          <w:rStyle w:val="2TimesNewRoman75pt"/>
          <w:rFonts w:eastAsia="Microsoft Sans Serif"/>
          <w:sz w:val="28"/>
          <w:szCs w:val="28"/>
        </w:rPr>
      </w:pPr>
    </w:p>
    <w:p w:rsidR="00E96EAE" w:rsidRDefault="00E96EAE" w:rsidP="00DC4D58">
      <w:pPr>
        <w:pStyle w:val="23"/>
        <w:shd w:val="clear" w:color="auto" w:fill="auto"/>
        <w:tabs>
          <w:tab w:val="left" w:pos="284"/>
          <w:tab w:val="left" w:pos="498"/>
        </w:tabs>
        <w:spacing w:after="0" w:line="276" w:lineRule="auto"/>
        <w:rPr>
          <w:rStyle w:val="2TimesNewRoman75pt"/>
          <w:rFonts w:eastAsia="Microsoft Sans Serif"/>
          <w:sz w:val="28"/>
          <w:szCs w:val="28"/>
        </w:rPr>
      </w:pPr>
    </w:p>
    <w:p w:rsidR="00E96EAE" w:rsidRDefault="00E96EAE" w:rsidP="00DC4D58">
      <w:pPr>
        <w:pStyle w:val="23"/>
        <w:shd w:val="clear" w:color="auto" w:fill="auto"/>
        <w:tabs>
          <w:tab w:val="left" w:pos="284"/>
          <w:tab w:val="left" w:pos="498"/>
        </w:tabs>
        <w:spacing w:after="0" w:line="276" w:lineRule="auto"/>
        <w:rPr>
          <w:rStyle w:val="2TimesNewRoman75pt"/>
          <w:rFonts w:eastAsia="Microsoft Sans Serif"/>
          <w:sz w:val="28"/>
          <w:szCs w:val="28"/>
        </w:rPr>
      </w:pPr>
    </w:p>
    <w:p w:rsidR="00E96EAE" w:rsidRDefault="00E96EAE" w:rsidP="00DC4D58">
      <w:pPr>
        <w:pStyle w:val="23"/>
        <w:shd w:val="clear" w:color="auto" w:fill="auto"/>
        <w:tabs>
          <w:tab w:val="left" w:pos="284"/>
          <w:tab w:val="left" w:pos="498"/>
        </w:tabs>
        <w:spacing w:after="0" w:line="276" w:lineRule="auto"/>
        <w:rPr>
          <w:rStyle w:val="2TimesNewRoman75pt"/>
          <w:rFonts w:eastAsia="Microsoft Sans Serif"/>
          <w:sz w:val="28"/>
          <w:szCs w:val="28"/>
        </w:rPr>
      </w:pPr>
    </w:p>
    <w:p w:rsidR="00E96EAE" w:rsidRPr="004F75DC" w:rsidRDefault="00E96EAE" w:rsidP="00DC4D58">
      <w:pPr>
        <w:pStyle w:val="23"/>
        <w:shd w:val="clear" w:color="auto" w:fill="auto"/>
        <w:tabs>
          <w:tab w:val="left" w:pos="284"/>
          <w:tab w:val="left" w:pos="498"/>
        </w:tabs>
        <w:spacing w:after="0" w:line="276" w:lineRule="auto"/>
        <w:rPr>
          <w:rStyle w:val="2TimesNewRoman75pt"/>
          <w:rFonts w:eastAsia="Microsoft Sans Serif"/>
          <w:sz w:val="28"/>
          <w:szCs w:val="28"/>
        </w:rPr>
      </w:pPr>
    </w:p>
    <w:p w:rsidR="004F75DC" w:rsidRPr="004F75DC" w:rsidRDefault="004F75DC" w:rsidP="00DC4D58">
      <w:pPr>
        <w:pStyle w:val="23"/>
        <w:shd w:val="clear" w:color="auto" w:fill="auto"/>
        <w:tabs>
          <w:tab w:val="left" w:pos="284"/>
          <w:tab w:val="left" w:pos="498"/>
        </w:tabs>
        <w:spacing w:after="0" w:line="276" w:lineRule="auto"/>
        <w:rPr>
          <w:rStyle w:val="2TimesNewRoman75pt"/>
          <w:rFonts w:eastAsia="Microsoft Sans Serif"/>
          <w:sz w:val="28"/>
          <w:szCs w:val="28"/>
        </w:rPr>
      </w:pPr>
    </w:p>
    <w:p w:rsidR="004F75DC" w:rsidRPr="004F75DC" w:rsidRDefault="004F75DC" w:rsidP="00DC4D58">
      <w:pPr>
        <w:pStyle w:val="23"/>
        <w:shd w:val="clear" w:color="auto" w:fill="auto"/>
        <w:tabs>
          <w:tab w:val="left" w:pos="284"/>
          <w:tab w:val="left" w:pos="498"/>
        </w:tabs>
        <w:spacing w:after="0" w:line="276" w:lineRule="auto"/>
        <w:rPr>
          <w:rStyle w:val="2TimesNewRoman75pt"/>
          <w:rFonts w:eastAsia="Microsoft Sans Serif"/>
          <w:sz w:val="28"/>
          <w:szCs w:val="28"/>
        </w:rPr>
      </w:pPr>
    </w:p>
    <w:p w:rsidR="004F75DC" w:rsidRPr="00E96EAE" w:rsidRDefault="004F75DC" w:rsidP="00DC4D58">
      <w:pPr>
        <w:pStyle w:val="23"/>
        <w:shd w:val="clear" w:color="auto" w:fill="auto"/>
        <w:tabs>
          <w:tab w:val="left" w:pos="284"/>
          <w:tab w:val="left" w:pos="498"/>
        </w:tabs>
        <w:spacing w:after="0" w:line="360" w:lineRule="auto"/>
        <w:rPr>
          <w:rStyle w:val="2TimesNewRoman75pt"/>
          <w:rFonts w:eastAsia="Microsoft Sans Serif"/>
          <w:b/>
          <w:sz w:val="32"/>
          <w:szCs w:val="28"/>
        </w:rPr>
      </w:pPr>
      <w:r w:rsidRPr="00E96EAE">
        <w:rPr>
          <w:rStyle w:val="2TimesNewRoman75pt"/>
          <w:rFonts w:eastAsia="Microsoft Sans Serif"/>
          <w:b/>
          <w:sz w:val="32"/>
          <w:szCs w:val="28"/>
        </w:rPr>
        <w:t>МЕТОДИЧЕСКИЕ РЕКОМЕНДАЦИИ</w:t>
      </w:r>
    </w:p>
    <w:p w:rsidR="004F75DC" w:rsidRPr="00E96EAE" w:rsidRDefault="00E96EAE" w:rsidP="00DC4D58">
      <w:pPr>
        <w:suppressAutoHyphens/>
        <w:spacing w:line="360" w:lineRule="auto"/>
        <w:jc w:val="center"/>
        <w:rPr>
          <w:rFonts w:ascii="Times New Roman" w:hAnsi="Times New Roman" w:cs="Times New Roman"/>
          <w:sz w:val="32"/>
          <w:szCs w:val="28"/>
        </w:rPr>
      </w:pPr>
      <w:r w:rsidRPr="00E96EAE">
        <w:rPr>
          <w:rFonts w:ascii="Times New Roman" w:hAnsi="Times New Roman" w:cs="Times New Roman"/>
          <w:b/>
          <w:sz w:val="32"/>
          <w:szCs w:val="28"/>
        </w:rPr>
        <w:t>по оформлению текстовых студенческих работ</w:t>
      </w:r>
    </w:p>
    <w:p w:rsidR="004F75DC" w:rsidRPr="004F75DC" w:rsidRDefault="004F75DC" w:rsidP="00DC4D58">
      <w:pPr>
        <w:suppressAutoHyphens/>
        <w:spacing w:line="360" w:lineRule="auto"/>
        <w:rPr>
          <w:rFonts w:ascii="Times New Roman" w:hAnsi="Times New Roman" w:cs="Times New Roman"/>
          <w:sz w:val="28"/>
          <w:szCs w:val="28"/>
        </w:rPr>
      </w:pPr>
    </w:p>
    <w:p w:rsidR="004F75DC" w:rsidRPr="004F75DC" w:rsidRDefault="004F75DC" w:rsidP="00DC4D58">
      <w:pPr>
        <w:suppressAutoHyphens/>
        <w:rPr>
          <w:rFonts w:ascii="Times New Roman" w:hAnsi="Times New Roman" w:cs="Times New Roman"/>
          <w:sz w:val="28"/>
          <w:szCs w:val="28"/>
        </w:rPr>
      </w:pPr>
    </w:p>
    <w:p w:rsidR="004F75DC" w:rsidRPr="004F75DC" w:rsidRDefault="004F75DC" w:rsidP="00DC4D58">
      <w:pPr>
        <w:suppressAutoHyphens/>
        <w:rPr>
          <w:rFonts w:ascii="Times New Roman" w:hAnsi="Times New Roman" w:cs="Times New Roman"/>
          <w:sz w:val="28"/>
          <w:szCs w:val="28"/>
        </w:rPr>
      </w:pPr>
    </w:p>
    <w:p w:rsidR="004F75DC" w:rsidRPr="004F75DC" w:rsidRDefault="004F75DC" w:rsidP="00DC4D58">
      <w:pPr>
        <w:suppressAutoHyphens/>
        <w:rPr>
          <w:rFonts w:ascii="Times New Roman" w:hAnsi="Times New Roman" w:cs="Times New Roman"/>
          <w:sz w:val="28"/>
          <w:szCs w:val="28"/>
        </w:rPr>
      </w:pPr>
    </w:p>
    <w:p w:rsidR="004F75DC" w:rsidRPr="004F75DC" w:rsidRDefault="004F75DC" w:rsidP="00DC4D58">
      <w:pPr>
        <w:suppressAutoHyphens/>
        <w:rPr>
          <w:rFonts w:ascii="Times New Roman" w:hAnsi="Times New Roman" w:cs="Times New Roman"/>
          <w:sz w:val="28"/>
          <w:szCs w:val="28"/>
        </w:rPr>
      </w:pPr>
    </w:p>
    <w:p w:rsidR="004F75DC" w:rsidRPr="004F75DC" w:rsidRDefault="004F75DC" w:rsidP="00DC4D58">
      <w:pPr>
        <w:suppressAutoHyphens/>
        <w:rPr>
          <w:rFonts w:ascii="Times New Roman" w:hAnsi="Times New Roman" w:cs="Times New Roman"/>
          <w:sz w:val="28"/>
          <w:szCs w:val="28"/>
        </w:rPr>
      </w:pPr>
    </w:p>
    <w:p w:rsidR="004F75DC" w:rsidRPr="004F75DC" w:rsidRDefault="004F75DC" w:rsidP="00DC4D58">
      <w:pPr>
        <w:suppressAutoHyphens/>
        <w:rPr>
          <w:rFonts w:ascii="Times New Roman" w:hAnsi="Times New Roman" w:cs="Times New Roman"/>
          <w:sz w:val="28"/>
          <w:szCs w:val="28"/>
        </w:rPr>
      </w:pPr>
    </w:p>
    <w:p w:rsidR="004F75DC" w:rsidRPr="004F75DC" w:rsidRDefault="004F75DC" w:rsidP="00DC4D58">
      <w:pPr>
        <w:suppressAutoHyphens/>
        <w:rPr>
          <w:rFonts w:ascii="Times New Roman" w:hAnsi="Times New Roman" w:cs="Times New Roman"/>
          <w:sz w:val="28"/>
          <w:szCs w:val="28"/>
        </w:rPr>
      </w:pPr>
    </w:p>
    <w:p w:rsidR="004F75DC" w:rsidRDefault="004F75DC" w:rsidP="00DC4D58">
      <w:pPr>
        <w:suppressAutoHyphens/>
        <w:rPr>
          <w:rFonts w:ascii="Times New Roman" w:hAnsi="Times New Roman" w:cs="Times New Roman"/>
          <w:sz w:val="28"/>
          <w:szCs w:val="28"/>
        </w:rPr>
      </w:pPr>
    </w:p>
    <w:p w:rsidR="004F75DC" w:rsidRPr="004F75DC" w:rsidRDefault="004F75DC" w:rsidP="00DC4D58">
      <w:pPr>
        <w:suppressAutoHyphens/>
        <w:rPr>
          <w:rFonts w:ascii="Times New Roman" w:hAnsi="Times New Roman" w:cs="Times New Roman"/>
          <w:sz w:val="28"/>
          <w:szCs w:val="28"/>
        </w:rPr>
      </w:pPr>
    </w:p>
    <w:p w:rsidR="004F75DC" w:rsidRPr="004F75DC" w:rsidRDefault="004F75DC" w:rsidP="00DC4D58">
      <w:pPr>
        <w:suppressAutoHyphens/>
        <w:spacing w:after="0" w:line="240" w:lineRule="auto"/>
        <w:jc w:val="center"/>
        <w:rPr>
          <w:rFonts w:ascii="Times New Roman" w:hAnsi="Times New Roman" w:cs="Times New Roman"/>
          <w:sz w:val="28"/>
          <w:szCs w:val="28"/>
        </w:rPr>
      </w:pPr>
      <w:r w:rsidRPr="004F75DC">
        <w:rPr>
          <w:rFonts w:ascii="Times New Roman" w:hAnsi="Times New Roman" w:cs="Times New Roman"/>
          <w:sz w:val="28"/>
          <w:szCs w:val="28"/>
        </w:rPr>
        <w:t>п. Ванино</w:t>
      </w:r>
    </w:p>
    <w:p w:rsidR="004F75DC" w:rsidRPr="004F75DC" w:rsidRDefault="004F75DC" w:rsidP="00DC4D58">
      <w:pPr>
        <w:suppressAutoHyphens/>
        <w:spacing w:after="0" w:line="240" w:lineRule="auto"/>
        <w:jc w:val="center"/>
        <w:rPr>
          <w:rFonts w:ascii="Times New Roman" w:hAnsi="Times New Roman" w:cs="Times New Roman"/>
          <w:sz w:val="28"/>
          <w:szCs w:val="28"/>
        </w:rPr>
      </w:pPr>
      <w:r w:rsidRPr="004F75DC">
        <w:rPr>
          <w:rFonts w:ascii="Times New Roman" w:hAnsi="Times New Roman" w:cs="Times New Roman"/>
          <w:sz w:val="28"/>
          <w:szCs w:val="28"/>
        </w:rPr>
        <w:t>201</w:t>
      </w:r>
      <w:r w:rsidR="00E96EAE">
        <w:rPr>
          <w:rFonts w:ascii="Times New Roman" w:hAnsi="Times New Roman" w:cs="Times New Roman"/>
          <w:sz w:val="28"/>
          <w:szCs w:val="28"/>
        </w:rPr>
        <w:t>8</w:t>
      </w:r>
    </w:p>
    <w:p w:rsidR="004F75DC" w:rsidRPr="004F75DC" w:rsidRDefault="004F75DC" w:rsidP="00DC4D58">
      <w:pPr>
        <w:tabs>
          <w:tab w:val="left" w:pos="2767"/>
        </w:tabs>
        <w:suppressAutoHyphens/>
        <w:spacing w:after="0" w:line="240" w:lineRule="auto"/>
        <w:rPr>
          <w:rFonts w:ascii="Times New Roman" w:hAnsi="Times New Roman" w:cs="Times New Roman"/>
          <w:sz w:val="28"/>
          <w:szCs w:val="28"/>
        </w:rPr>
      </w:pPr>
      <w:r w:rsidRPr="004F75DC">
        <w:rPr>
          <w:rFonts w:ascii="Times New Roman" w:hAnsi="Times New Roman" w:cs="Times New Roman"/>
          <w:sz w:val="28"/>
          <w:szCs w:val="28"/>
        </w:rPr>
        <w:lastRenderedPageBreak/>
        <w:tab/>
      </w:r>
    </w:p>
    <w:tbl>
      <w:tblPr>
        <w:tblW w:w="9805" w:type="dxa"/>
        <w:tblInd w:w="-176" w:type="dxa"/>
        <w:tblLook w:val="04A0" w:firstRow="1" w:lastRow="0" w:firstColumn="1" w:lastColumn="0" w:noHBand="0" w:noVBand="1"/>
      </w:tblPr>
      <w:tblGrid>
        <w:gridCol w:w="4820"/>
        <w:gridCol w:w="567"/>
        <w:gridCol w:w="4418"/>
      </w:tblGrid>
      <w:tr w:rsidR="004F75DC" w:rsidRPr="004F75DC" w:rsidTr="004F75DC">
        <w:tc>
          <w:tcPr>
            <w:tcW w:w="4820" w:type="dxa"/>
          </w:tcPr>
          <w:p w:rsidR="004F75DC" w:rsidRPr="004F75DC" w:rsidRDefault="004F75DC" w:rsidP="00DC4D58">
            <w:pPr>
              <w:suppressAutoHyphens/>
              <w:spacing w:after="0" w:line="240" w:lineRule="auto"/>
              <w:rPr>
                <w:rFonts w:ascii="Times New Roman" w:hAnsi="Times New Roman" w:cs="Times New Roman"/>
                <w:b/>
                <w:sz w:val="28"/>
                <w:szCs w:val="28"/>
              </w:rPr>
            </w:pPr>
            <w:r w:rsidRPr="004F75DC">
              <w:rPr>
                <w:rFonts w:ascii="Times New Roman" w:hAnsi="Times New Roman" w:cs="Times New Roman"/>
                <w:b/>
                <w:sz w:val="28"/>
                <w:szCs w:val="28"/>
              </w:rPr>
              <w:t>Протокол №_______</w:t>
            </w:r>
          </w:p>
          <w:p w:rsidR="004F75DC" w:rsidRPr="004F75DC" w:rsidRDefault="004F75DC" w:rsidP="00DC4D58">
            <w:pPr>
              <w:suppressAutoHyphens/>
              <w:spacing w:after="0" w:line="240" w:lineRule="auto"/>
              <w:rPr>
                <w:rFonts w:ascii="Times New Roman" w:hAnsi="Times New Roman" w:cs="Times New Roman"/>
                <w:sz w:val="28"/>
                <w:szCs w:val="28"/>
              </w:rPr>
            </w:pPr>
            <w:r w:rsidRPr="004F75DC">
              <w:rPr>
                <w:rFonts w:ascii="Times New Roman" w:hAnsi="Times New Roman" w:cs="Times New Roman"/>
                <w:sz w:val="28"/>
                <w:szCs w:val="28"/>
              </w:rPr>
              <w:t>От «____»  ______________20___ г.</w:t>
            </w:r>
          </w:p>
          <w:p w:rsidR="004F75DC" w:rsidRPr="004F75DC" w:rsidRDefault="004F75DC" w:rsidP="00DC4D58">
            <w:pPr>
              <w:suppressAutoHyphens/>
              <w:spacing w:after="0" w:line="240" w:lineRule="auto"/>
              <w:rPr>
                <w:rFonts w:ascii="Times New Roman" w:hAnsi="Times New Roman" w:cs="Times New Roman"/>
                <w:sz w:val="28"/>
                <w:szCs w:val="28"/>
              </w:rPr>
            </w:pPr>
            <w:r w:rsidRPr="004F75DC">
              <w:rPr>
                <w:rFonts w:ascii="Times New Roman" w:hAnsi="Times New Roman" w:cs="Times New Roman"/>
                <w:sz w:val="28"/>
                <w:szCs w:val="28"/>
              </w:rPr>
              <w:t>Председатель предметной (цикловой) комиссии</w:t>
            </w:r>
          </w:p>
          <w:p w:rsidR="004F75DC" w:rsidRPr="004F75DC" w:rsidRDefault="004F75DC" w:rsidP="00DC4D58">
            <w:pPr>
              <w:suppressAutoHyphens/>
              <w:spacing w:after="0" w:line="240" w:lineRule="auto"/>
              <w:rPr>
                <w:rFonts w:ascii="Times New Roman" w:hAnsi="Times New Roman" w:cs="Times New Roman"/>
                <w:i/>
                <w:sz w:val="28"/>
                <w:szCs w:val="28"/>
              </w:rPr>
            </w:pPr>
            <w:r w:rsidRPr="004F75DC">
              <w:rPr>
                <w:rFonts w:ascii="Times New Roman" w:hAnsi="Times New Roman" w:cs="Times New Roman"/>
                <w:sz w:val="28"/>
                <w:szCs w:val="28"/>
              </w:rPr>
              <w:t>______________________________</w:t>
            </w:r>
          </w:p>
          <w:p w:rsidR="004F75DC" w:rsidRPr="004F75DC" w:rsidRDefault="004F75DC" w:rsidP="00DC4D58">
            <w:pPr>
              <w:suppressAutoHyphens/>
              <w:spacing w:after="0" w:line="240" w:lineRule="auto"/>
              <w:jc w:val="center"/>
              <w:rPr>
                <w:rFonts w:ascii="Times New Roman" w:hAnsi="Times New Roman" w:cs="Times New Roman"/>
                <w:sz w:val="28"/>
                <w:szCs w:val="28"/>
              </w:rPr>
            </w:pPr>
            <w:r w:rsidRPr="004F75DC">
              <w:rPr>
                <w:rFonts w:ascii="Times New Roman" w:hAnsi="Times New Roman" w:cs="Times New Roman"/>
                <w:i/>
                <w:sz w:val="28"/>
                <w:szCs w:val="28"/>
              </w:rPr>
              <w:t>Подпись Ф.И.О.</w:t>
            </w:r>
          </w:p>
        </w:tc>
        <w:tc>
          <w:tcPr>
            <w:tcW w:w="567" w:type="dxa"/>
          </w:tcPr>
          <w:p w:rsidR="004F75DC" w:rsidRPr="004F75DC" w:rsidRDefault="004F75DC" w:rsidP="00DC4D58">
            <w:pPr>
              <w:suppressAutoHyphens/>
              <w:spacing w:after="0" w:line="240" w:lineRule="auto"/>
              <w:jc w:val="center"/>
              <w:rPr>
                <w:rFonts w:ascii="Times New Roman" w:hAnsi="Times New Roman" w:cs="Times New Roman"/>
                <w:sz w:val="28"/>
                <w:szCs w:val="28"/>
              </w:rPr>
            </w:pPr>
          </w:p>
        </w:tc>
        <w:tc>
          <w:tcPr>
            <w:tcW w:w="4418" w:type="dxa"/>
          </w:tcPr>
          <w:p w:rsidR="004F75DC" w:rsidRPr="004F75DC" w:rsidRDefault="00357A58" w:rsidP="00DC4D58">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директора по УР</w:t>
            </w:r>
          </w:p>
          <w:p w:rsidR="004F75DC" w:rsidRPr="004F75DC" w:rsidRDefault="00357A58" w:rsidP="00DC4D58">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КГБ ПОУ ВМК ЦОПП</w:t>
            </w:r>
          </w:p>
          <w:p w:rsidR="004F75DC" w:rsidRPr="004F75DC" w:rsidRDefault="004F75DC" w:rsidP="00DC4D58">
            <w:pPr>
              <w:suppressAutoHyphens/>
              <w:spacing w:after="0" w:line="240" w:lineRule="auto"/>
              <w:jc w:val="center"/>
              <w:rPr>
                <w:rFonts w:ascii="Times New Roman" w:hAnsi="Times New Roman" w:cs="Times New Roman"/>
                <w:i/>
                <w:sz w:val="28"/>
                <w:szCs w:val="28"/>
              </w:rPr>
            </w:pPr>
            <w:r w:rsidRPr="004F75DC">
              <w:rPr>
                <w:rFonts w:ascii="Times New Roman" w:hAnsi="Times New Roman" w:cs="Times New Roman"/>
                <w:sz w:val="28"/>
                <w:szCs w:val="28"/>
              </w:rPr>
              <w:t>_____________________________</w:t>
            </w:r>
          </w:p>
          <w:p w:rsidR="004F75DC" w:rsidRPr="004F75DC" w:rsidRDefault="004F75DC" w:rsidP="00DC4D58">
            <w:pPr>
              <w:suppressAutoHyphens/>
              <w:spacing w:after="0" w:line="240" w:lineRule="auto"/>
              <w:jc w:val="center"/>
              <w:rPr>
                <w:rFonts w:ascii="Times New Roman" w:hAnsi="Times New Roman" w:cs="Times New Roman"/>
                <w:sz w:val="28"/>
                <w:szCs w:val="28"/>
              </w:rPr>
            </w:pPr>
            <w:r w:rsidRPr="004F75DC">
              <w:rPr>
                <w:rFonts w:ascii="Times New Roman" w:hAnsi="Times New Roman" w:cs="Times New Roman"/>
                <w:i/>
                <w:sz w:val="28"/>
                <w:szCs w:val="28"/>
              </w:rPr>
              <w:t>Подпись Ф.И.О.</w:t>
            </w:r>
          </w:p>
        </w:tc>
      </w:tr>
    </w:tbl>
    <w:p w:rsidR="004F75DC" w:rsidRPr="004F75DC" w:rsidRDefault="004F75DC" w:rsidP="00DC4D58">
      <w:pPr>
        <w:tabs>
          <w:tab w:val="left" w:pos="2767"/>
        </w:tabs>
        <w:suppressAutoHyphens/>
        <w:spacing w:after="0" w:line="240" w:lineRule="auto"/>
        <w:rPr>
          <w:rFonts w:ascii="Times New Roman" w:hAnsi="Times New Roman" w:cs="Times New Roman"/>
          <w:sz w:val="28"/>
          <w:szCs w:val="28"/>
        </w:rPr>
      </w:pPr>
    </w:p>
    <w:p w:rsidR="004F75DC" w:rsidRPr="004F75DC" w:rsidRDefault="004F75DC" w:rsidP="00DC4D58">
      <w:pPr>
        <w:suppressAutoHyphens/>
        <w:spacing w:after="0" w:line="240" w:lineRule="auto"/>
        <w:rPr>
          <w:rFonts w:ascii="Times New Roman" w:hAnsi="Times New Roman" w:cs="Times New Roman"/>
          <w:sz w:val="28"/>
          <w:szCs w:val="28"/>
        </w:rPr>
      </w:pPr>
    </w:p>
    <w:p w:rsidR="004F75DC" w:rsidRPr="004F75DC" w:rsidRDefault="004F75DC" w:rsidP="00DC4D58">
      <w:pPr>
        <w:suppressAutoHyphens/>
        <w:spacing w:after="0" w:line="240" w:lineRule="auto"/>
        <w:rPr>
          <w:rFonts w:ascii="Times New Roman" w:hAnsi="Times New Roman" w:cs="Times New Roman"/>
          <w:sz w:val="28"/>
          <w:szCs w:val="28"/>
        </w:rPr>
      </w:pPr>
    </w:p>
    <w:p w:rsidR="004F75DC" w:rsidRPr="000714C9" w:rsidRDefault="004F75DC" w:rsidP="00DC4D58">
      <w:pPr>
        <w:tabs>
          <w:tab w:val="left" w:pos="1036"/>
        </w:tabs>
        <w:suppressAutoHyphens/>
        <w:spacing w:after="0" w:line="240" w:lineRule="auto"/>
        <w:jc w:val="both"/>
        <w:rPr>
          <w:rFonts w:ascii="Times New Roman" w:hAnsi="Times New Roman" w:cs="Times New Roman"/>
          <w:sz w:val="28"/>
          <w:szCs w:val="28"/>
        </w:rPr>
      </w:pPr>
      <w:r w:rsidRPr="004F75DC">
        <w:rPr>
          <w:rFonts w:ascii="Times New Roman" w:hAnsi="Times New Roman" w:cs="Times New Roman"/>
          <w:sz w:val="28"/>
          <w:szCs w:val="28"/>
        </w:rPr>
        <w:t xml:space="preserve">Составитель: </w:t>
      </w:r>
      <w:r w:rsidRPr="000714C9">
        <w:rPr>
          <w:rFonts w:ascii="Times New Roman" w:hAnsi="Times New Roman" w:cs="Times New Roman"/>
          <w:sz w:val="28"/>
          <w:szCs w:val="28"/>
          <w:u w:val="single"/>
        </w:rPr>
        <w:t xml:space="preserve">Соломатина А. В., преподаватель КГБ ПОУ </w:t>
      </w:r>
      <w:r w:rsidR="00FE0CC9" w:rsidRPr="000714C9">
        <w:rPr>
          <w:rFonts w:ascii="Times New Roman" w:hAnsi="Times New Roman" w:cs="Times New Roman"/>
          <w:sz w:val="28"/>
          <w:szCs w:val="28"/>
          <w:u w:val="single"/>
        </w:rPr>
        <w:t>ВМК ЦОПП</w:t>
      </w:r>
    </w:p>
    <w:p w:rsidR="004F75DC" w:rsidRPr="000714C9" w:rsidRDefault="004F75DC" w:rsidP="00DC4D58">
      <w:pPr>
        <w:tabs>
          <w:tab w:val="left" w:pos="1036"/>
        </w:tabs>
        <w:suppressAutoHyphens/>
        <w:spacing w:after="0" w:line="240" w:lineRule="auto"/>
        <w:jc w:val="center"/>
        <w:rPr>
          <w:rFonts w:ascii="Times New Roman" w:hAnsi="Times New Roman" w:cs="Times New Roman"/>
          <w:sz w:val="28"/>
          <w:szCs w:val="28"/>
        </w:rPr>
      </w:pPr>
      <w:r w:rsidRPr="000714C9">
        <w:rPr>
          <w:rFonts w:ascii="Times New Roman" w:hAnsi="Times New Roman" w:cs="Times New Roman"/>
          <w:szCs w:val="28"/>
        </w:rPr>
        <w:t>Ф.И.О., ученая степень, звание, должность</w:t>
      </w:r>
    </w:p>
    <w:p w:rsidR="004F75DC" w:rsidRPr="000714C9" w:rsidRDefault="004F75DC" w:rsidP="00DC4D58">
      <w:pPr>
        <w:suppressAutoHyphens/>
        <w:spacing w:after="0" w:line="240" w:lineRule="auto"/>
        <w:rPr>
          <w:rFonts w:ascii="Times New Roman" w:hAnsi="Times New Roman" w:cs="Times New Roman"/>
          <w:sz w:val="28"/>
          <w:szCs w:val="28"/>
        </w:rPr>
      </w:pPr>
    </w:p>
    <w:p w:rsidR="004F75DC" w:rsidRPr="000714C9" w:rsidRDefault="004F75DC" w:rsidP="00DC4D58">
      <w:pPr>
        <w:tabs>
          <w:tab w:val="left" w:pos="1036"/>
        </w:tabs>
        <w:suppressAutoHyphens/>
        <w:spacing w:after="0" w:line="240" w:lineRule="auto"/>
        <w:jc w:val="both"/>
        <w:rPr>
          <w:rFonts w:ascii="Times New Roman" w:hAnsi="Times New Roman" w:cs="Times New Roman"/>
          <w:sz w:val="28"/>
          <w:szCs w:val="28"/>
        </w:rPr>
      </w:pPr>
      <w:r w:rsidRPr="000714C9">
        <w:rPr>
          <w:rFonts w:ascii="Times New Roman" w:hAnsi="Times New Roman" w:cs="Times New Roman"/>
          <w:sz w:val="28"/>
          <w:szCs w:val="28"/>
        </w:rPr>
        <w:t xml:space="preserve">Рецензент: </w:t>
      </w:r>
      <w:proofErr w:type="spellStart"/>
      <w:r w:rsidRPr="000714C9">
        <w:rPr>
          <w:rFonts w:ascii="Times New Roman" w:hAnsi="Times New Roman" w:cs="Times New Roman"/>
          <w:sz w:val="28"/>
          <w:szCs w:val="28"/>
          <w:u w:val="single"/>
        </w:rPr>
        <w:t>Кованцев</w:t>
      </w:r>
      <w:proofErr w:type="spellEnd"/>
      <w:r w:rsidRPr="000714C9">
        <w:rPr>
          <w:rFonts w:ascii="Times New Roman" w:hAnsi="Times New Roman" w:cs="Times New Roman"/>
          <w:sz w:val="28"/>
          <w:szCs w:val="28"/>
          <w:u w:val="single"/>
        </w:rPr>
        <w:t xml:space="preserve"> Н. Н.,</w:t>
      </w:r>
      <w:r w:rsidR="00FE0CC9" w:rsidRPr="000714C9">
        <w:rPr>
          <w:rFonts w:ascii="Times New Roman" w:hAnsi="Times New Roman" w:cs="Times New Roman"/>
          <w:sz w:val="28"/>
          <w:szCs w:val="28"/>
          <w:u w:val="single"/>
        </w:rPr>
        <w:t xml:space="preserve"> кандидат технических наук, </w:t>
      </w:r>
      <w:r w:rsidRPr="000714C9">
        <w:rPr>
          <w:rFonts w:ascii="Times New Roman" w:hAnsi="Times New Roman" w:cs="Times New Roman"/>
          <w:sz w:val="28"/>
          <w:szCs w:val="28"/>
          <w:u w:val="single"/>
        </w:rPr>
        <w:t xml:space="preserve"> преподаватель КГБ </w:t>
      </w:r>
    </w:p>
    <w:p w:rsidR="004F75DC" w:rsidRPr="000714C9" w:rsidRDefault="00FE0CC9" w:rsidP="00DC4D58">
      <w:pPr>
        <w:suppressAutoHyphens/>
        <w:spacing w:after="0" w:line="240" w:lineRule="auto"/>
        <w:jc w:val="both"/>
        <w:rPr>
          <w:rFonts w:ascii="Times New Roman" w:hAnsi="Times New Roman" w:cs="Times New Roman"/>
          <w:sz w:val="28"/>
          <w:szCs w:val="28"/>
          <w:u w:val="single"/>
        </w:rPr>
      </w:pPr>
      <w:r w:rsidRPr="000714C9">
        <w:rPr>
          <w:rFonts w:ascii="Times New Roman" w:hAnsi="Times New Roman" w:cs="Times New Roman"/>
          <w:sz w:val="28"/>
          <w:szCs w:val="28"/>
        </w:rPr>
        <w:t xml:space="preserve">                   </w:t>
      </w:r>
      <w:r w:rsidRPr="000714C9">
        <w:rPr>
          <w:rFonts w:ascii="Times New Roman" w:hAnsi="Times New Roman" w:cs="Times New Roman"/>
          <w:sz w:val="28"/>
          <w:szCs w:val="28"/>
          <w:u w:val="single"/>
        </w:rPr>
        <w:t>ПОУ ВМК ЦОПП</w:t>
      </w:r>
    </w:p>
    <w:p w:rsidR="00B6042C" w:rsidRPr="00B6042C" w:rsidRDefault="00B6042C" w:rsidP="00DC4D58">
      <w:pPr>
        <w:tabs>
          <w:tab w:val="left" w:pos="1036"/>
        </w:tabs>
        <w:suppressAutoHyphens/>
        <w:spacing w:after="0" w:line="240" w:lineRule="auto"/>
        <w:jc w:val="center"/>
        <w:rPr>
          <w:rFonts w:ascii="Times New Roman" w:hAnsi="Times New Roman" w:cs="Times New Roman"/>
          <w:sz w:val="32"/>
          <w:szCs w:val="28"/>
        </w:rPr>
      </w:pPr>
      <w:r w:rsidRPr="000714C9">
        <w:rPr>
          <w:rFonts w:ascii="Times New Roman" w:hAnsi="Times New Roman" w:cs="Times New Roman"/>
          <w:szCs w:val="28"/>
        </w:rPr>
        <w:t>Ф.И.О., ученая степень, звание, должность</w:t>
      </w:r>
    </w:p>
    <w:p w:rsidR="00B6042C" w:rsidRPr="004F75DC" w:rsidRDefault="00B6042C" w:rsidP="00DC4D58">
      <w:pPr>
        <w:suppressAutoHyphens/>
        <w:spacing w:after="0" w:line="240" w:lineRule="auto"/>
        <w:rPr>
          <w:rFonts w:ascii="Times New Roman" w:hAnsi="Times New Roman" w:cs="Times New Roman"/>
          <w:sz w:val="28"/>
          <w:szCs w:val="28"/>
        </w:rPr>
      </w:pPr>
    </w:p>
    <w:p w:rsidR="00B6042C" w:rsidRPr="004F75DC" w:rsidRDefault="004F75DC" w:rsidP="00DC4D58">
      <w:pPr>
        <w:tabs>
          <w:tab w:val="left" w:pos="1036"/>
        </w:tabs>
        <w:suppressAutoHyphens/>
        <w:spacing w:after="0" w:line="240" w:lineRule="auto"/>
        <w:jc w:val="center"/>
        <w:rPr>
          <w:rFonts w:ascii="Times New Roman" w:hAnsi="Times New Roman" w:cs="Times New Roman"/>
          <w:sz w:val="28"/>
          <w:szCs w:val="28"/>
        </w:rPr>
      </w:pPr>
      <w:r w:rsidRPr="004F75DC">
        <w:rPr>
          <w:rFonts w:ascii="Times New Roman" w:hAnsi="Times New Roman" w:cs="Times New Roman"/>
          <w:b/>
          <w:sz w:val="28"/>
          <w:szCs w:val="28"/>
        </w:rPr>
        <w:br w:type="page"/>
      </w:r>
    </w:p>
    <w:p w:rsidR="004F75DC" w:rsidRPr="004F75DC" w:rsidRDefault="004F75DC" w:rsidP="00DC4D58">
      <w:pPr>
        <w:suppressAutoHyphens/>
        <w:spacing w:after="0" w:line="240" w:lineRule="auto"/>
        <w:rPr>
          <w:rFonts w:ascii="Times New Roman" w:hAnsi="Times New Roman" w:cs="Times New Roman"/>
          <w:b/>
          <w:sz w:val="28"/>
          <w:szCs w:val="28"/>
        </w:rPr>
      </w:pPr>
    </w:p>
    <w:p w:rsidR="00173DB3" w:rsidRPr="000714C9" w:rsidRDefault="00173DB3" w:rsidP="00DC4D58">
      <w:pPr>
        <w:suppressAutoHyphens/>
        <w:spacing w:after="0" w:line="360" w:lineRule="auto"/>
        <w:ind w:firstLine="709"/>
        <w:jc w:val="both"/>
        <w:rPr>
          <w:rFonts w:ascii="Times New Roman" w:hAnsi="Times New Roman" w:cs="Times New Roman"/>
          <w:b/>
          <w:sz w:val="28"/>
          <w:szCs w:val="28"/>
        </w:rPr>
      </w:pPr>
      <w:r w:rsidRPr="000714C9">
        <w:rPr>
          <w:rFonts w:ascii="Times New Roman" w:hAnsi="Times New Roman" w:cs="Times New Roman"/>
          <w:b/>
          <w:sz w:val="28"/>
          <w:szCs w:val="28"/>
        </w:rPr>
        <w:t>1 Область применения</w:t>
      </w:r>
    </w:p>
    <w:p w:rsidR="00173DB3" w:rsidRPr="004F75DC" w:rsidRDefault="00173DB3" w:rsidP="00DC4D58">
      <w:pPr>
        <w:suppressAutoHyphens/>
        <w:spacing w:after="0" w:line="360" w:lineRule="auto"/>
        <w:ind w:firstLine="709"/>
        <w:jc w:val="both"/>
        <w:rPr>
          <w:rFonts w:ascii="Times New Roman" w:hAnsi="Times New Roman" w:cs="Times New Roman"/>
          <w:sz w:val="28"/>
          <w:szCs w:val="28"/>
        </w:rPr>
      </w:pPr>
      <w:r w:rsidRPr="000714C9">
        <w:rPr>
          <w:rFonts w:ascii="Times New Roman" w:hAnsi="Times New Roman" w:cs="Times New Roman"/>
          <w:sz w:val="28"/>
          <w:szCs w:val="28"/>
        </w:rPr>
        <w:t>Настоящее</w:t>
      </w:r>
      <w:r w:rsidR="00015F38" w:rsidRPr="000714C9">
        <w:rPr>
          <w:rFonts w:ascii="Times New Roman" w:hAnsi="Times New Roman" w:cs="Times New Roman"/>
          <w:sz w:val="28"/>
          <w:szCs w:val="28"/>
        </w:rPr>
        <w:t xml:space="preserve"> </w:t>
      </w:r>
      <w:r w:rsidRPr="000714C9">
        <w:rPr>
          <w:rFonts w:ascii="Times New Roman" w:hAnsi="Times New Roman" w:cs="Times New Roman"/>
          <w:sz w:val="28"/>
          <w:szCs w:val="28"/>
        </w:rPr>
        <w:t>положение</w:t>
      </w:r>
      <w:r w:rsidRPr="004F75DC">
        <w:rPr>
          <w:rFonts w:ascii="Times New Roman" w:hAnsi="Times New Roman" w:cs="Times New Roman"/>
          <w:sz w:val="28"/>
          <w:szCs w:val="28"/>
        </w:rPr>
        <w:t xml:space="preserve"> устанавливает порядок оформления текстовых студенческих работ: расчётно-графических и индивидуальных домашних заданий, лабораторных работ, рефератов, отчётов по практике, курсовых и дипломных работ, пояснительных записок к курсовым и дипломным проектам, выпускным квалификационным работам. Руководящий нормативный документ является об</w:t>
      </w:r>
      <w:r w:rsidRPr="004F75DC">
        <w:rPr>
          <w:rFonts w:ascii="Times New Roman" w:hAnsi="Times New Roman" w:cs="Times New Roman"/>
          <w:sz w:val="28"/>
          <w:szCs w:val="28"/>
        </w:rPr>
        <w:t>я</w:t>
      </w:r>
      <w:r w:rsidRPr="004F75DC">
        <w:rPr>
          <w:rFonts w:ascii="Times New Roman" w:hAnsi="Times New Roman" w:cs="Times New Roman"/>
          <w:sz w:val="28"/>
          <w:szCs w:val="28"/>
        </w:rPr>
        <w:t>зательным для студентов всех профессий и специальностей.</w:t>
      </w:r>
    </w:p>
    <w:p w:rsidR="00347FB6" w:rsidRDefault="00347FB6" w:rsidP="00DC4D58">
      <w:pPr>
        <w:suppressAutoHyphens/>
        <w:spacing w:after="0" w:line="360" w:lineRule="auto"/>
        <w:ind w:firstLine="709"/>
        <w:jc w:val="both"/>
        <w:rPr>
          <w:rFonts w:ascii="Times New Roman" w:hAnsi="Times New Roman" w:cs="Times New Roman"/>
          <w:b/>
          <w:sz w:val="28"/>
          <w:szCs w:val="28"/>
        </w:rPr>
      </w:pPr>
    </w:p>
    <w:p w:rsidR="00347FB6" w:rsidRDefault="00347FB6" w:rsidP="00DC4D58">
      <w:pPr>
        <w:suppressAutoHyphens/>
        <w:spacing w:after="0" w:line="360" w:lineRule="auto"/>
        <w:ind w:left="-284" w:firstLine="709"/>
        <w:jc w:val="both"/>
        <w:rPr>
          <w:rFonts w:ascii="Times New Roman" w:hAnsi="Times New Roman" w:cs="Times New Roman"/>
          <w:b/>
          <w:sz w:val="28"/>
          <w:szCs w:val="28"/>
        </w:rPr>
      </w:pPr>
    </w:p>
    <w:p w:rsidR="00347FB6" w:rsidRDefault="00347FB6" w:rsidP="00DC4D58">
      <w:pPr>
        <w:suppressAutoHyphens/>
        <w:spacing w:after="0" w:line="360" w:lineRule="auto"/>
        <w:ind w:left="-284" w:firstLine="709"/>
        <w:jc w:val="both"/>
        <w:rPr>
          <w:rFonts w:ascii="Times New Roman" w:hAnsi="Times New Roman" w:cs="Times New Roman"/>
          <w:b/>
          <w:sz w:val="28"/>
          <w:szCs w:val="28"/>
        </w:rPr>
      </w:pPr>
    </w:p>
    <w:p w:rsidR="00347FB6" w:rsidRDefault="00347FB6" w:rsidP="00DC4D58">
      <w:pPr>
        <w:suppressAutoHyphens/>
        <w:spacing w:after="0" w:line="360" w:lineRule="auto"/>
        <w:ind w:left="-284" w:firstLine="709"/>
        <w:jc w:val="both"/>
        <w:rPr>
          <w:rFonts w:ascii="Times New Roman" w:hAnsi="Times New Roman" w:cs="Times New Roman"/>
          <w:b/>
          <w:sz w:val="28"/>
          <w:szCs w:val="28"/>
        </w:rPr>
      </w:pPr>
    </w:p>
    <w:p w:rsidR="00347FB6" w:rsidRDefault="00347FB6" w:rsidP="00DC4D58">
      <w:pPr>
        <w:suppressAutoHyphens/>
        <w:spacing w:after="0" w:line="360" w:lineRule="auto"/>
        <w:ind w:left="-284" w:firstLine="709"/>
        <w:jc w:val="both"/>
        <w:rPr>
          <w:rFonts w:ascii="Times New Roman" w:hAnsi="Times New Roman" w:cs="Times New Roman"/>
          <w:b/>
          <w:sz w:val="28"/>
          <w:szCs w:val="28"/>
        </w:rPr>
      </w:pPr>
    </w:p>
    <w:p w:rsidR="00347FB6" w:rsidRDefault="00347FB6" w:rsidP="00DC4D58">
      <w:pPr>
        <w:suppressAutoHyphens/>
        <w:spacing w:after="0" w:line="360" w:lineRule="auto"/>
        <w:ind w:left="-284" w:firstLine="709"/>
        <w:jc w:val="both"/>
        <w:rPr>
          <w:rFonts w:ascii="Times New Roman" w:hAnsi="Times New Roman" w:cs="Times New Roman"/>
          <w:b/>
          <w:sz w:val="28"/>
          <w:szCs w:val="28"/>
        </w:rPr>
      </w:pPr>
    </w:p>
    <w:p w:rsidR="00347FB6" w:rsidRDefault="00347FB6" w:rsidP="00DC4D58">
      <w:pPr>
        <w:suppressAutoHyphens/>
        <w:spacing w:after="0" w:line="360" w:lineRule="auto"/>
        <w:ind w:left="-284" w:firstLine="709"/>
        <w:jc w:val="both"/>
        <w:rPr>
          <w:rFonts w:ascii="Times New Roman" w:hAnsi="Times New Roman" w:cs="Times New Roman"/>
          <w:b/>
          <w:sz w:val="28"/>
          <w:szCs w:val="28"/>
        </w:rPr>
      </w:pPr>
    </w:p>
    <w:p w:rsidR="00347FB6" w:rsidRDefault="00347FB6" w:rsidP="00DC4D58">
      <w:pPr>
        <w:suppressAutoHyphens/>
        <w:spacing w:after="0" w:line="360" w:lineRule="auto"/>
        <w:ind w:left="-284" w:firstLine="709"/>
        <w:jc w:val="both"/>
        <w:rPr>
          <w:rFonts w:ascii="Times New Roman" w:hAnsi="Times New Roman" w:cs="Times New Roman"/>
          <w:b/>
          <w:sz w:val="28"/>
          <w:szCs w:val="28"/>
        </w:rPr>
      </w:pPr>
    </w:p>
    <w:p w:rsidR="00347FB6" w:rsidRDefault="00347FB6" w:rsidP="00DC4D58">
      <w:pPr>
        <w:suppressAutoHyphens/>
        <w:spacing w:after="0" w:line="360" w:lineRule="auto"/>
        <w:ind w:left="-284" w:firstLine="709"/>
        <w:jc w:val="both"/>
        <w:rPr>
          <w:rFonts w:ascii="Times New Roman" w:hAnsi="Times New Roman" w:cs="Times New Roman"/>
          <w:b/>
          <w:sz w:val="28"/>
          <w:szCs w:val="28"/>
        </w:rPr>
      </w:pPr>
    </w:p>
    <w:p w:rsidR="00347FB6" w:rsidRDefault="00347FB6" w:rsidP="00DC4D58">
      <w:pPr>
        <w:suppressAutoHyphens/>
        <w:spacing w:after="0" w:line="360" w:lineRule="auto"/>
        <w:ind w:left="-284" w:firstLine="709"/>
        <w:jc w:val="both"/>
        <w:rPr>
          <w:rFonts w:ascii="Times New Roman" w:hAnsi="Times New Roman" w:cs="Times New Roman"/>
          <w:b/>
          <w:sz w:val="28"/>
          <w:szCs w:val="28"/>
        </w:rPr>
      </w:pPr>
    </w:p>
    <w:p w:rsidR="00347FB6" w:rsidRDefault="00347FB6" w:rsidP="00DC4D58">
      <w:pPr>
        <w:suppressAutoHyphens/>
        <w:spacing w:after="0" w:line="360" w:lineRule="auto"/>
        <w:ind w:left="-284" w:firstLine="709"/>
        <w:jc w:val="both"/>
        <w:rPr>
          <w:rFonts w:ascii="Times New Roman" w:hAnsi="Times New Roman" w:cs="Times New Roman"/>
          <w:b/>
          <w:sz w:val="28"/>
          <w:szCs w:val="28"/>
        </w:rPr>
      </w:pPr>
    </w:p>
    <w:p w:rsidR="00347FB6" w:rsidRDefault="00347FB6" w:rsidP="00DC4D58">
      <w:pPr>
        <w:suppressAutoHyphens/>
        <w:spacing w:after="0" w:line="360" w:lineRule="auto"/>
        <w:ind w:left="-284" w:firstLine="709"/>
        <w:jc w:val="both"/>
        <w:rPr>
          <w:rFonts w:ascii="Times New Roman" w:hAnsi="Times New Roman" w:cs="Times New Roman"/>
          <w:b/>
          <w:sz w:val="28"/>
          <w:szCs w:val="28"/>
        </w:rPr>
      </w:pPr>
    </w:p>
    <w:p w:rsidR="00347FB6" w:rsidRDefault="00347FB6" w:rsidP="00DC4D58">
      <w:pPr>
        <w:suppressAutoHyphens/>
        <w:spacing w:after="0" w:line="360" w:lineRule="auto"/>
        <w:ind w:left="-284" w:firstLine="709"/>
        <w:jc w:val="both"/>
        <w:rPr>
          <w:rFonts w:ascii="Times New Roman" w:hAnsi="Times New Roman" w:cs="Times New Roman"/>
          <w:b/>
          <w:sz w:val="28"/>
          <w:szCs w:val="28"/>
        </w:rPr>
      </w:pPr>
    </w:p>
    <w:p w:rsidR="00347FB6" w:rsidRDefault="00347FB6" w:rsidP="00DC4D58">
      <w:pPr>
        <w:suppressAutoHyphens/>
        <w:spacing w:after="0" w:line="360" w:lineRule="auto"/>
        <w:ind w:left="-284" w:firstLine="709"/>
        <w:jc w:val="both"/>
        <w:rPr>
          <w:rFonts w:ascii="Times New Roman" w:hAnsi="Times New Roman" w:cs="Times New Roman"/>
          <w:b/>
          <w:sz w:val="28"/>
          <w:szCs w:val="28"/>
        </w:rPr>
      </w:pPr>
    </w:p>
    <w:p w:rsidR="00347FB6" w:rsidRDefault="00347FB6" w:rsidP="00DC4D58">
      <w:pPr>
        <w:suppressAutoHyphens/>
        <w:spacing w:after="0" w:line="360" w:lineRule="auto"/>
        <w:ind w:left="-284" w:firstLine="709"/>
        <w:jc w:val="both"/>
        <w:rPr>
          <w:rFonts w:ascii="Times New Roman" w:hAnsi="Times New Roman" w:cs="Times New Roman"/>
          <w:b/>
          <w:sz w:val="28"/>
          <w:szCs w:val="28"/>
        </w:rPr>
      </w:pPr>
    </w:p>
    <w:p w:rsidR="00347FB6" w:rsidRDefault="00347FB6" w:rsidP="00DC4D58">
      <w:pPr>
        <w:suppressAutoHyphens/>
        <w:spacing w:after="0" w:line="360" w:lineRule="auto"/>
        <w:ind w:left="-284" w:firstLine="709"/>
        <w:jc w:val="both"/>
        <w:rPr>
          <w:rFonts w:ascii="Times New Roman" w:hAnsi="Times New Roman" w:cs="Times New Roman"/>
          <w:b/>
          <w:sz w:val="28"/>
          <w:szCs w:val="28"/>
        </w:rPr>
      </w:pPr>
    </w:p>
    <w:p w:rsidR="00347FB6" w:rsidRDefault="00347FB6" w:rsidP="00DC4D58">
      <w:pPr>
        <w:suppressAutoHyphens/>
        <w:spacing w:after="0" w:line="360" w:lineRule="auto"/>
        <w:ind w:left="-284" w:firstLine="709"/>
        <w:jc w:val="both"/>
        <w:rPr>
          <w:rFonts w:ascii="Times New Roman" w:hAnsi="Times New Roman" w:cs="Times New Roman"/>
          <w:b/>
          <w:sz w:val="28"/>
          <w:szCs w:val="28"/>
        </w:rPr>
      </w:pPr>
    </w:p>
    <w:p w:rsidR="00347FB6" w:rsidRDefault="00347FB6" w:rsidP="00DC4D58">
      <w:pPr>
        <w:suppressAutoHyphens/>
        <w:spacing w:after="0" w:line="360" w:lineRule="auto"/>
        <w:ind w:left="-284" w:firstLine="709"/>
        <w:jc w:val="both"/>
        <w:rPr>
          <w:rFonts w:ascii="Times New Roman" w:hAnsi="Times New Roman" w:cs="Times New Roman"/>
          <w:b/>
          <w:sz w:val="28"/>
          <w:szCs w:val="28"/>
        </w:rPr>
      </w:pPr>
    </w:p>
    <w:p w:rsidR="00347FB6" w:rsidRDefault="00347FB6" w:rsidP="00DC4D58">
      <w:pPr>
        <w:suppressAutoHyphens/>
        <w:spacing w:after="0" w:line="360" w:lineRule="auto"/>
        <w:ind w:left="-284" w:firstLine="709"/>
        <w:jc w:val="both"/>
        <w:rPr>
          <w:rFonts w:ascii="Times New Roman" w:hAnsi="Times New Roman" w:cs="Times New Roman"/>
          <w:b/>
          <w:sz w:val="28"/>
          <w:szCs w:val="28"/>
        </w:rPr>
      </w:pPr>
    </w:p>
    <w:p w:rsidR="00347FB6" w:rsidRDefault="00347FB6" w:rsidP="00DC4D58">
      <w:pPr>
        <w:suppressAutoHyphens/>
        <w:spacing w:after="0" w:line="360" w:lineRule="auto"/>
        <w:ind w:left="-284" w:firstLine="709"/>
        <w:jc w:val="both"/>
        <w:rPr>
          <w:rFonts w:ascii="Times New Roman" w:hAnsi="Times New Roman" w:cs="Times New Roman"/>
          <w:b/>
          <w:sz w:val="28"/>
          <w:szCs w:val="28"/>
        </w:rPr>
      </w:pPr>
    </w:p>
    <w:p w:rsidR="00347FB6" w:rsidRDefault="00347FB6" w:rsidP="00DC4D58">
      <w:pPr>
        <w:suppressAutoHyphens/>
        <w:spacing w:after="0" w:line="360" w:lineRule="auto"/>
        <w:ind w:left="-284" w:firstLine="709"/>
        <w:jc w:val="both"/>
        <w:rPr>
          <w:rFonts w:ascii="Times New Roman" w:hAnsi="Times New Roman" w:cs="Times New Roman"/>
          <w:b/>
          <w:sz w:val="28"/>
          <w:szCs w:val="28"/>
        </w:rPr>
      </w:pPr>
    </w:p>
    <w:p w:rsidR="00347FB6" w:rsidRDefault="00347FB6" w:rsidP="00DC4D58">
      <w:pPr>
        <w:suppressAutoHyphens/>
        <w:spacing w:after="0" w:line="360" w:lineRule="auto"/>
        <w:ind w:left="-284" w:firstLine="709"/>
        <w:jc w:val="both"/>
        <w:rPr>
          <w:rFonts w:ascii="Times New Roman" w:hAnsi="Times New Roman" w:cs="Times New Roman"/>
          <w:b/>
          <w:sz w:val="28"/>
          <w:szCs w:val="28"/>
        </w:rPr>
      </w:pPr>
    </w:p>
    <w:p w:rsidR="000714C9" w:rsidRDefault="000714C9" w:rsidP="00DC4D58">
      <w:pPr>
        <w:suppressAutoHyphens/>
        <w:rPr>
          <w:rFonts w:ascii="Times New Roman" w:hAnsi="Times New Roman" w:cs="Times New Roman"/>
          <w:b/>
          <w:sz w:val="28"/>
          <w:szCs w:val="28"/>
        </w:rPr>
      </w:pPr>
      <w:r>
        <w:rPr>
          <w:rFonts w:ascii="Times New Roman" w:hAnsi="Times New Roman" w:cs="Times New Roman"/>
          <w:b/>
          <w:sz w:val="28"/>
          <w:szCs w:val="28"/>
        </w:rPr>
        <w:br w:type="page"/>
      </w:r>
    </w:p>
    <w:p w:rsidR="00173DB3" w:rsidRDefault="00173DB3" w:rsidP="00DC4D58">
      <w:pPr>
        <w:suppressAutoHyphens/>
        <w:spacing w:after="0" w:line="360" w:lineRule="auto"/>
        <w:ind w:firstLine="709"/>
        <w:jc w:val="both"/>
        <w:rPr>
          <w:rFonts w:ascii="Times New Roman" w:hAnsi="Times New Roman" w:cs="Times New Roman"/>
          <w:b/>
          <w:sz w:val="28"/>
          <w:szCs w:val="28"/>
        </w:rPr>
      </w:pPr>
      <w:r w:rsidRPr="004F75DC">
        <w:rPr>
          <w:rFonts w:ascii="Times New Roman" w:hAnsi="Times New Roman" w:cs="Times New Roman"/>
          <w:b/>
          <w:sz w:val="28"/>
          <w:szCs w:val="28"/>
        </w:rPr>
        <w:lastRenderedPageBreak/>
        <w:t xml:space="preserve">2 </w:t>
      </w:r>
      <w:r w:rsidR="00E17197" w:rsidRPr="004F75DC">
        <w:rPr>
          <w:rFonts w:ascii="Times New Roman" w:hAnsi="Times New Roman" w:cs="Times New Roman"/>
          <w:b/>
          <w:sz w:val="28"/>
          <w:szCs w:val="28"/>
        </w:rPr>
        <w:t>Нормативные ссылки</w:t>
      </w:r>
    </w:p>
    <w:p w:rsidR="000714C9" w:rsidRPr="004F75DC" w:rsidRDefault="000714C9" w:rsidP="00DC4D58">
      <w:pPr>
        <w:suppressAutoHyphens/>
        <w:spacing w:after="0" w:line="360" w:lineRule="auto"/>
        <w:ind w:firstLine="709"/>
        <w:jc w:val="both"/>
        <w:rPr>
          <w:rFonts w:ascii="Times New Roman" w:hAnsi="Times New Roman" w:cs="Times New Roman"/>
          <w:b/>
          <w:sz w:val="28"/>
          <w:szCs w:val="28"/>
        </w:rPr>
      </w:pPr>
    </w:p>
    <w:p w:rsidR="00173DB3" w:rsidRPr="004F75DC" w:rsidRDefault="00173DB3" w:rsidP="00DC4D58">
      <w:pPr>
        <w:pStyle w:val="a3"/>
        <w:tabs>
          <w:tab w:val="left" w:pos="-142"/>
        </w:tabs>
        <w:suppressAutoHyphens/>
        <w:spacing w:line="360" w:lineRule="auto"/>
        <w:ind w:firstLine="709"/>
        <w:jc w:val="both"/>
        <w:outlineLvl w:val="0"/>
        <w:rPr>
          <w:b w:val="0"/>
          <w:sz w:val="28"/>
          <w:szCs w:val="28"/>
        </w:rPr>
      </w:pPr>
      <w:r w:rsidRPr="004F75DC">
        <w:rPr>
          <w:b w:val="0"/>
          <w:sz w:val="28"/>
          <w:szCs w:val="28"/>
        </w:rPr>
        <w:t>В настоящем стандарте использованы ссылки на следующие стандарты и классификаторы:</w:t>
      </w:r>
    </w:p>
    <w:p w:rsidR="00173DB3" w:rsidRPr="004F75DC" w:rsidRDefault="00173DB3" w:rsidP="00DC4D58">
      <w:pPr>
        <w:pStyle w:val="ConsNormal"/>
        <w:tabs>
          <w:tab w:val="left" w:pos="-142"/>
        </w:tabs>
        <w:suppressAutoHyphens/>
        <w:spacing w:line="360" w:lineRule="auto"/>
        <w:ind w:firstLine="709"/>
        <w:jc w:val="both"/>
        <w:rPr>
          <w:rFonts w:ascii="Times New Roman" w:hAnsi="Times New Roman" w:cs="Times New Roman"/>
          <w:color w:val="000000"/>
          <w:sz w:val="28"/>
          <w:szCs w:val="28"/>
        </w:rPr>
      </w:pPr>
      <w:r w:rsidRPr="004F75DC">
        <w:rPr>
          <w:rFonts w:ascii="Times New Roman" w:hAnsi="Times New Roman" w:cs="Times New Roman"/>
          <w:color w:val="000000"/>
          <w:sz w:val="28"/>
          <w:szCs w:val="28"/>
        </w:rPr>
        <w:t>ГОСТ Р 1.4–2004. Стандартизация в Российской Федерации. Стандарты организаций. Общие положения.</w:t>
      </w:r>
    </w:p>
    <w:p w:rsidR="00173DB3" w:rsidRPr="004F75DC" w:rsidRDefault="00173DB3" w:rsidP="00DC4D58">
      <w:pPr>
        <w:pStyle w:val="ConsNormal"/>
        <w:tabs>
          <w:tab w:val="left" w:pos="-142"/>
        </w:tabs>
        <w:suppressAutoHyphens/>
        <w:spacing w:line="360" w:lineRule="auto"/>
        <w:ind w:firstLine="709"/>
        <w:jc w:val="both"/>
        <w:rPr>
          <w:rFonts w:ascii="Times New Roman" w:hAnsi="Times New Roman" w:cs="Times New Roman"/>
          <w:color w:val="000000"/>
          <w:sz w:val="28"/>
          <w:szCs w:val="28"/>
        </w:rPr>
      </w:pPr>
      <w:r w:rsidRPr="004F75DC">
        <w:rPr>
          <w:rFonts w:ascii="Times New Roman" w:hAnsi="Times New Roman" w:cs="Times New Roman"/>
          <w:color w:val="000000"/>
          <w:sz w:val="28"/>
          <w:szCs w:val="28"/>
        </w:rPr>
        <w:t>ГОСТ Р 1.5–2004. Стандартизация в Российской Федерации. Стандарты национальные Российской Федерации. Правила построения, изложения, оформления и обозначения.</w:t>
      </w:r>
    </w:p>
    <w:p w:rsidR="00173DB3" w:rsidRPr="004F75DC" w:rsidRDefault="00173DB3" w:rsidP="00DC4D58">
      <w:pPr>
        <w:pStyle w:val="ConsNormal"/>
        <w:tabs>
          <w:tab w:val="left" w:pos="-142"/>
        </w:tabs>
        <w:suppressAutoHyphens/>
        <w:spacing w:line="360" w:lineRule="auto"/>
        <w:ind w:firstLine="709"/>
        <w:jc w:val="both"/>
        <w:rPr>
          <w:rFonts w:ascii="Times New Roman" w:hAnsi="Times New Roman" w:cs="Times New Roman"/>
          <w:color w:val="000000"/>
          <w:sz w:val="28"/>
          <w:szCs w:val="28"/>
        </w:rPr>
      </w:pPr>
      <w:r w:rsidRPr="004F75DC">
        <w:rPr>
          <w:rFonts w:ascii="Times New Roman" w:hAnsi="Times New Roman" w:cs="Times New Roman"/>
          <w:color w:val="000000"/>
          <w:sz w:val="28"/>
          <w:szCs w:val="28"/>
        </w:rPr>
        <w:t>ГОСТ 2.104–2006. Единая система конструкторской документации. Основные надписи.</w:t>
      </w:r>
    </w:p>
    <w:p w:rsidR="00173DB3" w:rsidRPr="004F75DC" w:rsidRDefault="00173DB3" w:rsidP="00DC4D58">
      <w:pPr>
        <w:pStyle w:val="a5"/>
        <w:tabs>
          <w:tab w:val="left" w:pos="-142"/>
        </w:tabs>
        <w:suppressAutoHyphens/>
        <w:spacing w:after="0" w:line="360" w:lineRule="auto"/>
        <w:ind w:right="20" w:firstLine="709"/>
        <w:jc w:val="both"/>
        <w:rPr>
          <w:color w:val="000000"/>
          <w:sz w:val="28"/>
          <w:szCs w:val="28"/>
        </w:rPr>
      </w:pPr>
      <w:r w:rsidRPr="004F75DC">
        <w:rPr>
          <w:color w:val="000000"/>
          <w:sz w:val="28"/>
          <w:szCs w:val="28"/>
        </w:rPr>
        <w:t>ГОСТ 2.106–96. Единая система конструкторской документации. Текстовые документы.</w:t>
      </w:r>
    </w:p>
    <w:p w:rsidR="00173DB3" w:rsidRPr="004F75DC" w:rsidRDefault="00173DB3" w:rsidP="00DC4D58">
      <w:pPr>
        <w:pStyle w:val="a5"/>
        <w:tabs>
          <w:tab w:val="left" w:pos="-142"/>
        </w:tabs>
        <w:suppressAutoHyphens/>
        <w:spacing w:after="0" w:line="360" w:lineRule="auto"/>
        <w:ind w:right="20" w:firstLine="709"/>
        <w:jc w:val="both"/>
        <w:rPr>
          <w:color w:val="000000"/>
          <w:sz w:val="28"/>
          <w:szCs w:val="28"/>
        </w:rPr>
      </w:pPr>
      <w:r w:rsidRPr="004F75DC">
        <w:rPr>
          <w:color w:val="000000"/>
          <w:sz w:val="28"/>
          <w:szCs w:val="28"/>
        </w:rPr>
        <w:t>ГОСТ 2.109–73. Единая система конструкторской документации. Основные требования к чертежам.</w:t>
      </w:r>
    </w:p>
    <w:p w:rsidR="00173DB3" w:rsidRPr="004F75DC" w:rsidRDefault="00173DB3" w:rsidP="00DC4D58">
      <w:pPr>
        <w:pStyle w:val="a5"/>
        <w:tabs>
          <w:tab w:val="left" w:pos="-142"/>
        </w:tabs>
        <w:suppressAutoHyphens/>
        <w:spacing w:after="0" w:line="360" w:lineRule="auto"/>
        <w:ind w:right="20" w:firstLine="709"/>
        <w:jc w:val="both"/>
        <w:rPr>
          <w:color w:val="000000"/>
          <w:sz w:val="28"/>
          <w:szCs w:val="28"/>
        </w:rPr>
      </w:pPr>
      <w:r w:rsidRPr="004F75DC">
        <w:rPr>
          <w:color w:val="000000"/>
          <w:sz w:val="28"/>
          <w:szCs w:val="28"/>
        </w:rPr>
        <w:t>ГОСТ 2.301–68. Единая система конструкторской документации. Форматы.</w:t>
      </w:r>
    </w:p>
    <w:p w:rsidR="00173DB3" w:rsidRPr="004F75DC" w:rsidRDefault="00173DB3" w:rsidP="00DC4D58">
      <w:pPr>
        <w:pStyle w:val="a5"/>
        <w:tabs>
          <w:tab w:val="left" w:pos="-142"/>
        </w:tabs>
        <w:suppressAutoHyphens/>
        <w:spacing w:after="0" w:line="360" w:lineRule="auto"/>
        <w:ind w:right="20" w:firstLine="709"/>
        <w:jc w:val="both"/>
        <w:rPr>
          <w:color w:val="000000"/>
          <w:sz w:val="28"/>
          <w:szCs w:val="28"/>
        </w:rPr>
      </w:pPr>
      <w:r w:rsidRPr="004F75DC">
        <w:rPr>
          <w:color w:val="000000"/>
          <w:sz w:val="28"/>
          <w:szCs w:val="28"/>
        </w:rPr>
        <w:t>ГОСТ 3.1001–2011</w:t>
      </w:r>
      <w:r w:rsidRPr="004F75DC">
        <w:rPr>
          <w:rStyle w:val="apple-converted-space"/>
          <w:color w:val="000000"/>
        </w:rPr>
        <w:t xml:space="preserve">. </w:t>
      </w:r>
      <w:r w:rsidRPr="004F75DC">
        <w:rPr>
          <w:color w:val="000000"/>
          <w:sz w:val="28"/>
          <w:szCs w:val="28"/>
        </w:rPr>
        <w:t>Единая система технологической документации. Общие положения.</w:t>
      </w:r>
    </w:p>
    <w:p w:rsidR="00173DB3" w:rsidRPr="004F75DC" w:rsidRDefault="00173DB3" w:rsidP="00DC4D58">
      <w:pPr>
        <w:pStyle w:val="a5"/>
        <w:tabs>
          <w:tab w:val="left" w:pos="-142"/>
        </w:tabs>
        <w:suppressAutoHyphens/>
        <w:spacing w:after="0" w:line="360" w:lineRule="auto"/>
        <w:ind w:right="20" w:firstLine="709"/>
        <w:jc w:val="both"/>
        <w:rPr>
          <w:color w:val="000000"/>
          <w:sz w:val="28"/>
          <w:szCs w:val="28"/>
        </w:rPr>
      </w:pPr>
      <w:r w:rsidRPr="004F75DC">
        <w:rPr>
          <w:color w:val="000000"/>
          <w:sz w:val="28"/>
          <w:szCs w:val="28"/>
        </w:rPr>
        <w:t>ГОСТ3.1105–2011. Единая система технологической документации. Формы и правила оформления</w:t>
      </w:r>
      <w:r w:rsidR="00015F38" w:rsidRPr="004F75DC">
        <w:rPr>
          <w:color w:val="000000"/>
          <w:sz w:val="28"/>
          <w:szCs w:val="28"/>
        </w:rPr>
        <w:t xml:space="preserve"> </w:t>
      </w:r>
      <w:r w:rsidRPr="004F75DC">
        <w:rPr>
          <w:color w:val="000000"/>
          <w:sz w:val="28"/>
          <w:szCs w:val="28"/>
        </w:rPr>
        <w:t>документов общего назначения.</w:t>
      </w:r>
    </w:p>
    <w:p w:rsidR="00173DB3" w:rsidRPr="004F75DC" w:rsidRDefault="00173DB3" w:rsidP="00DC4D58">
      <w:pPr>
        <w:pStyle w:val="a5"/>
        <w:tabs>
          <w:tab w:val="left" w:pos="-142"/>
        </w:tabs>
        <w:suppressAutoHyphens/>
        <w:spacing w:after="0" w:line="360" w:lineRule="auto"/>
        <w:ind w:right="20" w:firstLine="709"/>
        <w:jc w:val="both"/>
        <w:rPr>
          <w:color w:val="000000"/>
          <w:sz w:val="28"/>
          <w:szCs w:val="28"/>
        </w:rPr>
      </w:pPr>
      <w:r w:rsidRPr="004F75DC">
        <w:rPr>
          <w:color w:val="000000"/>
          <w:sz w:val="28"/>
          <w:szCs w:val="28"/>
        </w:rPr>
        <w:t>ГОСТ 3.1404–86. Единая система технологической документации. Формы и правила оформления документов на технологические процессы и операции обработки резанием.</w:t>
      </w:r>
    </w:p>
    <w:p w:rsidR="00173DB3" w:rsidRPr="004F75DC" w:rsidRDefault="00173DB3" w:rsidP="00DC4D58">
      <w:pPr>
        <w:pStyle w:val="a5"/>
        <w:tabs>
          <w:tab w:val="left" w:pos="-142"/>
        </w:tabs>
        <w:suppressAutoHyphens/>
        <w:spacing w:after="0" w:line="360" w:lineRule="auto"/>
        <w:ind w:right="20" w:firstLine="709"/>
        <w:jc w:val="both"/>
        <w:rPr>
          <w:color w:val="000000"/>
          <w:sz w:val="28"/>
          <w:szCs w:val="28"/>
        </w:rPr>
      </w:pPr>
      <w:r w:rsidRPr="004F75DC">
        <w:rPr>
          <w:color w:val="000000"/>
          <w:sz w:val="28"/>
          <w:szCs w:val="28"/>
        </w:rPr>
        <w:t>ГОСТ 3.1407–86.Единая система технологической документации. Формы и требования к заполнению и оформлению документов на технологические</w:t>
      </w:r>
      <w:r w:rsidR="00920EAE" w:rsidRPr="004F75DC">
        <w:rPr>
          <w:color w:val="000000"/>
          <w:sz w:val="28"/>
          <w:szCs w:val="28"/>
        </w:rPr>
        <w:t xml:space="preserve"> </w:t>
      </w:r>
      <w:r w:rsidRPr="004F75DC">
        <w:rPr>
          <w:color w:val="000000"/>
          <w:sz w:val="28"/>
          <w:szCs w:val="28"/>
        </w:rPr>
        <w:t>процессы (операции), специализированные по методам сборки.</w:t>
      </w:r>
    </w:p>
    <w:p w:rsidR="00173DB3" w:rsidRPr="004F75DC" w:rsidRDefault="00173DB3" w:rsidP="00DC4D58">
      <w:pPr>
        <w:suppressAutoHyphens/>
        <w:spacing w:after="0" w:line="360" w:lineRule="auto"/>
        <w:ind w:firstLine="709"/>
        <w:jc w:val="both"/>
        <w:rPr>
          <w:rFonts w:ascii="Times New Roman" w:hAnsi="Times New Roman" w:cs="Times New Roman"/>
          <w:color w:val="000000"/>
          <w:sz w:val="28"/>
          <w:szCs w:val="28"/>
        </w:rPr>
      </w:pPr>
      <w:r w:rsidRPr="004F75DC">
        <w:rPr>
          <w:rFonts w:ascii="Times New Roman" w:hAnsi="Times New Roman" w:cs="Times New Roman"/>
          <w:color w:val="000000"/>
          <w:sz w:val="28"/>
          <w:szCs w:val="28"/>
        </w:rPr>
        <w:t>ГОСТ 7.1–2003</w:t>
      </w:r>
      <w:r w:rsidRPr="004F75DC">
        <w:rPr>
          <w:rStyle w:val="apple-converted-space"/>
          <w:rFonts w:ascii="Times New Roman" w:hAnsi="Times New Roman" w:cs="Times New Roman"/>
          <w:color w:val="000000"/>
        </w:rPr>
        <w:t xml:space="preserve">. </w:t>
      </w:r>
      <w:r w:rsidRPr="004F75DC">
        <w:rPr>
          <w:rFonts w:ascii="Times New Roman" w:hAnsi="Times New Roman" w:cs="Times New Roman"/>
          <w:color w:val="000000"/>
          <w:sz w:val="28"/>
          <w:szCs w:val="28"/>
        </w:rPr>
        <w:t>Система стандартов по информации, библиотечному и издательскому делу. Библиографическая запись. Библиографическое описание д</w:t>
      </w:r>
      <w:r w:rsidRPr="004F75DC">
        <w:rPr>
          <w:rFonts w:ascii="Times New Roman" w:hAnsi="Times New Roman" w:cs="Times New Roman"/>
          <w:color w:val="000000"/>
          <w:sz w:val="28"/>
          <w:szCs w:val="28"/>
        </w:rPr>
        <w:t>о</w:t>
      </w:r>
      <w:r w:rsidRPr="004F75DC">
        <w:rPr>
          <w:rFonts w:ascii="Times New Roman" w:hAnsi="Times New Roman" w:cs="Times New Roman"/>
          <w:color w:val="000000"/>
          <w:sz w:val="28"/>
          <w:szCs w:val="28"/>
        </w:rPr>
        <w:t xml:space="preserve">кумента. Общие требования и правила составления. </w:t>
      </w:r>
    </w:p>
    <w:p w:rsidR="00173DB3" w:rsidRPr="004F75DC" w:rsidRDefault="00173DB3" w:rsidP="00DC4D58">
      <w:pPr>
        <w:pStyle w:val="a5"/>
        <w:suppressAutoHyphens/>
        <w:spacing w:after="0" w:line="360" w:lineRule="auto"/>
        <w:ind w:right="20" w:firstLine="709"/>
        <w:jc w:val="both"/>
        <w:rPr>
          <w:color w:val="000000"/>
          <w:sz w:val="28"/>
          <w:szCs w:val="28"/>
        </w:rPr>
      </w:pPr>
      <w:r w:rsidRPr="004F75DC">
        <w:rPr>
          <w:rFonts w:eastAsia="TimesNewRoman"/>
          <w:color w:val="000000"/>
          <w:sz w:val="28"/>
          <w:szCs w:val="28"/>
        </w:rPr>
        <w:lastRenderedPageBreak/>
        <w:t>ГОСТ 7.11–2004.</w:t>
      </w:r>
      <w:r w:rsidRPr="004F75DC">
        <w:rPr>
          <w:color w:val="000000"/>
          <w:sz w:val="28"/>
          <w:szCs w:val="28"/>
        </w:rPr>
        <w:t>Система стандартов по информации, библиотечному и издательскому делу.</w:t>
      </w:r>
      <w:r w:rsidR="00015F38" w:rsidRPr="004F75DC">
        <w:rPr>
          <w:color w:val="000000"/>
          <w:sz w:val="28"/>
          <w:szCs w:val="28"/>
        </w:rPr>
        <w:t xml:space="preserve"> </w:t>
      </w:r>
      <w:r w:rsidRPr="004F75DC">
        <w:rPr>
          <w:color w:val="000000"/>
          <w:sz w:val="28"/>
          <w:szCs w:val="28"/>
          <w:shd w:val="clear" w:color="auto" w:fill="FFFFFF"/>
        </w:rPr>
        <w:t>Библиографическая запись. Сокращение слов и словосочетаний на иностранных европейских языках.</w:t>
      </w:r>
    </w:p>
    <w:p w:rsidR="00173DB3" w:rsidRPr="004F75DC" w:rsidRDefault="00173DB3" w:rsidP="00DC4D58">
      <w:pPr>
        <w:pStyle w:val="a5"/>
        <w:widowControl w:val="0"/>
        <w:tabs>
          <w:tab w:val="left" w:pos="900"/>
        </w:tabs>
        <w:suppressAutoHyphens/>
        <w:spacing w:after="0" w:line="360" w:lineRule="auto"/>
        <w:ind w:firstLine="709"/>
        <w:jc w:val="both"/>
        <w:rPr>
          <w:sz w:val="28"/>
          <w:szCs w:val="28"/>
        </w:rPr>
      </w:pPr>
      <w:r w:rsidRPr="004F75DC">
        <w:rPr>
          <w:sz w:val="28"/>
          <w:szCs w:val="28"/>
        </w:rPr>
        <w:t xml:space="preserve">ГОСТ 7.80–2000. Библиографическая запись. Заголовок. Общие требования и правила составления. </w:t>
      </w:r>
    </w:p>
    <w:p w:rsidR="00173DB3" w:rsidRPr="004F75DC" w:rsidRDefault="00173DB3" w:rsidP="00DC4D58">
      <w:pPr>
        <w:tabs>
          <w:tab w:val="left" w:pos="900"/>
        </w:tabs>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ГОСТ </w:t>
      </w:r>
      <w:r w:rsidRPr="004F75DC">
        <w:rPr>
          <w:rFonts w:ascii="Times New Roman" w:hAnsi="Times New Roman" w:cs="Times New Roman"/>
          <w:spacing w:val="-9"/>
          <w:sz w:val="28"/>
          <w:szCs w:val="28"/>
        </w:rPr>
        <w:t xml:space="preserve">Р 7.0.12–2011. Библиографическая запись. Сокращение </w:t>
      </w:r>
      <w:r w:rsidRPr="004F75DC">
        <w:rPr>
          <w:rFonts w:ascii="Times New Roman" w:hAnsi="Times New Roman" w:cs="Times New Roman"/>
          <w:spacing w:val="-11"/>
          <w:sz w:val="28"/>
          <w:szCs w:val="28"/>
        </w:rPr>
        <w:t>слов и словосочетаний на русском языке. Общие требования и правила.</w:t>
      </w:r>
    </w:p>
    <w:p w:rsidR="00173DB3" w:rsidRPr="004F75DC" w:rsidRDefault="000714C9" w:rsidP="00DC4D58">
      <w:pPr>
        <w:pStyle w:val="a5"/>
        <w:suppressAutoHyphens/>
        <w:spacing w:after="0" w:line="360" w:lineRule="auto"/>
        <w:ind w:firstLine="709"/>
        <w:jc w:val="both"/>
        <w:rPr>
          <w:sz w:val="28"/>
          <w:szCs w:val="28"/>
        </w:rPr>
      </w:pPr>
      <w:hyperlink r:id="rId9" w:history="1">
        <w:r w:rsidR="00173DB3" w:rsidRPr="004F75DC">
          <w:rPr>
            <w:rStyle w:val="a9"/>
            <w:b w:val="0"/>
            <w:sz w:val="28"/>
            <w:szCs w:val="28"/>
          </w:rPr>
          <w:t>ГОСТ Р 7.0.5–2008</w:t>
        </w:r>
      </w:hyperlink>
      <w:r w:rsidR="00173DB3" w:rsidRPr="004F75DC">
        <w:rPr>
          <w:rStyle w:val="a9"/>
          <w:b w:val="0"/>
          <w:sz w:val="28"/>
          <w:szCs w:val="28"/>
        </w:rPr>
        <w:t>.Библиографическая ссылка</w:t>
      </w:r>
      <w:r w:rsidR="00173DB3" w:rsidRPr="004F75DC">
        <w:rPr>
          <w:b/>
          <w:sz w:val="28"/>
          <w:szCs w:val="28"/>
        </w:rPr>
        <w:t>.</w:t>
      </w:r>
      <w:r w:rsidR="00173DB3" w:rsidRPr="004F75DC">
        <w:rPr>
          <w:sz w:val="28"/>
          <w:szCs w:val="28"/>
        </w:rPr>
        <w:t xml:space="preserve"> Общие требования и правила составления.</w:t>
      </w:r>
    </w:p>
    <w:p w:rsidR="00173DB3" w:rsidRPr="004F75DC" w:rsidRDefault="00173DB3" w:rsidP="00DC4D58">
      <w:pPr>
        <w:pStyle w:val="a5"/>
        <w:suppressAutoHyphens/>
        <w:spacing w:after="0" w:line="360" w:lineRule="auto"/>
        <w:ind w:firstLine="709"/>
        <w:jc w:val="both"/>
        <w:rPr>
          <w:color w:val="000000"/>
          <w:sz w:val="28"/>
          <w:szCs w:val="28"/>
        </w:rPr>
      </w:pPr>
      <w:r w:rsidRPr="004F75DC">
        <w:rPr>
          <w:color w:val="000000"/>
          <w:sz w:val="28"/>
          <w:szCs w:val="28"/>
        </w:rPr>
        <w:t>ГОСТ 8.417–2002. Государственная система обеспечения единства измерений. Единицы величин.</w:t>
      </w:r>
    </w:p>
    <w:p w:rsidR="00173DB3" w:rsidRPr="004F75DC" w:rsidRDefault="00173DB3" w:rsidP="00DC4D58">
      <w:pPr>
        <w:pStyle w:val="a5"/>
        <w:suppressAutoHyphens/>
        <w:spacing w:after="0" w:line="360" w:lineRule="auto"/>
        <w:ind w:firstLine="709"/>
        <w:jc w:val="both"/>
        <w:rPr>
          <w:color w:val="000000"/>
          <w:sz w:val="28"/>
          <w:szCs w:val="28"/>
        </w:rPr>
      </w:pPr>
      <w:r w:rsidRPr="004F75DC">
        <w:rPr>
          <w:color w:val="000000"/>
          <w:sz w:val="28"/>
          <w:szCs w:val="28"/>
        </w:rPr>
        <w:t>ГОСТ 19.101–77. Единая система программной документации</w:t>
      </w:r>
      <w:bookmarkStart w:id="0" w:name="OCRUncertain143"/>
      <w:r w:rsidRPr="004F75DC">
        <w:rPr>
          <w:color w:val="000000"/>
          <w:sz w:val="28"/>
          <w:szCs w:val="28"/>
        </w:rPr>
        <w:t>.</w:t>
      </w:r>
      <w:bookmarkEnd w:id="0"/>
      <w:r w:rsidR="00015F38" w:rsidRPr="004F75DC">
        <w:rPr>
          <w:color w:val="000000"/>
          <w:sz w:val="28"/>
          <w:szCs w:val="28"/>
        </w:rPr>
        <w:t xml:space="preserve"> </w:t>
      </w:r>
      <w:r w:rsidRPr="004F75DC">
        <w:rPr>
          <w:color w:val="000000"/>
          <w:sz w:val="28"/>
          <w:szCs w:val="28"/>
        </w:rPr>
        <w:t>Виды программ и программных документов.</w:t>
      </w:r>
    </w:p>
    <w:p w:rsidR="00173DB3" w:rsidRPr="004F75DC" w:rsidRDefault="00173DB3" w:rsidP="00DC4D58">
      <w:pPr>
        <w:shd w:val="clear" w:color="auto" w:fill="FFFFFF"/>
        <w:suppressAutoHyphens/>
        <w:spacing w:after="0" w:line="360" w:lineRule="auto"/>
        <w:ind w:firstLine="709"/>
        <w:jc w:val="both"/>
        <w:rPr>
          <w:rFonts w:ascii="Times New Roman" w:hAnsi="Times New Roman" w:cs="Times New Roman"/>
          <w:color w:val="000000"/>
          <w:sz w:val="28"/>
          <w:szCs w:val="28"/>
        </w:rPr>
      </w:pPr>
      <w:r w:rsidRPr="004F75DC">
        <w:rPr>
          <w:rFonts w:ascii="Times New Roman" w:hAnsi="Times New Roman" w:cs="Times New Roman"/>
          <w:color w:val="000000"/>
          <w:sz w:val="28"/>
          <w:szCs w:val="28"/>
        </w:rPr>
        <w:t>ГОСТ 19.103–77. Единая система программной документации. Обозначение программ и программных документов.</w:t>
      </w:r>
    </w:p>
    <w:p w:rsidR="00173DB3" w:rsidRPr="004F75DC" w:rsidRDefault="00173DB3" w:rsidP="00DC4D58">
      <w:pPr>
        <w:shd w:val="clear" w:color="auto" w:fill="FFFFFF"/>
        <w:tabs>
          <w:tab w:val="left" w:pos="720"/>
        </w:tabs>
        <w:suppressAutoHyphens/>
        <w:spacing w:after="0" w:line="360" w:lineRule="auto"/>
        <w:ind w:firstLine="709"/>
        <w:jc w:val="both"/>
        <w:rPr>
          <w:rFonts w:ascii="Times New Roman" w:hAnsi="Times New Roman" w:cs="Times New Roman"/>
          <w:color w:val="000000"/>
          <w:sz w:val="28"/>
          <w:szCs w:val="28"/>
        </w:rPr>
      </w:pPr>
      <w:r w:rsidRPr="004F75DC">
        <w:rPr>
          <w:rFonts w:ascii="Times New Roman" w:hAnsi="Times New Roman" w:cs="Times New Roman"/>
          <w:color w:val="000000"/>
          <w:sz w:val="28"/>
          <w:szCs w:val="28"/>
        </w:rPr>
        <w:t>ГОСТ 19.104–78. Единая система программной документации. Основные надписи.</w:t>
      </w:r>
    </w:p>
    <w:p w:rsidR="00173DB3" w:rsidRPr="004F75DC" w:rsidRDefault="00173DB3" w:rsidP="00DC4D58">
      <w:pPr>
        <w:pStyle w:val="a8"/>
        <w:suppressAutoHyphens/>
        <w:spacing w:before="0" w:beforeAutospacing="0" w:after="0" w:afterAutospacing="0" w:line="360" w:lineRule="auto"/>
        <w:ind w:firstLine="709"/>
        <w:jc w:val="both"/>
        <w:rPr>
          <w:color w:val="000000"/>
          <w:sz w:val="28"/>
          <w:szCs w:val="28"/>
        </w:rPr>
      </w:pPr>
      <w:r w:rsidRPr="004F75DC">
        <w:rPr>
          <w:color w:val="000000"/>
          <w:sz w:val="28"/>
          <w:szCs w:val="28"/>
        </w:rPr>
        <w:t>ГОСТ 19.401–78. Единая система программной документации. Текст программы. Требования к содержанию и оформлению.</w:t>
      </w:r>
    </w:p>
    <w:p w:rsidR="00173DB3" w:rsidRPr="004F75DC" w:rsidRDefault="00173DB3" w:rsidP="00DC4D58">
      <w:pPr>
        <w:pStyle w:val="a8"/>
        <w:suppressAutoHyphens/>
        <w:spacing w:before="0" w:beforeAutospacing="0" w:after="0" w:afterAutospacing="0" w:line="360" w:lineRule="auto"/>
        <w:ind w:firstLine="709"/>
        <w:jc w:val="both"/>
        <w:rPr>
          <w:color w:val="000000"/>
          <w:sz w:val="28"/>
          <w:szCs w:val="28"/>
        </w:rPr>
      </w:pPr>
      <w:r w:rsidRPr="004F75DC">
        <w:rPr>
          <w:color w:val="000000"/>
          <w:sz w:val="28"/>
          <w:szCs w:val="28"/>
        </w:rPr>
        <w:t>ГОСТ 19.402–78. Единая система программной документации. Описание программы.</w:t>
      </w:r>
    </w:p>
    <w:p w:rsidR="00173DB3" w:rsidRPr="004F75DC" w:rsidRDefault="00173DB3" w:rsidP="00DC4D58">
      <w:pPr>
        <w:pStyle w:val="a8"/>
        <w:suppressAutoHyphens/>
        <w:spacing w:before="0" w:beforeAutospacing="0" w:after="0" w:afterAutospacing="0" w:line="360" w:lineRule="auto"/>
        <w:ind w:firstLine="709"/>
        <w:jc w:val="both"/>
        <w:rPr>
          <w:color w:val="000000"/>
          <w:sz w:val="28"/>
          <w:szCs w:val="28"/>
        </w:rPr>
      </w:pPr>
      <w:r w:rsidRPr="004F75DC">
        <w:rPr>
          <w:color w:val="000000"/>
          <w:sz w:val="28"/>
          <w:szCs w:val="28"/>
        </w:rPr>
        <w:t>ГОСТ 1</w:t>
      </w:r>
      <w:bookmarkStart w:id="1" w:name="OCRUncertain156"/>
      <w:r w:rsidRPr="004F75DC">
        <w:rPr>
          <w:color w:val="000000"/>
          <w:sz w:val="28"/>
          <w:szCs w:val="28"/>
        </w:rPr>
        <w:t>9</w:t>
      </w:r>
      <w:bookmarkEnd w:id="1"/>
      <w:r w:rsidRPr="004F75DC">
        <w:rPr>
          <w:color w:val="000000"/>
          <w:sz w:val="28"/>
          <w:szCs w:val="28"/>
        </w:rPr>
        <w:t>.404–7</w:t>
      </w:r>
      <w:bookmarkStart w:id="2" w:name="OCRUncertain157"/>
      <w:r w:rsidRPr="004F75DC">
        <w:rPr>
          <w:color w:val="000000"/>
          <w:sz w:val="28"/>
          <w:szCs w:val="28"/>
        </w:rPr>
        <w:t>9</w:t>
      </w:r>
      <w:bookmarkEnd w:id="2"/>
      <w:r w:rsidRPr="004F75DC">
        <w:rPr>
          <w:color w:val="000000"/>
          <w:sz w:val="28"/>
          <w:szCs w:val="28"/>
        </w:rPr>
        <w:t>. Единая система программной документации. Поясните</w:t>
      </w:r>
      <w:bookmarkStart w:id="3" w:name="OCRUncertain159"/>
      <w:r w:rsidRPr="004F75DC">
        <w:rPr>
          <w:color w:val="000000"/>
          <w:sz w:val="28"/>
          <w:szCs w:val="28"/>
        </w:rPr>
        <w:t>л</w:t>
      </w:r>
      <w:bookmarkEnd w:id="3"/>
      <w:r w:rsidRPr="004F75DC">
        <w:rPr>
          <w:color w:val="000000"/>
          <w:sz w:val="28"/>
          <w:szCs w:val="28"/>
        </w:rPr>
        <w:t>ьная</w:t>
      </w:r>
      <w:bookmarkStart w:id="4" w:name="OCRUncertain160"/>
      <w:r w:rsidR="00015F38" w:rsidRPr="004F75DC">
        <w:rPr>
          <w:color w:val="000000"/>
          <w:sz w:val="28"/>
          <w:szCs w:val="28"/>
        </w:rPr>
        <w:t xml:space="preserve"> </w:t>
      </w:r>
      <w:r w:rsidRPr="004F75DC">
        <w:rPr>
          <w:color w:val="000000"/>
          <w:sz w:val="28"/>
          <w:szCs w:val="28"/>
        </w:rPr>
        <w:t>з</w:t>
      </w:r>
      <w:bookmarkEnd w:id="4"/>
      <w:r w:rsidRPr="004F75DC">
        <w:rPr>
          <w:color w:val="000000"/>
          <w:sz w:val="28"/>
          <w:szCs w:val="28"/>
        </w:rPr>
        <w:t>аписка.</w:t>
      </w:r>
    </w:p>
    <w:p w:rsidR="00173DB3" w:rsidRPr="004F75DC" w:rsidRDefault="00173DB3" w:rsidP="00DC4D58">
      <w:pPr>
        <w:pStyle w:val="a8"/>
        <w:suppressAutoHyphens/>
        <w:spacing w:before="0" w:beforeAutospacing="0" w:after="0" w:afterAutospacing="0" w:line="360" w:lineRule="auto"/>
        <w:ind w:firstLine="709"/>
        <w:jc w:val="both"/>
        <w:rPr>
          <w:color w:val="000000"/>
          <w:sz w:val="28"/>
          <w:szCs w:val="28"/>
        </w:rPr>
      </w:pPr>
      <w:r w:rsidRPr="004F75DC">
        <w:rPr>
          <w:color w:val="000000"/>
          <w:sz w:val="28"/>
          <w:szCs w:val="28"/>
        </w:rPr>
        <w:t>ГОСТ 19.502–78. Единая система программной документации. Описание применения. Требования к содержанию и оформлению.</w:t>
      </w:r>
    </w:p>
    <w:p w:rsidR="00173DB3" w:rsidRPr="004F75DC" w:rsidRDefault="00173DB3" w:rsidP="00DC4D58">
      <w:pPr>
        <w:pStyle w:val="a5"/>
        <w:suppressAutoHyphens/>
        <w:spacing w:after="0" w:line="360" w:lineRule="auto"/>
        <w:ind w:right="20" w:firstLine="709"/>
        <w:jc w:val="both"/>
        <w:rPr>
          <w:color w:val="000000"/>
          <w:sz w:val="28"/>
          <w:szCs w:val="28"/>
        </w:rPr>
      </w:pPr>
      <w:r w:rsidRPr="004F75DC">
        <w:rPr>
          <w:color w:val="000000"/>
          <w:sz w:val="28"/>
          <w:szCs w:val="28"/>
        </w:rPr>
        <w:t>ГОСТ 19.701–90</w:t>
      </w:r>
      <w:bookmarkStart w:id="5" w:name="OCRUncertain162"/>
      <w:r w:rsidRPr="004F75DC">
        <w:rPr>
          <w:rStyle w:val="apple-converted-space"/>
          <w:color w:val="000000"/>
        </w:rPr>
        <w:t xml:space="preserve">. </w:t>
      </w:r>
      <w:r w:rsidRPr="004F75DC">
        <w:rPr>
          <w:color w:val="000000"/>
          <w:sz w:val="28"/>
          <w:szCs w:val="28"/>
        </w:rPr>
        <w:t>Единая система программной документации</w:t>
      </w:r>
      <w:r w:rsidRPr="004F75DC">
        <w:rPr>
          <w:caps/>
          <w:color w:val="000000"/>
          <w:sz w:val="28"/>
          <w:szCs w:val="28"/>
        </w:rPr>
        <w:t>.</w:t>
      </w:r>
      <w:bookmarkEnd w:id="5"/>
      <w:r w:rsidR="00DC3EE3" w:rsidRPr="004F75DC">
        <w:rPr>
          <w:caps/>
          <w:color w:val="000000"/>
          <w:sz w:val="28"/>
          <w:szCs w:val="28"/>
        </w:rPr>
        <w:t xml:space="preserve"> </w:t>
      </w:r>
      <w:r w:rsidRPr="004F75DC">
        <w:rPr>
          <w:color w:val="000000"/>
          <w:sz w:val="28"/>
          <w:szCs w:val="28"/>
        </w:rPr>
        <w:t>Схемы алгоритмов, программ</w:t>
      </w:r>
      <w:bookmarkStart w:id="6" w:name="OCRUncertain163"/>
      <w:r w:rsidRPr="004F75DC">
        <w:rPr>
          <w:color w:val="000000"/>
          <w:sz w:val="28"/>
          <w:szCs w:val="28"/>
        </w:rPr>
        <w:t>,</w:t>
      </w:r>
      <w:bookmarkEnd w:id="6"/>
      <w:r w:rsidR="00015F38" w:rsidRPr="004F75DC">
        <w:rPr>
          <w:color w:val="000000"/>
          <w:sz w:val="28"/>
          <w:szCs w:val="28"/>
        </w:rPr>
        <w:t xml:space="preserve"> </w:t>
      </w:r>
      <w:r w:rsidRPr="004F75DC">
        <w:rPr>
          <w:color w:val="000000"/>
          <w:sz w:val="28"/>
          <w:szCs w:val="28"/>
        </w:rPr>
        <w:t>данных и систем. Обо</w:t>
      </w:r>
      <w:bookmarkStart w:id="7" w:name="OCRUncertain164"/>
      <w:r w:rsidRPr="004F75DC">
        <w:rPr>
          <w:color w:val="000000"/>
          <w:sz w:val="28"/>
          <w:szCs w:val="28"/>
        </w:rPr>
        <w:t>з</w:t>
      </w:r>
      <w:bookmarkEnd w:id="7"/>
      <w:r w:rsidRPr="004F75DC">
        <w:rPr>
          <w:color w:val="000000"/>
          <w:sz w:val="28"/>
          <w:szCs w:val="28"/>
        </w:rPr>
        <w:t>нач</w:t>
      </w:r>
      <w:bookmarkStart w:id="8" w:name="OCRUncertain165"/>
      <w:r w:rsidRPr="004F75DC">
        <w:rPr>
          <w:color w:val="000000"/>
          <w:sz w:val="28"/>
          <w:szCs w:val="28"/>
        </w:rPr>
        <w:t>ен</w:t>
      </w:r>
      <w:bookmarkEnd w:id="8"/>
      <w:r w:rsidRPr="004F75DC">
        <w:rPr>
          <w:color w:val="000000"/>
          <w:sz w:val="28"/>
          <w:szCs w:val="28"/>
        </w:rPr>
        <w:t>ия условные и прави</w:t>
      </w:r>
      <w:bookmarkStart w:id="9" w:name="OCRUncertain166"/>
      <w:r w:rsidRPr="004F75DC">
        <w:rPr>
          <w:color w:val="000000"/>
          <w:sz w:val="28"/>
          <w:szCs w:val="28"/>
        </w:rPr>
        <w:t>л</w:t>
      </w:r>
      <w:bookmarkEnd w:id="9"/>
      <w:r w:rsidRPr="004F75DC">
        <w:rPr>
          <w:color w:val="000000"/>
          <w:sz w:val="28"/>
          <w:szCs w:val="28"/>
        </w:rPr>
        <w:t>а выполнения.</w:t>
      </w:r>
    </w:p>
    <w:p w:rsidR="000714C9" w:rsidRDefault="00173DB3" w:rsidP="00DC4D58">
      <w:pPr>
        <w:pStyle w:val="a5"/>
        <w:suppressAutoHyphens/>
        <w:spacing w:after="0" w:line="360" w:lineRule="auto"/>
        <w:ind w:right="20" w:firstLine="709"/>
        <w:jc w:val="both"/>
        <w:rPr>
          <w:rStyle w:val="apple-converted-space"/>
          <w:color w:val="000000"/>
          <w:spacing w:val="1"/>
        </w:rPr>
      </w:pPr>
      <w:r w:rsidRPr="004F75DC">
        <w:rPr>
          <w:color w:val="000000"/>
          <w:sz w:val="28"/>
          <w:szCs w:val="28"/>
        </w:rPr>
        <w:t>ГОСТ Р 21.1101–2013.</w:t>
      </w:r>
      <w:r w:rsidRPr="004F75DC">
        <w:rPr>
          <w:color w:val="000000"/>
          <w:sz w:val="28"/>
          <w:szCs w:val="28"/>
          <w:shd w:val="clear" w:color="auto" w:fill="FFFFFF"/>
        </w:rPr>
        <w:t xml:space="preserve">Система проектной документации для строительства. </w:t>
      </w:r>
      <w:r w:rsidRPr="004F75DC">
        <w:rPr>
          <w:color w:val="000000"/>
          <w:sz w:val="28"/>
          <w:szCs w:val="28"/>
        </w:rPr>
        <w:t>Основные требования к проектной и рабочей документации</w:t>
      </w:r>
      <w:r w:rsidRPr="004F75DC">
        <w:rPr>
          <w:rStyle w:val="apple-converted-space"/>
          <w:color w:val="000000"/>
          <w:spacing w:val="1"/>
        </w:rPr>
        <w:t>.</w:t>
      </w:r>
    </w:p>
    <w:p w:rsidR="00173DB3" w:rsidRDefault="00173DB3" w:rsidP="00DC4D58">
      <w:pPr>
        <w:pStyle w:val="a5"/>
        <w:suppressAutoHyphens/>
        <w:spacing w:after="0" w:line="360" w:lineRule="auto"/>
        <w:ind w:right="20" w:firstLine="709"/>
        <w:jc w:val="both"/>
        <w:rPr>
          <w:b/>
          <w:sz w:val="28"/>
          <w:szCs w:val="28"/>
        </w:rPr>
      </w:pPr>
      <w:r w:rsidRPr="004F75DC">
        <w:rPr>
          <w:b/>
          <w:sz w:val="28"/>
          <w:szCs w:val="28"/>
        </w:rPr>
        <w:lastRenderedPageBreak/>
        <w:t>3 Общие тр</w:t>
      </w:r>
      <w:r w:rsidRPr="004F75DC">
        <w:rPr>
          <w:b/>
          <w:sz w:val="28"/>
          <w:szCs w:val="28"/>
        </w:rPr>
        <w:t>е</w:t>
      </w:r>
      <w:r w:rsidRPr="004F75DC">
        <w:rPr>
          <w:b/>
          <w:sz w:val="28"/>
          <w:szCs w:val="28"/>
        </w:rPr>
        <w:t>бования</w:t>
      </w:r>
    </w:p>
    <w:p w:rsidR="000714C9" w:rsidRPr="004F75DC" w:rsidRDefault="000714C9" w:rsidP="00DC4D58">
      <w:pPr>
        <w:suppressAutoHyphens/>
        <w:spacing w:after="0" w:line="360" w:lineRule="auto"/>
        <w:ind w:firstLine="709"/>
        <w:jc w:val="both"/>
        <w:rPr>
          <w:rFonts w:ascii="Times New Roman" w:hAnsi="Times New Roman" w:cs="Times New Roman"/>
          <w:b/>
          <w:sz w:val="28"/>
          <w:szCs w:val="28"/>
        </w:rPr>
      </w:pPr>
    </w:p>
    <w:p w:rsidR="00173DB3" w:rsidRPr="004F75DC" w:rsidRDefault="00173DB3"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Тексты отчётов к лабораторным работам (ЛР), расчётно-графическим заданиям (РГЗ), индивидуальным домашним заданиям (ИДЗ), рефератов, отчётов по практике, курсовых, дипломных работ (</w:t>
      </w:r>
      <w:proofErr w:type="gramStart"/>
      <w:r w:rsidRPr="004F75DC">
        <w:rPr>
          <w:rFonts w:ascii="Times New Roman" w:hAnsi="Times New Roman" w:cs="Times New Roman"/>
          <w:sz w:val="28"/>
          <w:szCs w:val="28"/>
        </w:rPr>
        <w:t>КР</w:t>
      </w:r>
      <w:proofErr w:type="gramEnd"/>
      <w:r w:rsidRPr="004F75DC">
        <w:rPr>
          <w:rFonts w:ascii="Times New Roman" w:hAnsi="Times New Roman" w:cs="Times New Roman"/>
          <w:sz w:val="28"/>
          <w:szCs w:val="28"/>
        </w:rPr>
        <w:t>, ДР), пояснительных записок (ПЗ) курсовых, дипломных проектов (КП, ДП), выпускных квалификационных работ (ВКР</w:t>
      </w:r>
      <w:r w:rsidR="0044440D" w:rsidRPr="004F75DC">
        <w:rPr>
          <w:rFonts w:ascii="Times New Roman" w:hAnsi="Times New Roman" w:cs="Times New Roman"/>
          <w:sz w:val="28"/>
          <w:szCs w:val="28"/>
        </w:rPr>
        <w:t>)</w:t>
      </w:r>
      <w:r w:rsidRPr="004F75DC">
        <w:rPr>
          <w:rFonts w:ascii="Times New Roman" w:hAnsi="Times New Roman" w:cs="Times New Roman"/>
          <w:sz w:val="28"/>
          <w:szCs w:val="28"/>
        </w:rPr>
        <w:t xml:space="preserve"> выполн</w:t>
      </w:r>
      <w:r w:rsidR="00FE0CC9">
        <w:rPr>
          <w:rFonts w:ascii="Times New Roman" w:hAnsi="Times New Roman" w:cs="Times New Roman"/>
          <w:sz w:val="28"/>
          <w:szCs w:val="28"/>
        </w:rPr>
        <w:t>яются на листах формата А4 (210</w:t>
      </w:r>
      <w:r w:rsidRPr="004F75DC">
        <w:rPr>
          <w:rFonts w:ascii="Times New Roman" w:hAnsi="Times New Roman" w:cs="Times New Roman"/>
          <w:sz w:val="28"/>
          <w:szCs w:val="28"/>
        </w:rPr>
        <w:sym w:font="Symbol" w:char="F0B4"/>
      </w:r>
      <w:r w:rsidRPr="004F75DC">
        <w:rPr>
          <w:rFonts w:ascii="Times New Roman" w:hAnsi="Times New Roman" w:cs="Times New Roman"/>
          <w:sz w:val="28"/>
          <w:szCs w:val="28"/>
        </w:rPr>
        <w:t>297).</w:t>
      </w:r>
    </w:p>
    <w:p w:rsidR="00392DE0" w:rsidRPr="004F75DC" w:rsidRDefault="00173DB3"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Текстовые работы следует выполнять, соблюдая следующие размеры полей: левое</w:t>
      </w:r>
      <w:r w:rsidRPr="004F75DC">
        <w:rPr>
          <w:rFonts w:ascii="Times New Roman" w:hAnsi="Times New Roman" w:cs="Times New Roman"/>
          <w:sz w:val="28"/>
          <w:szCs w:val="28"/>
        </w:rPr>
        <w:sym w:font="Symbol" w:char="F02D"/>
      </w:r>
      <w:r w:rsidRPr="004F75DC">
        <w:rPr>
          <w:rFonts w:ascii="Times New Roman" w:hAnsi="Times New Roman" w:cs="Times New Roman"/>
          <w:sz w:val="28"/>
          <w:szCs w:val="28"/>
        </w:rPr>
        <w:t xml:space="preserve"> 25-30 мм, верхнее и нижнее </w:t>
      </w:r>
      <w:r w:rsidRPr="004F75DC">
        <w:rPr>
          <w:rFonts w:ascii="Times New Roman" w:hAnsi="Times New Roman" w:cs="Times New Roman"/>
          <w:sz w:val="28"/>
          <w:szCs w:val="28"/>
        </w:rPr>
        <w:sym w:font="Symbol" w:char="F02D"/>
      </w:r>
      <w:r w:rsidRPr="004F75DC">
        <w:rPr>
          <w:rFonts w:ascii="Times New Roman" w:hAnsi="Times New Roman" w:cs="Times New Roman"/>
          <w:sz w:val="28"/>
          <w:szCs w:val="28"/>
        </w:rPr>
        <w:t xml:space="preserve"> 20 мм, правое </w:t>
      </w:r>
      <w:r w:rsidRPr="004F75DC">
        <w:rPr>
          <w:rFonts w:ascii="Times New Roman" w:hAnsi="Times New Roman" w:cs="Times New Roman"/>
          <w:sz w:val="28"/>
          <w:szCs w:val="28"/>
        </w:rPr>
        <w:sym w:font="Symbol" w:char="F02D"/>
      </w:r>
      <w:r w:rsidRPr="004F75DC">
        <w:rPr>
          <w:rFonts w:ascii="Times New Roman" w:hAnsi="Times New Roman" w:cs="Times New Roman"/>
          <w:sz w:val="28"/>
          <w:szCs w:val="28"/>
        </w:rPr>
        <w:t xml:space="preserve"> 10-15 мм. </w:t>
      </w:r>
    </w:p>
    <w:p w:rsidR="00392DE0" w:rsidRPr="000714C9" w:rsidRDefault="00173DB3"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Для студентов технических</w:t>
      </w:r>
      <w:r w:rsidR="001402D5" w:rsidRPr="004F75DC">
        <w:rPr>
          <w:rFonts w:ascii="Times New Roman" w:hAnsi="Times New Roman" w:cs="Times New Roman"/>
          <w:sz w:val="28"/>
          <w:szCs w:val="28"/>
        </w:rPr>
        <w:t xml:space="preserve"> профессий и</w:t>
      </w:r>
      <w:r w:rsidRPr="004F75DC">
        <w:rPr>
          <w:rFonts w:ascii="Times New Roman" w:hAnsi="Times New Roman" w:cs="Times New Roman"/>
          <w:sz w:val="28"/>
          <w:szCs w:val="28"/>
        </w:rPr>
        <w:t xml:space="preserve"> специальностей СПО при выполнении КР, КП, ВКР, ДР и ДП должна быть очерчена рамка, отстоящая от левого </w:t>
      </w:r>
      <w:r w:rsidRPr="000714C9">
        <w:rPr>
          <w:rFonts w:ascii="Times New Roman" w:hAnsi="Times New Roman" w:cs="Times New Roman"/>
          <w:sz w:val="28"/>
          <w:szCs w:val="28"/>
        </w:rPr>
        <w:t xml:space="preserve">края на расстоянии 20 мм; справа, сверху и снизу </w:t>
      </w:r>
      <w:r w:rsidRPr="000714C9">
        <w:rPr>
          <w:rFonts w:ascii="Times New Roman" w:hAnsi="Times New Roman" w:cs="Times New Roman"/>
          <w:sz w:val="28"/>
          <w:szCs w:val="28"/>
        </w:rPr>
        <w:sym w:font="Symbol" w:char="F02D"/>
      </w:r>
      <w:r w:rsidRPr="000714C9">
        <w:rPr>
          <w:rFonts w:ascii="Times New Roman" w:hAnsi="Times New Roman" w:cs="Times New Roman"/>
          <w:sz w:val="28"/>
          <w:szCs w:val="28"/>
        </w:rPr>
        <w:t xml:space="preserve"> 5 мм (ГОСТ 2.106). </w:t>
      </w:r>
    </w:p>
    <w:p w:rsidR="00392DE0" w:rsidRPr="004F75DC" w:rsidRDefault="00173DB3" w:rsidP="00DC4D58">
      <w:pPr>
        <w:suppressAutoHyphens/>
        <w:spacing w:after="0" w:line="360" w:lineRule="auto"/>
        <w:ind w:firstLine="709"/>
        <w:jc w:val="both"/>
        <w:rPr>
          <w:rFonts w:ascii="Times New Roman" w:hAnsi="Times New Roman" w:cs="Times New Roman"/>
          <w:sz w:val="28"/>
          <w:szCs w:val="28"/>
        </w:rPr>
      </w:pPr>
      <w:r w:rsidRPr="000714C9">
        <w:rPr>
          <w:rFonts w:ascii="Times New Roman" w:hAnsi="Times New Roman" w:cs="Times New Roman"/>
          <w:sz w:val="28"/>
          <w:szCs w:val="28"/>
        </w:rPr>
        <w:t>Расстояние от верхней рамки до текста и от текста до нижней ра</w:t>
      </w:r>
      <w:r w:rsidR="00392DE0" w:rsidRPr="000714C9">
        <w:rPr>
          <w:rFonts w:ascii="Times New Roman" w:hAnsi="Times New Roman" w:cs="Times New Roman"/>
          <w:sz w:val="28"/>
          <w:szCs w:val="28"/>
        </w:rPr>
        <w:t>мки должно быть не менее 10 мм.</w:t>
      </w:r>
    </w:p>
    <w:p w:rsidR="00392DE0" w:rsidRPr="004F75DC" w:rsidRDefault="00173DB3"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Расстояние от рамки до границы текста в начале и конце строк с</w:t>
      </w:r>
      <w:r w:rsidR="00392DE0" w:rsidRPr="004F75DC">
        <w:rPr>
          <w:rFonts w:ascii="Times New Roman" w:hAnsi="Times New Roman" w:cs="Times New Roman"/>
          <w:sz w:val="28"/>
          <w:szCs w:val="28"/>
        </w:rPr>
        <w:t>ледует оставлять не менее 3 мм.</w:t>
      </w:r>
    </w:p>
    <w:p w:rsidR="00C80FF8" w:rsidRPr="004F75DC" w:rsidRDefault="00C80FF8"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Выравнивание текста – по ширине, абзацный отступ – 1,25 см. Желательно избегать «жидких» строк за счет использования символа «мягкий перенос» (сочетание клавиш </w:t>
      </w:r>
      <w:r w:rsidRPr="004F75DC">
        <w:rPr>
          <w:rFonts w:ascii="Times New Roman" w:hAnsi="Times New Roman" w:cs="Times New Roman"/>
          <w:sz w:val="28"/>
          <w:szCs w:val="28"/>
          <w:lang w:val="en-US"/>
        </w:rPr>
        <w:t>Ctrl</w:t>
      </w:r>
      <w:r w:rsidRPr="004F75DC">
        <w:rPr>
          <w:rFonts w:ascii="Times New Roman" w:hAnsi="Times New Roman" w:cs="Times New Roman"/>
          <w:sz w:val="28"/>
          <w:szCs w:val="28"/>
        </w:rPr>
        <w:t xml:space="preserve"> и «минус» на основной клавиатуре).</w:t>
      </w:r>
    </w:p>
    <w:p w:rsidR="00B40B92" w:rsidRPr="004F75DC" w:rsidRDefault="00C80FF8"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Текстовая часть может выполняться на листах с рамками и основными </w:t>
      </w:r>
    </w:p>
    <w:p w:rsidR="00B40B92" w:rsidRPr="004F75DC" w:rsidRDefault="00C80FF8"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Для специальностей </w:t>
      </w:r>
      <w:r w:rsidR="00B40B92" w:rsidRPr="004F75DC">
        <w:rPr>
          <w:rFonts w:ascii="Times New Roman" w:hAnsi="Times New Roman" w:cs="Times New Roman"/>
          <w:sz w:val="28"/>
          <w:szCs w:val="28"/>
        </w:rPr>
        <w:t>технического профиля</w:t>
      </w:r>
      <w:r w:rsidRPr="004F75DC">
        <w:rPr>
          <w:rFonts w:ascii="Times New Roman" w:hAnsi="Times New Roman" w:cs="Times New Roman"/>
          <w:sz w:val="28"/>
          <w:szCs w:val="28"/>
        </w:rPr>
        <w:t xml:space="preserve"> документ текстовой части – пояснительная записка (ПЗ) – выполняется на листах с рамками и основными надписями, заполненными чертёжным шрифтом (п. А.1.1 приложения А), причём на первом текстовом листе, имеющем номер 3 (листе с рефератом), основная надпись выполняется по форме 2 ГОСТ 2.104 ЕСКД (приложение А, рисунок А.</w:t>
      </w:r>
      <w:r w:rsidR="00183921" w:rsidRPr="004F75DC">
        <w:rPr>
          <w:rFonts w:ascii="Times New Roman" w:hAnsi="Times New Roman" w:cs="Times New Roman"/>
          <w:sz w:val="28"/>
          <w:szCs w:val="28"/>
        </w:rPr>
        <w:t>1</w:t>
      </w:r>
      <w:r w:rsidR="00B40B92" w:rsidRPr="004F75DC">
        <w:rPr>
          <w:rFonts w:ascii="Times New Roman" w:hAnsi="Times New Roman" w:cs="Times New Roman"/>
          <w:sz w:val="28"/>
          <w:szCs w:val="28"/>
        </w:rPr>
        <w:t xml:space="preserve">), </w:t>
      </w:r>
      <w:r w:rsidRPr="004F75DC">
        <w:rPr>
          <w:rFonts w:ascii="Times New Roman" w:hAnsi="Times New Roman" w:cs="Times New Roman"/>
          <w:sz w:val="28"/>
          <w:szCs w:val="28"/>
        </w:rPr>
        <w:t>а на последующих листах основная надпись выполняется по форме 2а ГОСТ 2.104 ЕСКД (приложение А, рисунок А.</w:t>
      </w:r>
      <w:r w:rsidR="00183921" w:rsidRPr="004F75DC">
        <w:rPr>
          <w:rFonts w:ascii="Times New Roman" w:hAnsi="Times New Roman" w:cs="Times New Roman"/>
          <w:sz w:val="28"/>
          <w:szCs w:val="28"/>
        </w:rPr>
        <w:t>2</w:t>
      </w:r>
      <w:r w:rsidRPr="004F75DC">
        <w:rPr>
          <w:rFonts w:ascii="Times New Roman" w:hAnsi="Times New Roman" w:cs="Times New Roman"/>
          <w:sz w:val="28"/>
          <w:szCs w:val="28"/>
        </w:rPr>
        <w:t xml:space="preserve">) </w:t>
      </w:r>
    </w:p>
    <w:p w:rsidR="00C80FF8" w:rsidRPr="004F75DC" w:rsidRDefault="00C80FF8"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Текстовый документ (ТД) для специальностей </w:t>
      </w:r>
      <w:r w:rsidR="00B40B92" w:rsidRPr="004F75DC">
        <w:rPr>
          <w:rFonts w:ascii="Times New Roman" w:hAnsi="Times New Roman" w:cs="Times New Roman"/>
          <w:sz w:val="28"/>
          <w:szCs w:val="28"/>
        </w:rPr>
        <w:t xml:space="preserve">социально-экономического и естественнонаучного профилей </w:t>
      </w:r>
      <w:r w:rsidRPr="004F75DC">
        <w:rPr>
          <w:rFonts w:ascii="Times New Roman" w:hAnsi="Times New Roman" w:cs="Times New Roman"/>
          <w:sz w:val="28"/>
          <w:szCs w:val="28"/>
        </w:rPr>
        <w:t xml:space="preserve">выполняется на листах без рамок и основных надписей, причём в колонтитуле в середине верхнего поля приводится шифр </w:t>
      </w:r>
      <w:r w:rsidRPr="004F75DC">
        <w:rPr>
          <w:rFonts w:ascii="Times New Roman" w:hAnsi="Times New Roman" w:cs="Times New Roman"/>
          <w:sz w:val="28"/>
          <w:szCs w:val="28"/>
        </w:rPr>
        <w:lastRenderedPageBreak/>
        <w:t>текстового документа, а в правом верхнем углу – порядковый номер листа арабскими цифрами без точки в конце, начиная разделом «РЕФЕРАТ», на котором ставится номер 3. Шифр и номер страницы текстового документа записывается тем же шрифтом, что и основной текст, буквы прописные (заглавные). Пример оформления листа текстового документа показан на рисунке А.</w:t>
      </w:r>
      <w:r w:rsidR="00183921" w:rsidRPr="004F75DC">
        <w:rPr>
          <w:rFonts w:ascii="Times New Roman" w:hAnsi="Times New Roman" w:cs="Times New Roman"/>
          <w:sz w:val="28"/>
          <w:szCs w:val="28"/>
        </w:rPr>
        <w:t>3</w:t>
      </w:r>
      <w:r w:rsidRPr="004F75DC">
        <w:rPr>
          <w:rFonts w:ascii="Times New Roman" w:hAnsi="Times New Roman" w:cs="Times New Roman"/>
          <w:sz w:val="28"/>
          <w:szCs w:val="28"/>
        </w:rPr>
        <w:t xml:space="preserve"> приложения А, а пример кодировки текстовых документов (ТД) – на рисунке Б.1 приложения Б.</w:t>
      </w:r>
    </w:p>
    <w:p w:rsidR="00C80FF8" w:rsidRPr="004F75DC" w:rsidRDefault="00C80FF8"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В пояснительной записке (ПЗ) и текстовом документе (ТД) отдельные слова, знаки, символы, формулы следует печатать при помощи редактора формул шрифтом гарнитуры и кегля основного текста, причём в пояснительной записке (ПЗ) – только чертёжным шрифтом. </w:t>
      </w:r>
    </w:p>
    <w:p w:rsidR="00B0630E" w:rsidRDefault="00B0630E"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Текстовые работы (КР, КП, ВКР, ДР, ДП и МД) должны быть аккуратно сброшюрованы. Рекомендуется использовать жесткие прозрачные обложки или специальные папки. Данные работы подлежат </w:t>
      </w:r>
      <w:proofErr w:type="gramStart"/>
      <w:r w:rsidRPr="004F75DC">
        <w:rPr>
          <w:rFonts w:ascii="Times New Roman" w:hAnsi="Times New Roman" w:cs="Times New Roman"/>
          <w:sz w:val="28"/>
          <w:szCs w:val="28"/>
        </w:rPr>
        <w:t>обязательному</w:t>
      </w:r>
      <w:proofErr w:type="gramEnd"/>
      <w:r w:rsidRPr="004F75DC">
        <w:rPr>
          <w:rFonts w:ascii="Times New Roman" w:hAnsi="Times New Roman" w:cs="Times New Roman"/>
          <w:sz w:val="28"/>
          <w:szCs w:val="28"/>
        </w:rPr>
        <w:t xml:space="preserve"> </w:t>
      </w:r>
      <w:proofErr w:type="spellStart"/>
      <w:r w:rsidRPr="004F75DC">
        <w:rPr>
          <w:rFonts w:ascii="Times New Roman" w:hAnsi="Times New Roman" w:cs="Times New Roman"/>
          <w:sz w:val="28"/>
          <w:szCs w:val="28"/>
        </w:rPr>
        <w:t>нормоконтролю</w:t>
      </w:r>
      <w:proofErr w:type="spellEnd"/>
      <w:r w:rsidRPr="004F75DC">
        <w:rPr>
          <w:rFonts w:ascii="Times New Roman" w:hAnsi="Times New Roman" w:cs="Times New Roman"/>
          <w:sz w:val="28"/>
          <w:szCs w:val="28"/>
        </w:rPr>
        <w:t>.</w:t>
      </w:r>
    </w:p>
    <w:p w:rsidR="000714C9" w:rsidRPr="004F75DC" w:rsidRDefault="000714C9" w:rsidP="00DC4D58">
      <w:pPr>
        <w:suppressAutoHyphens/>
        <w:spacing w:after="0" w:line="360" w:lineRule="auto"/>
        <w:ind w:firstLine="709"/>
        <w:jc w:val="both"/>
        <w:rPr>
          <w:rFonts w:ascii="Times New Roman" w:hAnsi="Times New Roman" w:cs="Times New Roman"/>
          <w:sz w:val="28"/>
          <w:szCs w:val="28"/>
        </w:rPr>
      </w:pPr>
    </w:p>
    <w:p w:rsidR="004A500C" w:rsidRDefault="004A500C" w:rsidP="00DC4D58">
      <w:pPr>
        <w:suppressAutoHyphens/>
        <w:spacing w:after="0" w:line="360" w:lineRule="auto"/>
        <w:ind w:firstLine="709"/>
        <w:jc w:val="both"/>
        <w:rPr>
          <w:rFonts w:ascii="Times New Roman" w:hAnsi="Times New Roman" w:cs="Times New Roman"/>
          <w:b/>
          <w:sz w:val="28"/>
          <w:szCs w:val="28"/>
        </w:rPr>
      </w:pPr>
      <w:r w:rsidRPr="004F75DC">
        <w:rPr>
          <w:rFonts w:ascii="Times New Roman" w:hAnsi="Times New Roman" w:cs="Times New Roman"/>
          <w:b/>
          <w:sz w:val="28"/>
          <w:szCs w:val="28"/>
        </w:rPr>
        <w:t>3.1 Требования к рукописным работам</w:t>
      </w:r>
    </w:p>
    <w:p w:rsidR="000714C9" w:rsidRPr="004F75DC" w:rsidRDefault="000714C9" w:rsidP="00DC4D58">
      <w:pPr>
        <w:suppressAutoHyphens/>
        <w:spacing w:after="0" w:line="360" w:lineRule="auto"/>
        <w:ind w:firstLine="709"/>
        <w:jc w:val="both"/>
        <w:rPr>
          <w:rFonts w:ascii="Times New Roman" w:hAnsi="Times New Roman" w:cs="Times New Roman"/>
          <w:b/>
          <w:sz w:val="28"/>
          <w:szCs w:val="28"/>
        </w:rPr>
      </w:pPr>
    </w:p>
    <w:p w:rsidR="004A500C" w:rsidRPr="004F75DC" w:rsidRDefault="004A500C"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Рукописный текст должен быть выполнен аккуратным, разборчивым почерком с высотой букв и цифр не менее 2,5 мм (ГОСТ 2.105). Абзацные отступы в тексте начинают с новой строки, отступив от её начала 15</w:t>
      </w:r>
      <w:r w:rsidRPr="004F75DC">
        <w:rPr>
          <w:rFonts w:ascii="Times New Roman" w:hAnsi="Times New Roman" w:cs="Times New Roman"/>
          <w:sz w:val="28"/>
          <w:szCs w:val="28"/>
        </w:rPr>
        <w:sym w:font="Symbol" w:char="F02D"/>
      </w:r>
      <w:r w:rsidRPr="004F75DC">
        <w:rPr>
          <w:rFonts w:ascii="Times New Roman" w:hAnsi="Times New Roman" w:cs="Times New Roman"/>
          <w:sz w:val="28"/>
          <w:szCs w:val="28"/>
        </w:rPr>
        <w:t xml:space="preserve">17 мм. Расстояние между заголовками раздела (подраздела) и текстом должно быть равно 15 мм; между заголовками раздела и подраздела </w:t>
      </w:r>
      <w:r w:rsidRPr="004F75DC">
        <w:rPr>
          <w:rFonts w:ascii="Times New Roman" w:hAnsi="Times New Roman" w:cs="Times New Roman"/>
          <w:sz w:val="28"/>
          <w:szCs w:val="28"/>
        </w:rPr>
        <w:sym w:font="Symbol" w:char="F02D"/>
      </w:r>
      <w:r w:rsidRPr="004F75DC">
        <w:rPr>
          <w:rFonts w:ascii="Times New Roman" w:hAnsi="Times New Roman" w:cs="Times New Roman"/>
          <w:sz w:val="28"/>
          <w:szCs w:val="28"/>
        </w:rPr>
        <w:t xml:space="preserve"> 8 мм. Требования к написанию заголовков разделов и подразделов </w:t>
      </w:r>
      <w:r w:rsidRPr="004F75DC">
        <w:rPr>
          <w:rFonts w:ascii="Times New Roman" w:hAnsi="Times New Roman" w:cs="Times New Roman"/>
          <w:sz w:val="28"/>
          <w:szCs w:val="28"/>
        </w:rPr>
        <w:sym w:font="Symbol" w:char="F02D"/>
      </w:r>
      <w:r w:rsidRPr="004F75DC">
        <w:rPr>
          <w:rFonts w:ascii="Times New Roman" w:hAnsi="Times New Roman" w:cs="Times New Roman"/>
          <w:sz w:val="28"/>
          <w:szCs w:val="28"/>
        </w:rPr>
        <w:t xml:space="preserve"> общие для всех способов выполнения работ. Эти требования приведены в разделе 5.</w:t>
      </w:r>
    </w:p>
    <w:p w:rsidR="004A500C" w:rsidRDefault="004A500C"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В рукописном виде допускается выполнять только контрольные работы, отчёты к лабораторным работам, РГЗ, ИДЗ. По согласованию с преподавателем эти работы могут быть выполнены в тетрадях.</w:t>
      </w:r>
    </w:p>
    <w:p w:rsidR="000714C9" w:rsidRDefault="000714C9" w:rsidP="00DC4D58">
      <w:pPr>
        <w:suppressAutoHyphens/>
        <w:spacing w:after="0" w:line="360" w:lineRule="auto"/>
        <w:ind w:firstLine="709"/>
        <w:jc w:val="both"/>
        <w:rPr>
          <w:rFonts w:ascii="Times New Roman" w:hAnsi="Times New Roman" w:cs="Times New Roman"/>
          <w:sz w:val="28"/>
          <w:szCs w:val="28"/>
        </w:rPr>
      </w:pPr>
    </w:p>
    <w:p w:rsidR="000714C9" w:rsidRPr="004F75DC" w:rsidRDefault="000714C9" w:rsidP="00DC4D58">
      <w:pPr>
        <w:suppressAutoHyphens/>
        <w:spacing w:after="0" w:line="360" w:lineRule="auto"/>
        <w:ind w:firstLine="709"/>
        <w:jc w:val="both"/>
        <w:rPr>
          <w:rFonts w:ascii="Times New Roman" w:hAnsi="Times New Roman" w:cs="Times New Roman"/>
          <w:sz w:val="28"/>
          <w:szCs w:val="28"/>
        </w:rPr>
      </w:pPr>
    </w:p>
    <w:p w:rsidR="000714C9" w:rsidRDefault="000714C9" w:rsidP="00DC4D58">
      <w:pPr>
        <w:suppressAutoHyphens/>
        <w:rPr>
          <w:rFonts w:ascii="Times New Roman" w:hAnsi="Times New Roman" w:cs="Times New Roman"/>
          <w:b/>
          <w:sz w:val="28"/>
          <w:szCs w:val="28"/>
        </w:rPr>
      </w:pPr>
      <w:r>
        <w:rPr>
          <w:rFonts w:ascii="Times New Roman" w:hAnsi="Times New Roman" w:cs="Times New Roman"/>
          <w:b/>
          <w:sz w:val="28"/>
          <w:szCs w:val="28"/>
        </w:rPr>
        <w:br w:type="page"/>
      </w:r>
    </w:p>
    <w:p w:rsidR="004A500C" w:rsidRPr="004F75DC" w:rsidRDefault="004A500C" w:rsidP="00DC4D58">
      <w:pPr>
        <w:suppressAutoHyphens/>
        <w:spacing w:after="0" w:line="360" w:lineRule="auto"/>
        <w:ind w:firstLine="709"/>
        <w:jc w:val="both"/>
        <w:rPr>
          <w:rFonts w:ascii="Times New Roman" w:hAnsi="Times New Roman" w:cs="Times New Roman"/>
          <w:b/>
          <w:sz w:val="28"/>
          <w:szCs w:val="28"/>
        </w:rPr>
      </w:pPr>
      <w:r w:rsidRPr="004F75DC">
        <w:rPr>
          <w:rFonts w:ascii="Times New Roman" w:hAnsi="Times New Roman" w:cs="Times New Roman"/>
          <w:b/>
          <w:sz w:val="28"/>
          <w:szCs w:val="28"/>
        </w:rPr>
        <w:lastRenderedPageBreak/>
        <w:t xml:space="preserve">3.2 Требования к текстам, выполненным с использованием </w:t>
      </w:r>
    </w:p>
    <w:p w:rsidR="00065BE0" w:rsidRDefault="00065BE0" w:rsidP="00DC4D58">
      <w:pPr>
        <w:suppressAutoHyphens/>
        <w:spacing w:after="0" w:line="360" w:lineRule="auto"/>
        <w:ind w:firstLine="709"/>
        <w:jc w:val="both"/>
        <w:rPr>
          <w:rFonts w:ascii="Times New Roman" w:hAnsi="Times New Roman" w:cs="Times New Roman"/>
          <w:b/>
          <w:sz w:val="28"/>
          <w:szCs w:val="28"/>
        </w:rPr>
      </w:pPr>
      <w:r w:rsidRPr="004F75DC">
        <w:rPr>
          <w:rFonts w:ascii="Times New Roman" w:hAnsi="Times New Roman" w:cs="Times New Roman"/>
          <w:sz w:val="28"/>
          <w:szCs w:val="28"/>
        </w:rPr>
        <w:t xml:space="preserve">      </w:t>
      </w:r>
      <w:r w:rsidRPr="004F75DC">
        <w:rPr>
          <w:rFonts w:ascii="Times New Roman" w:hAnsi="Times New Roman" w:cs="Times New Roman"/>
          <w:b/>
          <w:sz w:val="28"/>
          <w:szCs w:val="28"/>
        </w:rPr>
        <w:t>компьютера</w:t>
      </w:r>
    </w:p>
    <w:p w:rsidR="000714C9" w:rsidRPr="004F75DC" w:rsidRDefault="000714C9" w:rsidP="00DC4D58">
      <w:pPr>
        <w:suppressAutoHyphens/>
        <w:spacing w:after="0" w:line="360" w:lineRule="auto"/>
        <w:ind w:firstLine="709"/>
        <w:jc w:val="both"/>
        <w:rPr>
          <w:rFonts w:ascii="Times New Roman" w:hAnsi="Times New Roman" w:cs="Times New Roman"/>
          <w:b/>
          <w:sz w:val="28"/>
          <w:szCs w:val="28"/>
        </w:rPr>
      </w:pPr>
    </w:p>
    <w:p w:rsidR="00DA401B" w:rsidRPr="004F75DC" w:rsidRDefault="004A500C"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Текст студенческих работ должен быть напечатан на одной стороне стандартного листа белой </w:t>
      </w:r>
      <w:r w:rsidR="00FE0CC9" w:rsidRPr="004F75DC">
        <w:rPr>
          <w:rFonts w:ascii="Times New Roman" w:hAnsi="Times New Roman" w:cs="Times New Roman"/>
          <w:sz w:val="28"/>
          <w:szCs w:val="28"/>
        </w:rPr>
        <w:t>однос</w:t>
      </w:r>
      <w:r w:rsidR="00FE0CC9">
        <w:rPr>
          <w:rFonts w:ascii="Times New Roman" w:hAnsi="Times New Roman" w:cs="Times New Roman"/>
          <w:sz w:val="28"/>
          <w:szCs w:val="28"/>
        </w:rPr>
        <w:t>т</w:t>
      </w:r>
      <w:r w:rsidR="00FE0CC9" w:rsidRPr="004F75DC">
        <w:rPr>
          <w:rFonts w:ascii="Times New Roman" w:hAnsi="Times New Roman" w:cs="Times New Roman"/>
          <w:sz w:val="28"/>
          <w:szCs w:val="28"/>
        </w:rPr>
        <w:t>оронней</w:t>
      </w:r>
      <w:r w:rsidRPr="004F75DC">
        <w:rPr>
          <w:rFonts w:ascii="Times New Roman" w:hAnsi="Times New Roman" w:cs="Times New Roman"/>
          <w:sz w:val="28"/>
          <w:szCs w:val="28"/>
        </w:rPr>
        <w:t xml:space="preserve"> писчей бумаги формата А</w:t>
      </w:r>
      <w:proofErr w:type="gramStart"/>
      <w:r w:rsidRPr="004F75DC">
        <w:rPr>
          <w:rFonts w:ascii="Times New Roman" w:hAnsi="Times New Roman" w:cs="Times New Roman"/>
          <w:sz w:val="28"/>
          <w:szCs w:val="28"/>
        </w:rPr>
        <w:t>4</w:t>
      </w:r>
      <w:proofErr w:type="gramEnd"/>
      <w:r w:rsidRPr="004F75DC">
        <w:rPr>
          <w:rFonts w:ascii="Times New Roman" w:hAnsi="Times New Roman" w:cs="Times New Roman"/>
          <w:sz w:val="28"/>
          <w:szCs w:val="28"/>
        </w:rPr>
        <w:t xml:space="preserve"> в редакторе «</w:t>
      </w:r>
      <w:proofErr w:type="spellStart"/>
      <w:r w:rsidRPr="004F75DC">
        <w:rPr>
          <w:rFonts w:ascii="Times New Roman" w:hAnsi="Times New Roman" w:cs="Times New Roman"/>
          <w:sz w:val="28"/>
          <w:szCs w:val="28"/>
        </w:rPr>
        <w:t>Word</w:t>
      </w:r>
      <w:proofErr w:type="spellEnd"/>
      <w:r w:rsidRPr="004F75DC">
        <w:rPr>
          <w:rFonts w:ascii="Times New Roman" w:hAnsi="Times New Roman" w:cs="Times New Roman"/>
          <w:sz w:val="28"/>
          <w:szCs w:val="28"/>
        </w:rPr>
        <w:t xml:space="preserve">» 14-м кеглем через полтора межстрочных интервала шрифтом </w:t>
      </w:r>
      <w:proofErr w:type="spellStart"/>
      <w:r w:rsidRPr="004F75DC">
        <w:rPr>
          <w:rFonts w:ascii="Times New Roman" w:hAnsi="Times New Roman" w:cs="Times New Roman"/>
          <w:sz w:val="28"/>
          <w:szCs w:val="28"/>
        </w:rPr>
        <w:t>Times</w:t>
      </w:r>
      <w:proofErr w:type="spellEnd"/>
      <w:r w:rsidR="00FB7AE1" w:rsidRPr="004F75DC">
        <w:rPr>
          <w:rFonts w:ascii="Times New Roman" w:hAnsi="Times New Roman" w:cs="Times New Roman"/>
          <w:sz w:val="28"/>
          <w:szCs w:val="28"/>
        </w:rPr>
        <w:t xml:space="preserve"> </w:t>
      </w:r>
      <w:proofErr w:type="spellStart"/>
      <w:r w:rsidRPr="004F75DC">
        <w:rPr>
          <w:rFonts w:ascii="Times New Roman" w:hAnsi="Times New Roman" w:cs="Times New Roman"/>
          <w:sz w:val="28"/>
          <w:szCs w:val="28"/>
        </w:rPr>
        <w:t>New</w:t>
      </w:r>
      <w:proofErr w:type="spellEnd"/>
      <w:r w:rsidR="00FB7AE1" w:rsidRPr="004F75DC">
        <w:rPr>
          <w:rFonts w:ascii="Times New Roman" w:hAnsi="Times New Roman" w:cs="Times New Roman"/>
          <w:sz w:val="28"/>
          <w:szCs w:val="28"/>
        </w:rPr>
        <w:t xml:space="preserve"> </w:t>
      </w:r>
      <w:proofErr w:type="spellStart"/>
      <w:r w:rsidRPr="004F75DC">
        <w:rPr>
          <w:rFonts w:ascii="Times New Roman" w:hAnsi="Times New Roman" w:cs="Times New Roman"/>
          <w:sz w:val="28"/>
          <w:szCs w:val="28"/>
        </w:rPr>
        <w:t>Roman</w:t>
      </w:r>
      <w:proofErr w:type="spellEnd"/>
      <w:r w:rsidRPr="004F75DC">
        <w:rPr>
          <w:rFonts w:ascii="Times New Roman" w:hAnsi="Times New Roman" w:cs="Times New Roman"/>
          <w:sz w:val="28"/>
          <w:szCs w:val="28"/>
        </w:rPr>
        <w:t xml:space="preserve">, прямым, нормальным по ширине. При наборе необходимо включить опцию «Расстановка переносов». </w:t>
      </w:r>
    </w:p>
    <w:p w:rsidR="00DA5CF2" w:rsidRPr="004F75DC" w:rsidRDefault="004A500C"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В таблицах допускается уменьшать размер шрифта до № 10 (кегль 10) и применять одинарный интервал редактора WORD.</w:t>
      </w:r>
      <w:r w:rsidR="00DA5CF2" w:rsidRPr="004F75DC">
        <w:rPr>
          <w:rFonts w:ascii="Times New Roman" w:hAnsi="Times New Roman" w:cs="Times New Roman"/>
          <w:sz w:val="28"/>
          <w:szCs w:val="28"/>
        </w:rPr>
        <w:t xml:space="preserve"> </w:t>
      </w:r>
    </w:p>
    <w:p w:rsidR="00BD40C4" w:rsidRPr="004F75DC" w:rsidRDefault="004A500C"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При оформлении титульных листов рекомендуется использовать шрифт 14-го или 16-го кегля, а такие элементы, как вид работы («РЕФЕРАТ», «ОТЧЕТ», «КУРСОВАЯ РАБОТА» и т.д.) и наименование темы, допускается набирать размером кегля от 18-го до 22-го. Расстояния между строками не регламентируются (кроме реквизитов наименования техникума: между Министерством и наименованием техникума</w:t>
      </w:r>
      <w:r w:rsidRPr="004F75DC">
        <w:rPr>
          <w:rFonts w:ascii="Times New Roman" w:hAnsi="Times New Roman" w:cs="Times New Roman"/>
          <w:sz w:val="28"/>
          <w:szCs w:val="28"/>
        </w:rPr>
        <w:sym w:font="Symbol" w:char="F02D"/>
      </w:r>
      <w:r w:rsidRPr="004F75DC">
        <w:rPr>
          <w:rFonts w:ascii="Times New Roman" w:hAnsi="Times New Roman" w:cs="Times New Roman"/>
          <w:sz w:val="28"/>
          <w:szCs w:val="28"/>
        </w:rPr>
        <w:t xml:space="preserve"> полуторный интервал, в наименовании техникума - одинарный интервал). </w:t>
      </w:r>
    </w:p>
    <w:p w:rsidR="00BD40C4" w:rsidRPr="004F75DC" w:rsidRDefault="00BD40C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Страницы текстовой работы следует нумеровать арабскими цифрами, соблюдая сквозную нумерацию по всему тексту. Номер страницы проставляют в центре нижнего поля листа без точки 12-м кеглем шрифтом </w:t>
      </w:r>
      <w:proofErr w:type="spellStart"/>
      <w:r w:rsidRPr="004F75DC">
        <w:rPr>
          <w:rFonts w:ascii="Times New Roman" w:hAnsi="Times New Roman" w:cs="Times New Roman"/>
          <w:sz w:val="28"/>
          <w:szCs w:val="28"/>
        </w:rPr>
        <w:t>Times</w:t>
      </w:r>
      <w:proofErr w:type="spellEnd"/>
      <w:r w:rsidR="00C63FB1" w:rsidRPr="004F75DC">
        <w:rPr>
          <w:rFonts w:ascii="Times New Roman" w:hAnsi="Times New Roman" w:cs="Times New Roman"/>
          <w:sz w:val="28"/>
          <w:szCs w:val="28"/>
        </w:rPr>
        <w:t xml:space="preserve"> </w:t>
      </w:r>
      <w:proofErr w:type="spellStart"/>
      <w:r w:rsidRPr="004F75DC">
        <w:rPr>
          <w:rFonts w:ascii="Times New Roman" w:hAnsi="Times New Roman" w:cs="Times New Roman"/>
          <w:sz w:val="28"/>
          <w:szCs w:val="28"/>
        </w:rPr>
        <w:t>New</w:t>
      </w:r>
      <w:proofErr w:type="spellEnd"/>
      <w:r w:rsidR="00015F38" w:rsidRPr="004F75DC">
        <w:rPr>
          <w:rFonts w:ascii="Times New Roman" w:hAnsi="Times New Roman" w:cs="Times New Roman"/>
          <w:sz w:val="28"/>
          <w:szCs w:val="28"/>
        </w:rPr>
        <w:t xml:space="preserve"> </w:t>
      </w:r>
      <w:proofErr w:type="spellStart"/>
      <w:r w:rsidRPr="004F75DC">
        <w:rPr>
          <w:rFonts w:ascii="Times New Roman" w:hAnsi="Times New Roman" w:cs="Times New Roman"/>
          <w:sz w:val="28"/>
          <w:szCs w:val="28"/>
        </w:rPr>
        <w:t>Roman</w:t>
      </w:r>
      <w:proofErr w:type="spellEnd"/>
      <w:r w:rsidRPr="004F75DC">
        <w:rPr>
          <w:rFonts w:ascii="Times New Roman" w:hAnsi="Times New Roman" w:cs="Times New Roman"/>
          <w:sz w:val="28"/>
          <w:szCs w:val="28"/>
        </w:rPr>
        <w:t xml:space="preserve"> (в колонтитуле по умолчанию с расстоянием от края до нижнего колонтитула 1,25 – 1,27см)</w:t>
      </w:r>
    </w:p>
    <w:p w:rsidR="00BD40C4" w:rsidRPr="004F75DC" w:rsidRDefault="00BD40C4" w:rsidP="00DC4D58">
      <w:pPr>
        <w:suppressAutoHyphens/>
        <w:spacing w:after="0" w:line="360" w:lineRule="auto"/>
        <w:ind w:firstLine="709"/>
        <w:jc w:val="both"/>
        <w:rPr>
          <w:rFonts w:ascii="Times New Roman" w:hAnsi="Times New Roman" w:cs="Times New Roman"/>
          <w:b/>
          <w:sz w:val="28"/>
          <w:szCs w:val="28"/>
        </w:rPr>
      </w:pPr>
      <w:r w:rsidRPr="004F75DC">
        <w:rPr>
          <w:rFonts w:ascii="Times New Roman" w:hAnsi="Times New Roman" w:cs="Times New Roman"/>
          <w:b/>
          <w:sz w:val="28"/>
          <w:szCs w:val="28"/>
        </w:rPr>
        <w:t>ВНИМАНИЕ! В пояснительных записках КР, КП, ДП и ВКР номер страницы проставляется в основной надписи (для студентов технических специальностей).</w:t>
      </w:r>
    </w:p>
    <w:p w:rsidR="00BD40C4" w:rsidRPr="004F75DC" w:rsidRDefault="00BD40C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Титульный лист, задание на работу и аннотацию включают в общую нумерацию страниц, но номер страницы на них не ставят. Иллюстрации, таблицы, расположенные на отдельных листах, распечатки с ЭВМ, список использованных источников, приложения включают в общую нумерацию страниц.</w:t>
      </w:r>
    </w:p>
    <w:p w:rsidR="004A500C" w:rsidRPr="004F75DC" w:rsidRDefault="004A500C"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lastRenderedPageBreak/>
        <w:t>Разрешается использовать компьютерные возможности акцентирования внимания на определённых терминах, определениях, формулах, применяя шрифты разной гарнитуры, полужирного, курсивного и полужирного курсивного начертания. Абзацный отступ должен быть одинаковым для всего текста и ра</w:t>
      </w:r>
      <w:r w:rsidRPr="004F75DC">
        <w:rPr>
          <w:rFonts w:ascii="Times New Roman" w:hAnsi="Times New Roman" w:cs="Times New Roman"/>
          <w:sz w:val="28"/>
          <w:szCs w:val="28"/>
        </w:rPr>
        <w:t>в</w:t>
      </w:r>
      <w:r w:rsidRPr="004F75DC">
        <w:rPr>
          <w:rFonts w:ascii="Times New Roman" w:hAnsi="Times New Roman" w:cs="Times New Roman"/>
          <w:sz w:val="28"/>
          <w:szCs w:val="28"/>
        </w:rPr>
        <w:t>няться 1,25.</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Опечатки, описки и другие неточности, обнаруженные в тексте, допускается исправлять подчисткой или закрашиванием белой корректирующей жидкостью с последующим нанесением исправленного текста (графики) рукописным способом пастой или чернилами чёрного цвета. Наклейки, повреждения листов ВКР, помарки не допускаются.</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Фамилии, названия учреждений и другие имена собственные в текстовой части ВКР приводятся на языке оригинала. Допускается транслитерировать (замещать при написании буквы русского алфавита на соответствующие буквы или сочетания букв английского алфавита) имена собственные и приводить названия учреждений в переводе на русский язык с добавлением (при первом упоминании) оригинального названия. Имена следует писать в следующем порядке: ф</w:t>
      </w:r>
      <w:r w:rsidRPr="004F75DC">
        <w:rPr>
          <w:rFonts w:ascii="Times New Roman" w:hAnsi="Times New Roman" w:cs="Times New Roman"/>
          <w:sz w:val="28"/>
          <w:szCs w:val="28"/>
        </w:rPr>
        <w:t>а</w:t>
      </w:r>
      <w:r w:rsidRPr="004F75DC">
        <w:rPr>
          <w:rFonts w:ascii="Times New Roman" w:hAnsi="Times New Roman" w:cs="Times New Roman"/>
          <w:sz w:val="28"/>
          <w:szCs w:val="28"/>
        </w:rPr>
        <w:t>милия, имя, отчество или – фамилия, инициалы через пробелы, при этом не допускается перенос инициалов отдельно от фамилии на следующую строку.</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Сокращение русских слов и словосочетаний в текстовой части ВКР выполня</w:t>
      </w:r>
      <w:r w:rsidR="00DA12AB" w:rsidRPr="004F75DC">
        <w:rPr>
          <w:rFonts w:ascii="Times New Roman" w:hAnsi="Times New Roman" w:cs="Times New Roman"/>
          <w:sz w:val="28"/>
          <w:szCs w:val="28"/>
        </w:rPr>
        <w:t xml:space="preserve">ется по ГОСТ </w:t>
      </w:r>
      <w:r w:rsidRPr="004F75DC">
        <w:rPr>
          <w:rFonts w:ascii="Times New Roman" w:hAnsi="Times New Roman" w:cs="Times New Roman"/>
          <w:sz w:val="28"/>
          <w:szCs w:val="28"/>
        </w:rPr>
        <w:t xml:space="preserve">Р 7.0.12–2011, сокращение слов на иностранных европейских языках – по ГОСТ 7.11–2004. Не допускаются сокращения следующих слов и словосочетаний: «так как», «так называемый», «таким образом», «так что», «например». </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Если в ВКР принята особая система сокращения слов и наименований, то перечень принятых сокращений должен быть приведен в структурном элементе «Определения, обозначения и сокращения» текстовой части ВКР. В таком случае он располагается перед введением.</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В текстовой части ВКР, кроме общепринятых буквенных аббревиатур, допускается использовать введенные их авторами буквенные аббревиатуры, </w:t>
      </w:r>
      <w:r w:rsidRPr="004F75DC">
        <w:rPr>
          <w:rFonts w:ascii="Times New Roman" w:hAnsi="Times New Roman" w:cs="Times New Roman"/>
          <w:sz w:val="28"/>
          <w:szCs w:val="28"/>
        </w:rPr>
        <w:lastRenderedPageBreak/>
        <w:t>сокращённо обозначающие какие-либо понятия из соответствующих областей зн</w:t>
      </w:r>
      <w:r w:rsidRPr="004F75DC">
        <w:rPr>
          <w:rFonts w:ascii="Times New Roman" w:hAnsi="Times New Roman" w:cs="Times New Roman"/>
          <w:sz w:val="28"/>
          <w:szCs w:val="28"/>
        </w:rPr>
        <w:t>а</w:t>
      </w:r>
      <w:r w:rsidRPr="004F75DC">
        <w:rPr>
          <w:rFonts w:ascii="Times New Roman" w:hAnsi="Times New Roman" w:cs="Times New Roman"/>
          <w:sz w:val="28"/>
          <w:szCs w:val="28"/>
        </w:rPr>
        <w:t>ния. При этом первое упоминание таких аббревиатур указывается в круглых скобках после полного наименования, например: установка подготовки нефти (УПН), минерально-сырьевая база (МСБ). В дальнейшем можно применять сокращенное их написание без скобок. Сокращения, не являющиеся общепринятыми, рекомендуется применять лишь при частом повторении их в тексте.</w:t>
      </w:r>
    </w:p>
    <w:p w:rsidR="004A500C" w:rsidRPr="004F75DC" w:rsidRDefault="004A500C"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b/>
          <w:sz w:val="28"/>
          <w:szCs w:val="28"/>
        </w:rPr>
        <w:t>Примечания</w:t>
      </w:r>
      <w:r w:rsidRPr="004F75DC">
        <w:rPr>
          <w:rFonts w:ascii="Times New Roman" w:hAnsi="Times New Roman" w:cs="Times New Roman"/>
          <w:sz w:val="28"/>
          <w:szCs w:val="28"/>
        </w:rPr>
        <w:t>:</w:t>
      </w:r>
    </w:p>
    <w:p w:rsidR="004A500C" w:rsidRPr="004F75DC" w:rsidRDefault="004A500C"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1 Допускается изображать цифру «ноль» как с чертой, так и без неё. Например, «Ø» или «0».</w:t>
      </w:r>
    </w:p>
    <w:p w:rsidR="004A500C" w:rsidRPr="004F75DC" w:rsidRDefault="004A500C"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2Допускается применять шрифты, отличные от шрифтов, регламентируемых ГОСТ 2.304, при условии однозначности их понимания.</w:t>
      </w:r>
    </w:p>
    <w:p w:rsidR="00127AEF" w:rsidRPr="004F75DC" w:rsidRDefault="00127AEF"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3. Допускается изображать знак умножения«</w:t>
      </w:r>
      <w:r w:rsidRPr="004F75DC">
        <w:rPr>
          <w:rFonts w:ascii="Times New Roman" w:hAnsi="Times New Roman" w:cs="Times New Roman"/>
          <w:position w:val="-4"/>
          <w:sz w:val="28"/>
          <w:szCs w:val="28"/>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10" o:title=""/>
          </v:shape>
          <o:OLEObject Type="Embed" ProgID="Equation.3" ShapeID="_x0000_i1025" DrawAspect="Content" ObjectID="_1613221370" r:id="rId11"/>
        </w:object>
      </w:r>
      <w:r w:rsidRPr="004F75DC">
        <w:rPr>
          <w:rFonts w:ascii="Times New Roman" w:hAnsi="Times New Roman" w:cs="Times New Roman"/>
          <w:sz w:val="28"/>
          <w:szCs w:val="28"/>
        </w:rPr>
        <w:t>» знаком «звездочка</w:t>
      </w:r>
      <w:proofErr w:type="gramStart"/>
      <w:r w:rsidRPr="004F75DC">
        <w:rPr>
          <w:rFonts w:ascii="Times New Roman" w:hAnsi="Times New Roman" w:cs="Times New Roman"/>
          <w:sz w:val="28"/>
          <w:szCs w:val="28"/>
        </w:rPr>
        <w:t>» (*).</w:t>
      </w:r>
      <w:proofErr w:type="gramEnd"/>
    </w:p>
    <w:p w:rsidR="000714C9" w:rsidRDefault="000714C9" w:rsidP="00DC4D58">
      <w:pPr>
        <w:suppressAutoHyphens/>
        <w:spacing w:after="0" w:line="360" w:lineRule="auto"/>
        <w:ind w:firstLine="709"/>
        <w:jc w:val="both"/>
        <w:rPr>
          <w:rFonts w:ascii="Times New Roman" w:hAnsi="Times New Roman" w:cs="Times New Roman"/>
          <w:b/>
          <w:sz w:val="28"/>
          <w:szCs w:val="28"/>
        </w:rPr>
      </w:pPr>
    </w:p>
    <w:p w:rsidR="00554174" w:rsidRPr="004F75DC" w:rsidRDefault="004A500C" w:rsidP="00DC4D58">
      <w:pPr>
        <w:suppressAutoHyphens/>
        <w:spacing w:after="0" w:line="360" w:lineRule="auto"/>
        <w:ind w:firstLine="709"/>
        <w:jc w:val="both"/>
        <w:rPr>
          <w:rFonts w:ascii="Times New Roman" w:hAnsi="Times New Roman" w:cs="Times New Roman"/>
          <w:b/>
          <w:sz w:val="28"/>
          <w:szCs w:val="28"/>
        </w:rPr>
      </w:pPr>
      <w:r w:rsidRPr="004F75DC">
        <w:rPr>
          <w:rFonts w:ascii="Times New Roman" w:hAnsi="Times New Roman" w:cs="Times New Roman"/>
          <w:b/>
          <w:sz w:val="28"/>
          <w:szCs w:val="28"/>
        </w:rPr>
        <w:t xml:space="preserve">4 Структура текстового документа </w:t>
      </w:r>
    </w:p>
    <w:p w:rsidR="000714C9" w:rsidRDefault="000714C9" w:rsidP="00DC4D58">
      <w:pPr>
        <w:suppressAutoHyphens/>
        <w:spacing w:after="0" w:line="360" w:lineRule="auto"/>
        <w:ind w:firstLine="709"/>
        <w:jc w:val="both"/>
        <w:rPr>
          <w:rFonts w:ascii="Times New Roman" w:hAnsi="Times New Roman" w:cs="Times New Roman"/>
          <w:sz w:val="28"/>
          <w:szCs w:val="28"/>
        </w:rPr>
      </w:pPr>
    </w:p>
    <w:p w:rsidR="00127AEF" w:rsidRPr="004F75DC" w:rsidRDefault="00127AEF"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Структурными элементами текстового документа являются: </w:t>
      </w:r>
    </w:p>
    <w:p w:rsidR="00127AEF" w:rsidRPr="004F75DC" w:rsidRDefault="00127AEF"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 титульный лист; </w:t>
      </w:r>
    </w:p>
    <w:p w:rsidR="00127AEF" w:rsidRPr="004F75DC" w:rsidRDefault="00127AEF"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 задание(обязательно для КР, КП, ВКР, ДП, ДР); </w:t>
      </w:r>
    </w:p>
    <w:p w:rsidR="00127AEF" w:rsidRPr="004F75DC" w:rsidRDefault="00127AEF"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 реферат (обязательно для ВКР, ДП, ДР) на русском и иностранном языках; </w:t>
      </w:r>
    </w:p>
    <w:p w:rsidR="00127AEF" w:rsidRPr="004F75DC" w:rsidRDefault="00127AEF"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 содержание; </w:t>
      </w:r>
    </w:p>
    <w:p w:rsidR="00127AEF" w:rsidRPr="004F75DC" w:rsidRDefault="00127AEF"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 определения (включают в текстовый документ по усмотрению руководителя работы); </w:t>
      </w:r>
    </w:p>
    <w:p w:rsidR="00127AEF" w:rsidRPr="004F75DC" w:rsidRDefault="00127AEF"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 обозначения и сокращения (по усмотрению руководителя работы); </w:t>
      </w:r>
    </w:p>
    <w:p w:rsidR="00127AEF" w:rsidRPr="004F75DC" w:rsidRDefault="00127AEF"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 введение; </w:t>
      </w:r>
    </w:p>
    <w:p w:rsidR="00127AEF" w:rsidRPr="004F75DC" w:rsidRDefault="00127AEF"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 основная часть; </w:t>
      </w:r>
    </w:p>
    <w:p w:rsidR="00127AEF" w:rsidRPr="004F75DC" w:rsidRDefault="00127AEF"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 заключение; </w:t>
      </w:r>
    </w:p>
    <w:p w:rsidR="00127AEF" w:rsidRPr="004F75DC" w:rsidRDefault="00127AEF"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 список использованных источников; </w:t>
      </w:r>
    </w:p>
    <w:p w:rsidR="00127AEF" w:rsidRPr="004F75DC" w:rsidRDefault="00127AEF"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 приложения. </w:t>
      </w:r>
    </w:p>
    <w:p w:rsidR="00127AEF" w:rsidRPr="004F75DC" w:rsidRDefault="00127AEF"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lastRenderedPageBreak/>
        <w:t xml:space="preserve">Для выпускных работ обязательны рецензия и отзыв руководителя (оформляются на установленных бланках и вкладываются в работу). </w:t>
      </w:r>
    </w:p>
    <w:p w:rsidR="00127AEF" w:rsidRPr="004F75DC" w:rsidRDefault="00127AEF"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Каждый структурный элемент и каждый раздел основной части текстового документа следует начинать с нового листа. </w:t>
      </w:r>
    </w:p>
    <w:p w:rsidR="00127AEF" w:rsidRPr="004F75DC" w:rsidRDefault="00127AEF"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Примеры оформления титульны</w:t>
      </w:r>
      <w:r w:rsidR="00253B63" w:rsidRPr="004F75DC">
        <w:rPr>
          <w:rFonts w:ascii="Times New Roman" w:hAnsi="Times New Roman" w:cs="Times New Roman"/>
          <w:sz w:val="28"/>
          <w:szCs w:val="28"/>
        </w:rPr>
        <w:t>х листов разных видов студенче</w:t>
      </w:r>
      <w:r w:rsidRPr="004F75DC">
        <w:rPr>
          <w:rFonts w:ascii="Times New Roman" w:hAnsi="Times New Roman" w:cs="Times New Roman"/>
          <w:sz w:val="28"/>
          <w:szCs w:val="28"/>
        </w:rPr>
        <w:t xml:space="preserve">ских работ приведены в </w:t>
      </w:r>
      <w:r w:rsidR="00DC3EE3" w:rsidRPr="004F75DC">
        <w:rPr>
          <w:rFonts w:ascii="Times New Roman" w:hAnsi="Times New Roman" w:cs="Times New Roman"/>
          <w:sz w:val="28"/>
          <w:szCs w:val="28"/>
        </w:rPr>
        <w:t>приложениях И, К, Л, М, Н, П, Р, С.</w:t>
      </w:r>
      <w:r w:rsidRPr="004F75DC">
        <w:rPr>
          <w:rFonts w:ascii="Times New Roman" w:hAnsi="Times New Roman" w:cs="Times New Roman"/>
          <w:sz w:val="28"/>
          <w:szCs w:val="28"/>
        </w:rPr>
        <w:t xml:space="preserve"> </w:t>
      </w:r>
    </w:p>
    <w:p w:rsidR="00127AEF" w:rsidRPr="004F75DC" w:rsidRDefault="00253B63"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ВНИМАНИЕ! </w:t>
      </w:r>
      <w:r w:rsidR="00127AEF" w:rsidRPr="004F75DC">
        <w:rPr>
          <w:rFonts w:ascii="Times New Roman" w:hAnsi="Times New Roman" w:cs="Times New Roman"/>
          <w:sz w:val="28"/>
          <w:szCs w:val="28"/>
        </w:rPr>
        <w:t>На титульны</w:t>
      </w:r>
      <w:r w:rsidRPr="004F75DC">
        <w:rPr>
          <w:rFonts w:ascii="Times New Roman" w:hAnsi="Times New Roman" w:cs="Times New Roman"/>
          <w:sz w:val="28"/>
          <w:szCs w:val="28"/>
        </w:rPr>
        <w:t xml:space="preserve">х листах обозначают специальность/профессия, </w:t>
      </w:r>
      <w:r w:rsidR="00127AEF" w:rsidRPr="004F75DC">
        <w:rPr>
          <w:rFonts w:ascii="Times New Roman" w:hAnsi="Times New Roman" w:cs="Times New Roman"/>
          <w:sz w:val="28"/>
          <w:szCs w:val="28"/>
        </w:rPr>
        <w:t>на котор</w:t>
      </w:r>
      <w:r w:rsidRPr="004F75DC">
        <w:rPr>
          <w:rFonts w:ascii="Times New Roman" w:hAnsi="Times New Roman" w:cs="Times New Roman"/>
          <w:sz w:val="28"/>
          <w:szCs w:val="28"/>
        </w:rPr>
        <w:t>ой</w:t>
      </w:r>
      <w:r w:rsidR="00127AEF" w:rsidRPr="004F75DC">
        <w:rPr>
          <w:rFonts w:ascii="Times New Roman" w:hAnsi="Times New Roman" w:cs="Times New Roman"/>
          <w:sz w:val="28"/>
          <w:szCs w:val="28"/>
        </w:rPr>
        <w:t xml:space="preserve"> обу</w:t>
      </w:r>
      <w:r w:rsidRPr="004F75DC">
        <w:rPr>
          <w:rFonts w:ascii="Times New Roman" w:hAnsi="Times New Roman" w:cs="Times New Roman"/>
          <w:sz w:val="28"/>
          <w:szCs w:val="28"/>
        </w:rPr>
        <w:t>чается студент.</w:t>
      </w:r>
      <w:r w:rsidR="00127AEF" w:rsidRPr="004F75DC">
        <w:rPr>
          <w:rFonts w:ascii="Times New Roman" w:hAnsi="Times New Roman" w:cs="Times New Roman"/>
          <w:sz w:val="28"/>
          <w:szCs w:val="28"/>
        </w:rPr>
        <w:t xml:space="preserve"> </w:t>
      </w:r>
      <w:r w:rsidRPr="004F75DC">
        <w:rPr>
          <w:rFonts w:ascii="Times New Roman" w:hAnsi="Times New Roman" w:cs="Times New Roman"/>
          <w:sz w:val="28"/>
          <w:szCs w:val="28"/>
        </w:rPr>
        <w:t>Формулировка темы выпускной квалификационной работы в задании и на титульном листе ПЗ или ТД должна точно соответствовать ее формулировке в приказе. Титульный лист и задание считаются соо</w:t>
      </w:r>
      <w:r w:rsidRPr="004F75DC">
        <w:rPr>
          <w:rFonts w:ascii="Times New Roman" w:hAnsi="Times New Roman" w:cs="Times New Roman"/>
          <w:sz w:val="28"/>
          <w:szCs w:val="28"/>
        </w:rPr>
        <w:t>т</w:t>
      </w:r>
      <w:r w:rsidRPr="004F75DC">
        <w:rPr>
          <w:rFonts w:ascii="Times New Roman" w:hAnsi="Times New Roman" w:cs="Times New Roman"/>
          <w:sz w:val="28"/>
          <w:szCs w:val="28"/>
        </w:rPr>
        <w:t>ветственно первым и вторым листом пояснительной записки или текстового д</w:t>
      </w:r>
      <w:r w:rsidRPr="004F75DC">
        <w:rPr>
          <w:rFonts w:ascii="Times New Roman" w:hAnsi="Times New Roman" w:cs="Times New Roman"/>
          <w:sz w:val="28"/>
          <w:szCs w:val="28"/>
        </w:rPr>
        <w:t>о</w:t>
      </w:r>
      <w:r w:rsidRPr="004F75DC">
        <w:rPr>
          <w:rFonts w:ascii="Times New Roman" w:hAnsi="Times New Roman" w:cs="Times New Roman"/>
          <w:sz w:val="28"/>
          <w:szCs w:val="28"/>
        </w:rPr>
        <w:t>кумента, но номера на них не проставляются.</w:t>
      </w:r>
    </w:p>
    <w:p w:rsidR="00127AEF" w:rsidRPr="004F75DC" w:rsidRDefault="00253B63"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Задание на КП/КР, ДП/ДР, ВКР должно быть оформлено на </w:t>
      </w:r>
      <w:r w:rsidR="00127AEF" w:rsidRPr="004F75DC">
        <w:rPr>
          <w:rFonts w:ascii="Times New Roman" w:hAnsi="Times New Roman" w:cs="Times New Roman"/>
          <w:sz w:val="28"/>
          <w:szCs w:val="28"/>
        </w:rPr>
        <w:t>установленном бланке, подписано руко</w:t>
      </w:r>
      <w:r w:rsidRPr="004F75DC">
        <w:rPr>
          <w:rFonts w:ascii="Times New Roman" w:hAnsi="Times New Roman" w:cs="Times New Roman"/>
          <w:sz w:val="28"/>
          <w:szCs w:val="28"/>
        </w:rPr>
        <w:t>водителем проекта/работы и авто</w:t>
      </w:r>
      <w:r w:rsidR="00127AEF" w:rsidRPr="004F75DC">
        <w:rPr>
          <w:rFonts w:ascii="Times New Roman" w:hAnsi="Times New Roman" w:cs="Times New Roman"/>
          <w:sz w:val="28"/>
          <w:szCs w:val="28"/>
        </w:rPr>
        <w:t xml:space="preserve">ром(студентом). </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Реферат. Реферат представляет собой сокращенное изложение существа ВКР и является третьим текстовым листом документа. </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В реферате перед его текстом (содержательной частью) приводится информационная часть, в которой указываются количество страниц, рисунков, та</w:t>
      </w:r>
      <w:r w:rsidRPr="004F75DC">
        <w:rPr>
          <w:rFonts w:ascii="Times New Roman" w:hAnsi="Times New Roman" w:cs="Times New Roman"/>
          <w:sz w:val="28"/>
          <w:szCs w:val="28"/>
        </w:rPr>
        <w:t>б</w:t>
      </w:r>
      <w:r w:rsidRPr="004F75DC">
        <w:rPr>
          <w:rFonts w:ascii="Times New Roman" w:hAnsi="Times New Roman" w:cs="Times New Roman"/>
          <w:sz w:val="28"/>
          <w:szCs w:val="28"/>
        </w:rPr>
        <w:t xml:space="preserve">лиц и приложений, содержащихся в документе текстовой части (ПЗ или ТД), приводится объём иллюстрационного материала или чертежей, а также список ключевых слов. </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Перечень ключевых слов должен включать от 5 до 15 слов или словосочетаний из текста ПЗ или ТД, которые в наибольшей мере характеризуют её содержание. Ключевые слова пишутся в именительном падеже и выполняются прописными (заглавными) буквами основного шрифта ПЗ или ТД. Объем текста реферата должен быть не менее 200 знаков и не должен превышать 1 страницы текста. Не допускается применять в реферате общепринятые сокращения слов и терминов.</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Текст реферата должен содержать следующие структурные части: </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объект исследования или разработки;</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lastRenderedPageBreak/>
        <w:t>– цель работы;</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метод или методологию проведения работы (исследования), аппаратуру;</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полученные результаты и их новизну;</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основные конструктивные, технологические и технико-эксплуатационные характеристики;</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степень внедрения;</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рекомендации или итоги внедрения результатов работы;</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область применения;</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экономическую эффективность или значимость работы;</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прогнозные предположения о развитии объекта исследования (разработки);</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дополнительные сведения (особенности выполнения и оформления работы и т. п.).</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Если ПЗ не содержат сведений по какой-либо из перечисленных структурных частей реферата, то в тексте реферата она опускается, при этом последов</w:t>
      </w:r>
      <w:r w:rsidRPr="004F75DC">
        <w:rPr>
          <w:rFonts w:ascii="Times New Roman" w:hAnsi="Times New Roman" w:cs="Times New Roman"/>
          <w:sz w:val="28"/>
          <w:szCs w:val="28"/>
        </w:rPr>
        <w:t>а</w:t>
      </w:r>
      <w:r w:rsidRPr="004F75DC">
        <w:rPr>
          <w:rFonts w:ascii="Times New Roman" w:hAnsi="Times New Roman" w:cs="Times New Roman"/>
          <w:sz w:val="28"/>
          <w:szCs w:val="28"/>
        </w:rPr>
        <w:t>тельность изложения сохраняется.</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Изложение материала в реферате должно быть кратким и точным. Сложных грамматических оборотов следует избегать. Примеры оформления реферата приведены в приложении </w:t>
      </w:r>
      <w:r w:rsidR="00254B61" w:rsidRPr="004F75DC">
        <w:rPr>
          <w:rFonts w:ascii="Times New Roman" w:hAnsi="Times New Roman" w:cs="Times New Roman"/>
          <w:sz w:val="28"/>
          <w:szCs w:val="28"/>
        </w:rPr>
        <w:t>В</w:t>
      </w:r>
      <w:r w:rsidRPr="004F75DC">
        <w:rPr>
          <w:rFonts w:ascii="Times New Roman" w:hAnsi="Times New Roman" w:cs="Times New Roman"/>
          <w:sz w:val="28"/>
          <w:szCs w:val="28"/>
        </w:rPr>
        <w:t>.</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Для выпускных работ обязательны рецензия и отзыв руководителя (оформляются на установленных бланках и вкладываются в работу). Каждый структурный элемент и каждый раздел основной части текстового документа следует начинать с нового листа.</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Содержание. Содержание является обязательным разделом текстовой части, в котором перечисляются наименования нумерованных и ненумерованных разделов (начиная с введения) и подразделов, приложения и их наименования, а также указываются номера листов, с которых они начинаются. Содержание начинают с нового листа.</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lastRenderedPageBreak/>
        <w:t>Наименования, включенные в содержание, записывают строчными буквами шр</w:t>
      </w:r>
      <w:r w:rsidR="00DA401B" w:rsidRPr="004F75DC">
        <w:rPr>
          <w:rFonts w:ascii="Times New Roman" w:hAnsi="Times New Roman" w:cs="Times New Roman"/>
          <w:sz w:val="28"/>
          <w:szCs w:val="28"/>
        </w:rPr>
        <w:t>ифтом основного текста ПЗ</w:t>
      </w:r>
      <w:r w:rsidRPr="004F75DC">
        <w:rPr>
          <w:rFonts w:ascii="Times New Roman" w:hAnsi="Times New Roman" w:cs="Times New Roman"/>
          <w:sz w:val="28"/>
          <w:szCs w:val="28"/>
        </w:rPr>
        <w:t xml:space="preserve">, начиная с прописной буквы, без многоточий перед номерами листов. </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Материалы, представляемые на технических носителях данных ЭВМ (например, материалы электронной презентации), должны быть перечислены в содержании после указанных выше наименований без нумерации, с указанием вида носителя, обозначения и наименования документов, имен и форматов соответствующих файлов, а также места р</w:t>
      </w:r>
      <w:r w:rsidR="00DA401B" w:rsidRPr="004F75DC">
        <w:rPr>
          <w:rFonts w:ascii="Times New Roman" w:hAnsi="Times New Roman" w:cs="Times New Roman"/>
          <w:sz w:val="28"/>
          <w:szCs w:val="28"/>
        </w:rPr>
        <w:t>асположения носителя в ПЗ</w:t>
      </w:r>
      <w:r w:rsidRPr="004F75DC">
        <w:rPr>
          <w:rFonts w:ascii="Times New Roman" w:hAnsi="Times New Roman" w:cs="Times New Roman"/>
          <w:sz w:val="28"/>
          <w:szCs w:val="28"/>
        </w:rPr>
        <w:t>. Например:</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Диск </w:t>
      </w:r>
      <w:r w:rsidRPr="004F75DC">
        <w:rPr>
          <w:rFonts w:ascii="Times New Roman" w:hAnsi="Times New Roman" w:cs="Times New Roman"/>
          <w:sz w:val="28"/>
          <w:szCs w:val="28"/>
          <w:lang w:val="en-US"/>
        </w:rPr>
        <w:t>DVD</w:t>
      </w:r>
      <w:r w:rsidRPr="004F75DC">
        <w:rPr>
          <w:rFonts w:ascii="Times New Roman" w:hAnsi="Times New Roman" w:cs="Times New Roman"/>
          <w:sz w:val="28"/>
          <w:szCs w:val="28"/>
        </w:rPr>
        <w:t>, </w:t>
      </w:r>
      <w:r w:rsidRPr="004F75DC">
        <w:rPr>
          <w:rFonts w:ascii="Times New Roman" w:hAnsi="Times New Roman" w:cs="Times New Roman"/>
          <w:sz w:val="28"/>
          <w:szCs w:val="28"/>
          <w:lang w:val="en-US"/>
        </w:rPr>
        <w:t>usb</w:t>
      </w:r>
      <w:r w:rsidRPr="004F75DC">
        <w:rPr>
          <w:rFonts w:ascii="Times New Roman" w:hAnsi="Times New Roman" w:cs="Times New Roman"/>
          <w:sz w:val="28"/>
          <w:szCs w:val="28"/>
        </w:rPr>
        <w:t>-</w:t>
      </w:r>
      <w:r w:rsidRPr="004F75DC">
        <w:rPr>
          <w:rFonts w:ascii="Times New Roman" w:hAnsi="Times New Roman" w:cs="Times New Roman"/>
          <w:sz w:val="28"/>
          <w:szCs w:val="28"/>
          <w:lang w:val="en-US"/>
        </w:rPr>
        <w:t>flash</w:t>
      </w:r>
      <w:r w:rsidR="00065BE0" w:rsidRPr="004F75DC">
        <w:rPr>
          <w:rFonts w:ascii="Times New Roman" w:hAnsi="Times New Roman" w:cs="Times New Roman"/>
          <w:sz w:val="28"/>
          <w:szCs w:val="28"/>
        </w:rPr>
        <w:t xml:space="preserve">:  </w:t>
      </w:r>
      <w:r w:rsidRPr="004F75DC">
        <w:rPr>
          <w:rFonts w:ascii="Times New Roman" w:hAnsi="Times New Roman" w:cs="Times New Roman"/>
          <w:sz w:val="28"/>
          <w:szCs w:val="28"/>
        </w:rPr>
        <w:t>В конверте на</w:t>
      </w:r>
      <w:r w:rsidR="000714C9">
        <w:rPr>
          <w:rFonts w:ascii="Times New Roman" w:hAnsi="Times New Roman" w:cs="Times New Roman"/>
          <w:sz w:val="28"/>
          <w:szCs w:val="28"/>
        </w:rPr>
        <w:t xml:space="preserve"> </w:t>
      </w:r>
      <w:r w:rsidRPr="004F75DC">
        <w:rPr>
          <w:rFonts w:ascii="Times New Roman" w:hAnsi="Times New Roman" w:cs="Times New Roman"/>
          <w:sz w:val="28"/>
          <w:szCs w:val="28"/>
        </w:rPr>
        <w:t>обороте обло</w:t>
      </w:r>
      <w:r w:rsidRPr="004F75DC">
        <w:rPr>
          <w:rFonts w:ascii="Times New Roman" w:hAnsi="Times New Roman" w:cs="Times New Roman"/>
          <w:sz w:val="28"/>
          <w:szCs w:val="28"/>
        </w:rPr>
        <w:t>ж</w:t>
      </w:r>
      <w:r w:rsidRPr="004F75DC">
        <w:rPr>
          <w:rFonts w:ascii="Times New Roman" w:hAnsi="Times New Roman" w:cs="Times New Roman"/>
          <w:sz w:val="28"/>
          <w:szCs w:val="28"/>
        </w:rPr>
        <w:t>ки</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Пример оформления содержания приведён в приложении </w:t>
      </w:r>
      <w:r w:rsidR="00684864" w:rsidRPr="004F75DC">
        <w:rPr>
          <w:rFonts w:ascii="Times New Roman" w:hAnsi="Times New Roman" w:cs="Times New Roman"/>
          <w:sz w:val="28"/>
          <w:szCs w:val="28"/>
        </w:rPr>
        <w:t>Д</w:t>
      </w:r>
      <w:r w:rsidRPr="004F75DC">
        <w:rPr>
          <w:rFonts w:ascii="Times New Roman" w:hAnsi="Times New Roman" w:cs="Times New Roman"/>
          <w:sz w:val="28"/>
          <w:szCs w:val="28"/>
        </w:rPr>
        <w:t>.</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FE0CC9">
        <w:rPr>
          <w:rFonts w:ascii="Times New Roman" w:hAnsi="Times New Roman" w:cs="Times New Roman"/>
          <w:b/>
          <w:i/>
          <w:sz w:val="28"/>
          <w:szCs w:val="28"/>
        </w:rPr>
        <w:t>Введение.</w:t>
      </w:r>
      <w:r w:rsidRPr="004F75DC">
        <w:rPr>
          <w:rFonts w:ascii="Times New Roman" w:hAnsi="Times New Roman" w:cs="Times New Roman"/>
          <w:sz w:val="28"/>
          <w:szCs w:val="28"/>
        </w:rPr>
        <w:t xml:space="preserve"> Введение является обязательным разделом документа текстовой части. Введение начинают с нового листа. Во введении необходимо показать актуальность и перспективность темы работы и поставленной задачи. Для этого следует кратко охарактеризовать современное состояние интересующей проблемы, уровень развития и возможные пути решения задачи с указанием наиболее перспективных, сведения о патентных исследованиях и выводы из них, существующие предпосылки для решения поставленной задачи с формулировкой основных вопросов, подлежащих рассмотрению в работе. Кратко сформулировать цель, ожидаемые результаты и практическую значимость темы.</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Записывать формулировку каждого показателя качества работы следует с абзацного отступа. </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Введение должно быть написано в сжатой, лаконичной форме и содержать не более двух- трех страниц. </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FE0CC9">
        <w:rPr>
          <w:rFonts w:ascii="Times New Roman" w:hAnsi="Times New Roman" w:cs="Times New Roman"/>
          <w:b/>
          <w:i/>
          <w:sz w:val="28"/>
          <w:szCs w:val="28"/>
        </w:rPr>
        <w:t>Основная часть.</w:t>
      </w:r>
      <w:r w:rsidRPr="004F75DC">
        <w:rPr>
          <w:rFonts w:ascii="Times New Roman" w:hAnsi="Times New Roman" w:cs="Times New Roman"/>
          <w:sz w:val="28"/>
          <w:szCs w:val="28"/>
        </w:rPr>
        <w:t xml:space="preserve"> В основной части </w:t>
      </w:r>
      <w:r w:rsidR="00DA401B" w:rsidRPr="004F75DC">
        <w:rPr>
          <w:rFonts w:ascii="Times New Roman" w:hAnsi="Times New Roman" w:cs="Times New Roman"/>
          <w:sz w:val="28"/>
          <w:szCs w:val="28"/>
        </w:rPr>
        <w:t>ПЗ</w:t>
      </w:r>
      <w:r w:rsidRPr="004F75DC">
        <w:rPr>
          <w:rFonts w:ascii="Times New Roman" w:hAnsi="Times New Roman" w:cs="Times New Roman"/>
          <w:sz w:val="28"/>
          <w:szCs w:val="28"/>
        </w:rPr>
        <w:t xml:space="preserve"> приводят данные, отражающие сущность, методику и основные результаты выполненной работы.</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Содержание основной части работы студент, и руководитель формируют совместно, при этом оно должно отвечать заданию и требованиям выпускающей кафедры. </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lastRenderedPageBreak/>
        <w:t>Разделы по жизнеобеспечению (охране труда) должны быть разработаны в соответствии с действующими регламентами, правилами, национальными стандартами и т. п.</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Рассмотрение вопросов по охране природы включается в работу в случае, если эксплуатация разрабатываемого объекта связана с загрязнением окружающей среды.</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Экономическая часть должна содержать расчеты наиболее важных технико-экономических или финансовых показателей.</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Основную часть излагают в виде сочетания текста, иллюстраций, формул и таблиц. Наименования разделов основной части должны отражать выполнение задания. В разделах основной части магистерской работы подробно рассматривается методика и техника исследования, излагаются и обобщаются результаты. </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FE0CC9">
        <w:rPr>
          <w:rFonts w:ascii="Times New Roman" w:hAnsi="Times New Roman" w:cs="Times New Roman"/>
          <w:b/>
          <w:i/>
          <w:sz w:val="28"/>
          <w:szCs w:val="28"/>
        </w:rPr>
        <w:t>Заключение.</w:t>
      </w:r>
      <w:r w:rsidRPr="004F75DC">
        <w:rPr>
          <w:rFonts w:ascii="Times New Roman" w:hAnsi="Times New Roman" w:cs="Times New Roman"/>
          <w:sz w:val="28"/>
          <w:szCs w:val="28"/>
        </w:rPr>
        <w:t xml:space="preserve"> Заключение является обязательным разделом </w:t>
      </w:r>
      <w:r w:rsidR="00DA401B" w:rsidRPr="004F75DC">
        <w:rPr>
          <w:rFonts w:ascii="Times New Roman" w:hAnsi="Times New Roman" w:cs="Times New Roman"/>
          <w:sz w:val="28"/>
          <w:szCs w:val="28"/>
        </w:rPr>
        <w:t>ПЗ</w:t>
      </w:r>
      <w:r w:rsidRPr="004F75DC">
        <w:rPr>
          <w:rFonts w:ascii="Times New Roman" w:hAnsi="Times New Roman" w:cs="Times New Roman"/>
          <w:sz w:val="28"/>
          <w:szCs w:val="28"/>
        </w:rPr>
        <w:t xml:space="preserve"> и должно содержать краткие выводы по результатам выполненной работы, оценку полноты решения поставленных задач, рекомендации по конкретному использованию результатов работы, ее экономическую, научную, социальную значимость. З</w:t>
      </w:r>
      <w:r w:rsidRPr="004F75DC">
        <w:rPr>
          <w:rFonts w:ascii="Times New Roman" w:hAnsi="Times New Roman" w:cs="Times New Roman"/>
          <w:sz w:val="28"/>
          <w:szCs w:val="28"/>
        </w:rPr>
        <w:t>а</w:t>
      </w:r>
      <w:r w:rsidRPr="004F75DC">
        <w:rPr>
          <w:rFonts w:ascii="Times New Roman" w:hAnsi="Times New Roman" w:cs="Times New Roman"/>
          <w:sz w:val="28"/>
          <w:szCs w:val="28"/>
        </w:rPr>
        <w:t>ключение начинают с нового листа.</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FE0CC9">
        <w:rPr>
          <w:rFonts w:ascii="Times New Roman" w:hAnsi="Times New Roman" w:cs="Times New Roman"/>
          <w:b/>
          <w:i/>
          <w:sz w:val="28"/>
          <w:szCs w:val="28"/>
        </w:rPr>
        <w:t>Список использованных источников.</w:t>
      </w:r>
      <w:r w:rsidRPr="004F75DC">
        <w:rPr>
          <w:rFonts w:ascii="Times New Roman" w:hAnsi="Times New Roman" w:cs="Times New Roman"/>
          <w:sz w:val="28"/>
          <w:szCs w:val="28"/>
        </w:rPr>
        <w:t xml:space="preserve"> Список использованных источников (далее список) является обязательным разделом и включается в содержание текстовой части. </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Рекомендуется располагать источники в списке по алфавиту – от «А» до «Я». Принцип расположения в списке библиографических источников – «слово за словом». Работы авторов-однофамильцев располагают в порядке алфавита их инициалов. Работы одного автора – в алфавите названий произведений. Работы на иностранных языках – в конце списка в собственном алфавитном ряду. Нормативно-правовые акты располагают в начале списка.</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Библиографические записи в списке обязательно нумеруют в сквозном порядке. Каждое описание начинается с новой строки и с абзаца.</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lastRenderedPageBreak/>
        <w:t xml:space="preserve">Список в текстовой части ВКР должен содержать сведения не менее, чем о </w:t>
      </w:r>
      <w:r w:rsidR="00DA401B" w:rsidRPr="004F75DC">
        <w:rPr>
          <w:rFonts w:ascii="Times New Roman" w:hAnsi="Times New Roman" w:cs="Times New Roman"/>
          <w:sz w:val="28"/>
          <w:szCs w:val="28"/>
        </w:rPr>
        <w:t>10-15</w:t>
      </w:r>
      <w:r w:rsidRPr="004F75DC">
        <w:rPr>
          <w:rFonts w:ascii="Times New Roman" w:hAnsi="Times New Roman" w:cs="Times New Roman"/>
          <w:sz w:val="28"/>
          <w:szCs w:val="28"/>
        </w:rPr>
        <w:t xml:space="preserve"> источниках, использованных при выполнении работы, на которые имеются ссылки в работе. Список в текстовой части КП, КР – не менее чем о </w:t>
      </w:r>
      <w:r w:rsidR="00DA401B" w:rsidRPr="004F75DC">
        <w:rPr>
          <w:rFonts w:ascii="Times New Roman" w:hAnsi="Times New Roman" w:cs="Times New Roman"/>
          <w:sz w:val="28"/>
          <w:szCs w:val="28"/>
        </w:rPr>
        <w:t>5-10</w:t>
      </w:r>
      <w:r w:rsidRPr="004F75DC">
        <w:rPr>
          <w:rFonts w:ascii="Times New Roman" w:hAnsi="Times New Roman" w:cs="Times New Roman"/>
          <w:sz w:val="28"/>
          <w:szCs w:val="28"/>
        </w:rPr>
        <w:t xml:space="preserve"> источниках.</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Правила и примеры библиографических описаний источников списка даны в приложении </w:t>
      </w:r>
      <w:r w:rsidR="00254B61" w:rsidRPr="004F75DC">
        <w:rPr>
          <w:rFonts w:ascii="Times New Roman" w:hAnsi="Times New Roman" w:cs="Times New Roman"/>
          <w:sz w:val="28"/>
          <w:szCs w:val="28"/>
        </w:rPr>
        <w:t>Г</w:t>
      </w:r>
      <w:r w:rsidRPr="004F75DC">
        <w:rPr>
          <w:rFonts w:ascii="Times New Roman" w:hAnsi="Times New Roman" w:cs="Times New Roman"/>
          <w:sz w:val="28"/>
          <w:szCs w:val="28"/>
        </w:rPr>
        <w:t>.</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FE0CC9">
        <w:rPr>
          <w:rFonts w:ascii="Times New Roman" w:hAnsi="Times New Roman" w:cs="Times New Roman"/>
          <w:b/>
          <w:i/>
          <w:sz w:val="28"/>
          <w:szCs w:val="28"/>
        </w:rPr>
        <w:t xml:space="preserve">Приложения. </w:t>
      </w:r>
      <w:r w:rsidRPr="004F75DC">
        <w:rPr>
          <w:rFonts w:ascii="Times New Roman" w:hAnsi="Times New Roman" w:cs="Times New Roman"/>
          <w:sz w:val="28"/>
          <w:szCs w:val="28"/>
        </w:rPr>
        <w:t>Материал, дополняющий текст ПЗ и ТД, допускается помещать в приложениях. В приложения, например, могут быть помещены:</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таблицы и рисунки большого формата;</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дополнительные расчеты;</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описания применяемого в работе нестандартного оборудования;</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распечатки с ЭВМ;</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протоколы испытаний;</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акты внедрения;</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самостоятельные материалы и документы конструкторского, технологического и прикладного характера;</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промежуточные математические доказательства, формулы и расчеты;</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описание аппаратуры и приборов, применяемых при проведении экспериментов, измерений и испытаний;</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инструкции, методики, разработанные в процессе выполнения ВКР;</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иллюстрации вспомогательного характера и т. д.</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Приложения оформляют как продолжение </w:t>
      </w:r>
      <w:r w:rsidR="00DA401B" w:rsidRPr="004F75DC">
        <w:rPr>
          <w:rFonts w:ascii="Times New Roman" w:hAnsi="Times New Roman" w:cs="Times New Roman"/>
          <w:sz w:val="28"/>
          <w:szCs w:val="28"/>
        </w:rPr>
        <w:t xml:space="preserve">ПЗ </w:t>
      </w:r>
      <w:r w:rsidRPr="004F75DC">
        <w:rPr>
          <w:rFonts w:ascii="Times New Roman" w:hAnsi="Times New Roman" w:cs="Times New Roman"/>
          <w:sz w:val="28"/>
          <w:szCs w:val="28"/>
        </w:rPr>
        <w:t>на следующих его листах или выпускают в виде самостоятельного документа.</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Приложения могут быть обязательными и информационными. Информационные приложения могут быть рекомендуемого и справочного характера. Х</w:t>
      </w:r>
      <w:r w:rsidRPr="004F75DC">
        <w:rPr>
          <w:rFonts w:ascii="Times New Roman" w:hAnsi="Times New Roman" w:cs="Times New Roman"/>
          <w:sz w:val="28"/>
          <w:szCs w:val="28"/>
        </w:rPr>
        <w:t>а</w:t>
      </w:r>
      <w:r w:rsidRPr="004F75DC">
        <w:rPr>
          <w:rFonts w:ascii="Times New Roman" w:hAnsi="Times New Roman" w:cs="Times New Roman"/>
          <w:sz w:val="28"/>
          <w:szCs w:val="28"/>
        </w:rPr>
        <w:t>рактер приложения определяется автором, самостоятельно исходя из его соде</w:t>
      </w:r>
      <w:r w:rsidRPr="004F75DC">
        <w:rPr>
          <w:rFonts w:ascii="Times New Roman" w:hAnsi="Times New Roman" w:cs="Times New Roman"/>
          <w:sz w:val="28"/>
          <w:szCs w:val="28"/>
        </w:rPr>
        <w:t>р</w:t>
      </w:r>
      <w:r w:rsidRPr="004F75DC">
        <w:rPr>
          <w:rFonts w:ascii="Times New Roman" w:hAnsi="Times New Roman" w:cs="Times New Roman"/>
          <w:sz w:val="28"/>
          <w:szCs w:val="28"/>
        </w:rPr>
        <w:t>жания.</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Обязательное означает, что информация и материалы, помещенные в данное приложение, разрабатывались самим студентом (например, материалы эк</w:t>
      </w:r>
      <w:r w:rsidRPr="004F75DC">
        <w:rPr>
          <w:rFonts w:ascii="Times New Roman" w:hAnsi="Times New Roman" w:cs="Times New Roman"/>
          <w:sz w:val="28"/>
          <w:szCs w:val="28"/>
        </w:rPr>
        <w:t>с</w:t>
      </w:r>
      <w:r w:rsidRPr="004F75DC">
        <w:rPr>
          <w:rFonts w:ascii="Times New Roman" w:hAnsi="Times New Roman" w:cs="Times New Roman"/>
          <w:sz w:val="28"/>
          <w:szCs w:val="28"/>
        </w:rPr>
        <w:t xml:space="preserve">перимента в таблицах, диаграммах, графиках, результаты анкетирования и т. </w:t>
      </w:r>
      <w:r w:rsidRPr="004F75DC">
        <w:rPr>
          <w:rFonts w:ascii="Times New Roman" w:hAnsi="Times New Roman" w:cs="Times New Roman"/>
          <w:sz w:val="28"/>
          <w:szCs w:val="28"/>
        </w:rPr>
        <w:lastRenderedPageBreak/>
        <w:t>д.). Информационное означает, что материалы и информация в данном приложении заимствованы из каких-либо источников (учебников, методических разработок, справочников и иных документов). Если информация взята из официально и</w:t>
      </w:r>
      <w:r w:rsidRPr="004F75DC">
        <w:rPr>
          <w:rFonts w:ascii="Times New Roman" w:hAnsi="Times New Roman" w:cs="Times New Roman"/>
          <w:sz w:val="28"/>
          <w:szCs w:val="28"/>
        </w:rPr>
        <w:t>з</w:t>
      </w:r>
      <w:r w:rsidRPr="004F75DC">
        <w:rPr>
          <w:rFonts w:ascii="Times New Roman" w:hAnsi="Times New Roman" w:cs="Times New Roman"/>
          <w:sz w:val="28"/>
          <w:szCs w:val="28"/>
        </w:rPr>
        <w:t>данных источников (например, книг, справочников, каталогов), то приложение будет справочного характера. Если информация взята из неофициальных исто</w:t>
      </w:r>
      <w:r w:rsidRPr="004F75DC">
        <w:rPr>
          <w:rFonts w:ascii="Times New Roman" w:hAnsi="Times New Roman" w:cs="Times New Roman"/>
          <w:sz w:val="28"/>
          <w:szCs w:val="28"/>
        </w:rPr>
        <w:t>ч</w:t>
      </w:r>
      <w:r w:rsidRPr="004F75DC">
        <w:rPr>
          <w:rFonts w:ascii="Times New Roman" w:hAnsi="Times New Roman" w:cs="Times New Roman"/>
          <w:sz w:val="28"/>
          <w:szCs w:val="28"/>
        </w:rPr>
        <w:t>ников (например, бухгалтерская отчетность организации, внутренний отчет предприятия, программа трени</w:t>
      </w:r>
      <w:r w:rsidR="00631C5A" w:rsidRPr="004F75DC">
        <w:rPr>
          <w:rFonts w:ascii="Times New Roman" w:hAnsi="Times New Roman" w:cs="Times New Roman"/>
          <w:sz w:val="28"/>
          <w:szCs w:val="28"/>
        </w:rPr>
        <w:t>н</w:t>
      </w:r>
      <w:r w:rsidRPr="004F75DC">
        <w:rPr>
          <w:rFonts w:ascii="Times New Roman" w:hAnsi="Times New Roman" w:cs="Times New Roman"/>
          <w:sz w:val="28"/>
          <w:szCs w:val="28"/>
        </w:rPr>
        <w:t>говых занятий, форма анкеты или опросника и т. п.), то приложение будет рекомендательного характера.</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Каждое приложение следует начинать с нового листа. </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Приложение должно иметь название в виде слова «ПРИЛОЖЕНИЕ», которое записывают прописными буквами симметрично относительно текста. Обозначают приложения заглавными буквами русского алфавита, за исключением букв Ё, З, Й, О, Ч, Ь, Ы, Ъ. После слова «ПРИЛОЖЕНИЕ» следует обозначение в виде заглавной буквы русского алфавита, обозначающей его последовател</w:t>
      </w:r>
      <w:r w:rsidRPr="004F75DC">
        <w:rPr>
          <w:rFonts w:ascii="Times New Roman" w:hAnsi="Times New Roman" w:cs="Times New Roman"/>
          <w:sz w:val="28"/>
          <w:szCs w:val="28"/>
        </w:rPr>
        <w:t>ь</w:t>
      </w:r>
      <w:r w:rsidRPr="004F75DC">
        <w:rPr>
          <w:rFonts w:ascii="Times New Roman" w:hAnsi="Times New Roman" w:cs="Times New Roman"/>
          <w:sz w:val="28"/>
          <w:szCs w:val="28"/>
        </w:rPr>
        <w:t>ность, т. е. «ПРИЛОЖЕНИЕ А». На следующей строке по центру в скобках указывают статус приложения, используя слова: «обязательное», «рекомендуемое» или «справочное».</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Если в документе одно приложение, его оформляют как «ПРИЛОЖЕНИЕ А». </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Далее на следующей строке через один полуторный интервал симметрично относительно текста (по центру) шрифтом № 14 указывают заголовок приложения строчными буквами, начиная с прописной (заглавной). Затем следует отступить один полуторный интервал и размещать материал приложения.</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Если приложение не помещается на одной листе, его переносят на следующий, при этом на каждом последующем листе симметрично относительно текста по центру шрифтом № 14 указывают «Продолжение приложения …».</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lastRenderedPageBreak/>
        <w:t>Приложения, как правило, выполняют на листах формата А4. Допускается оформлять приложения на листах формата А3 (297х420 мм), А4</w:t>
      </w:r>
      <w:r w:rsidRPr="004F75DC">
        <w:rPr>
          <w:rFonts w:ascii="Times New Roman" w:hAnsi="Times New Roman" w:cs="Times New Roman"/>
          <w:sz w:val="28"/>
          <w:szCs w:val="28"/>
        </w:rPr>
        <w:sym w:font="Symbol" w:char="F0B4"/>
      </w:r>
      <w:r w:rsidRPr="004F75DC">
        <w:rPr>
          <w:rFonts w:ascii="Times New Roman" w:hAnsi="Times New Roman" w:cs="Times New Roman"/>
          <w:sz w:val="28"/>
          <w:szCs w:val="28"/>
        </w:rPr>
        <w:t>3 (297х630 мм), А4</w:t>
      </w:r>
      <w:r w:rsidRPr="004F75DC">
        <w:rPr>
          <w:rFonts w:ascii="Times New Roman" w:hAnsi="Times New Roman" w:cs="Times New Roman"/>
          <w:sz w:val="28"/>
          <w:szCs w:val="28"/>
        </w:rPr>
        <w:sym w:font="Symbol" w:char="F0B4"/>
      </w:r>
      <w:r w:rsidRPr="004F75DC">
        <w:rPr>
          <w:rFonts w:ascii="Times New Roman" w:hAnsi="Times New Roman" w:cs="Times New Roman"/>
          <w:sz w:val="28"/>
          <w:szCs w:val="28"/>
        </w:rPr>
        <w:t>4 (297х841 мм), А2 (420х594 мм) и А1 (594х841 мм) по ГОСТ 2.301 ЕСКД.</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Текст каждого приложения, при необходимости, может быть разделен на разделы, подразделы, пункты, подпункты, которые нумеруются в пределах каждого приложения (например, А1.1 и т. д.). Все приложения должны быть перечислены в содержании с указанием их обозначений и заголовков. На каждое приложение </w:t>
      </w:r>
      <w:r w:rsidR="00DA401B" w:rsidRPr="004F75DC">
        <w:rPr>
          <w:rFonts w:ascii="Times New Roman" w:hAnsi="Times New Roman" w:cs="Times New Roman"/>
          <w:sz w:val="28"/>
          <w:szCs w:val="28"/>
        </w:rPr>
        <w:t>в ПЗ</w:t>
      </w:r>
      <w:r w:rsidRPr="004F75DC">
        <w:rPr>
          <w:rFonts w:ascii="Times New Roman" w:hAnsi="Times New Roman" w:cs="Times New Roman"/>
          <w:sz w:val="28"/>
          <w:szCs w:val="28"/>
        </w:rPr>
        <w:t xml:space="preserve"> обязательно должна быть ссылка.</w:t>
      </w:r>
    </w:p>
    <w:p w:rsidR="00554174" w:rsidRPr="004F75DC" w:rsidRDefault="00554174"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Спецификации сборочных чертежей, таблицы с перечнем составных частей чертежей общего вида и схем, карты технологических процессов и другие элементы графической части в состав текстовой части не входят и её приложениями не являются.</w:t>
      </w:r>
    </w:p>
    <w:p w:rsidR="00347FB6" w:rsidRDefault="00347FB6" w:rsidP="00DC4D58">
      <w:pPr>
        <w:suppressAutoHyphens/>
        <w:spacing w:after="0" w:line="360" w:lineRule="auto"/>
        <w:ind w:firstLine="709"/>
        <w:jc w:val="both"/>
        <w:rPr>
          <w:rFonts w:ascii="Times New Roman" w:hAnsi="Times New Roman" w:cs="Times New Roman"/>
          <w:b/>
          <w:sz w:val="28"/>
          <w:szCs w:val="28"/>
        </w:rPr>
      </w:pPr>
    </w:p>
    <w:p w:rsidR="00347FB6" w:rsidRDefault="00347FB6" w:rsidP="00DC4D58">
      <w:pPr>
        <w:suppressAutoHyphens/>
        <w:spacing w:after="0" w:line="360" w:lineRule="auto"/>
        <w:ind w:firstLine="709"/>
        <w:jc w:val="both"/>
        <w:rPr>
          <w:rFonts w:ascii="Times New Roman" w:hAnsi="Times New Roman" w:cs="Times New Roman"/>
          <w:b/>
          <w:sz w:val="28"/>
          <w:szCs w:val="28"/>
        </w:rPr>
      </w:pPr>
    </w:p>
    <w:p w:rsidR="00347FB6" w:rsidRDefault="00347FB6" w:rsidP="00DC4D58">
      <w:pPr>
        <w:suppressAutoHyphens/>
        <w:spacing w:after="0" w:line="360" w:lineRule="auto"/>
        <w:ind w:firstLine="709"/>
        <w:jc w:val="both"/>
        <w:rPr>
          <w:rFonts w:ascii="Times New Roman" w:hAnsi="Times New Roman" w:cs="Times New Roman"/>
          <w:b/>
          <w:sz w:val="28"/>
          <w:szCs w:val="28"/>
        </w:rPr>
      </w:pPr>
    </w:p>
    <w:p w:rsidR="00347FB6" w:rsidRDefault="00347FB6" w:rsidP="00DC4D58">
      <w:pPr>
        <w:suppressAutoHyphens/>
        <w:spacing w:after="0" w:line="360" w:lineRule="auto"/>
        <w:ind w:firstLine="709"/>
        <w:jc w:val="both"/>
        <w:rPr>
          <w:rFonts w:ascii="Times New Roman" w:hAnsi="Times New Roman" w:cs="Times New Roman"/>
          <w:b/>
          <w:sz w:val="28"/>
          <w:szCs w:val="28"/>
        </w:rPr>
      </w:pPr>
    </w:p>
    <w:p w:rsidR="00347FB6" w:rsidRDefault="00347FB6" w:rsidP="00DC4D58">
      <w:pPr>
        <w:suppressAutoHyphens/>
        <w:spacing w:after="0" w:line="360" w:lineRule="auto"/>
        <w:ind w:firstLine="709"/>
        <w:jc w:val="both"/>
        <w:rPr>
          <w:rFonts w:ascii="Times New Roman" w:hAnsi="Times New Roman" w:cs="Times New Roman"/>
          <w:b/>
          <w:sz w:val="28"/>
          <w:szCs w:val="28"/>
        </w:rPr>
      </w:pPr>
    </w:p>
    <w:p w:rsidR="00347FB6" w:rsidRDefault="00347FB6" w:rsidP="00DC4D58">
      <w:pPr>
        <w:suppressAutoHyphens/>
        <w:spacing w:after="0" w:line="360" w:lineRule="auto"/>
        <w:ind w:firstLine="709"/>
        <w:jc w:val="both"/>
        <w:rPr>
          <w:rFonts w:ascii="Times New Roman" w:hAnsi="Times New Roman" w:cs="Times New Roman"/>
          <w:b/>
          <w:sz w:val="28"/>
          <w:szCs w:val="28"/>
        </w:rPr>
      </w:pPr>
    </w:p>
    <w:p w:rsidR="00347FB6" w:rsidRDefault="00347FB6" w:rsidP="00DC4D58">
      <w:pPr>
        <w:suppressAutoHyphens/>
        <w:spacing w:after="0" w:line="360" w:lineRule="auto"/>
        <w:ind w:firstLine="709"/>
        <w:jc w:val="both"/>
        <w:rPr>
          <w:rFonts w:ascii="Times New Roman" w:hAnsi="Times New Roman" w:cs="Times New Roman"/>
          <w:b/>
          <w:sz w:val="28"/>
          <w:szCs w:val="28"/>
        </w:rPr>
      </w:pPr>
    </w:p>
    <w:p w:rsidR="00347FB6" w:rsidRDefault="00347FB6" w:rsidP="00DC4D58">
      <w:pPr>
        <w:suppressAutoHyphens/>
        <w:spacing w:after="0" w:line="360" w:lineRule="auto"/>
        <w:ind w:firstLine="709"/>
        <w:jc w:val="both"/>
        <w:rPr>
          <w:rFonts w:ascii="Times New Roman" w:hAnsi="Times New Roman" w:cs="Times New Roman"/>
          <w:b/>
          <w:sz w:val="28"/>
          <w:szCs w:val="28"/>
        </w:rPr>
      </w:pPr>
    </w:p>
    <w:p w:rsidR="00347FB6" w:rsidRDefault="00347FB6" w:rsidP="00DC4D58">
      <w:pPr>
        <w:suppressAutoHyphens/>
        <w:spacing w:after="0" w:line="360" w:lineRule="auto"/>
        <w:ind w:firstLine="709"/>
        <w:jc w:val="both"/>
        <w:rPr>
          <w:rFonts w:ascii="Times New Roman" w:hAnsi="Times New Roman" w:cs="Times New Roman"/>
          <w:b/>
          <w:sz w:val="28"/>
          <w:szCs w:val="28"/>
        </w:rPr>
      </w:pPr>
    </w:p>
    <w:p w:rsidR="00347FB6" w:rsidRDefault="00347FB6" w:rsidP="00DC4D58">
      <w:pPr>
        <w:suppressAutoHyphens/>
        <w:spacing w:after="0" w:line="360" w:lineRule="auto"/>
        <w:ind w:firstLine="709"/>
        <w:jc w:val="both"/>
        <w:rPr>
          <w:rFonts w:ascii="Times New Roman" w:hAnsi="Times New Roman" w:cs="Times New Roman"/>
          <w:b/>
          <w:sz w:val="28"/>
          <w:szCs w:val="28"/>
        </w:rPr>
      </w:pPr>
    </w:p>
    <w:p w:rsidR="00347FB6" w:rsidRDefault="00347FB6" w:rsidP="00DC4D58">
      <w:pPr>
        <w:suppressAutoHyphens/>
        <w:spacing w:after="0" w:line="360" w:lineRule="auto"/>
        <w:ind w:firstLine="709"/>
        <w:jc w:val="both"/>
        <w:rPr>
          <w:rFonts w:ascii="Times New Roman" w:hAnsi="Times New Roman" w:cs="Times New Roman"/>
          <w:b/>
          <w:sz w:val="28"/>
          <w:szCs w:val="28"/>
        </w:rPr>
      </w:pPr>
    </w:p>
    <w:p w:rsidR="00347FB6" w:rsidRDefault="00347FB6" w:rsidP="00DC4D58">
      <w:pPr>
        <w:suppressAutoHyphens/>
        <w:spacing w:after="0" w:line="360" w:lineRule="auto"/>
        <w:ind w:firstLine="709"/>
        <w:jc w:val="both"/>
        <w:rPr>
          <w:rFonts w:ascii="Times New Roman" w:hAnsi="Times New Roman" w:cs="Times New Roman"/>
          <w:b/>
          <w:sz w:val="28"/>
          <w:szCs w:val="28"/>
        </w:rPr>
      </w:pPr>
    </w:p>
    <w:p w:rsidR="00347FB6" w:rsidRDefault="00347FB6" w:rsidP="00DC4D58">
      <w:pPr>
        <w:suppressAutoHyphens/>
        <w:spacing w:after="0" w:line="360" w:lineRule="auto"/>
        <w:ind w:firstLine="709"/>
        <w:jc w:val="both"/>
        <w:rPr>
          <w:rFonts w:ascii="Times New Roman" w:hAnsi="Times New Roman" w:cs="Times New Roman"/>
          <w:b/>
          <w:sz w:val="28"/>
          <w:szCs w:val="28"/>
        </w:rPr>
      </w:pPr>
    </w:p>
    <w:p w:rsidR="00347FB6" w:rsidRDefault="00347FB6" w:rsidP="00DC4D58">
      <w:pPr>
        <w:suppressAutoHyphens/>
        <w:spacing w:after="0" w:line="360" w:lineRule="auto"/>
        <w:ind w:firstLine="709"/>
        <w:jc w:val="both"/>
        <w:rPr>
          <w:rFonts w:ascii="Times New Roman" w:hAnsi="Times New Roman" w:cs="Times New Roman"/>
          <w:b/>
          <w:sz w:val="28"/>
          <w:szCs w:val="28"/>
        </w:rPr>
      </w:pPr>
    </w:p>
    <w:p w:rsidR="00347FB6" w:rsidRDefault="00347FB6" w:rsidP="00DC4D58">
      <w:pPr>
        <w:suppressAutoHyphens/>
        <w:spacing w:after="0" w:line="360" w:lineRule="auto"/>
        <w:ind w:firstLine="709"/>
        <w:jc w:val="both"/>
        <w:rPr>
          <w:rFonts w:ascii="Times New Roman" w:hAnsi="Times New Roman" w:cs="Times New Roman"/>
          <w:b/>
          <w:sz w:val="28"/>
          <w:szCs w:val="28"/>
        </w:rPr>
      </w:pPr>
    </w:p>
    <w:p w:rsidR="000714C9" w:rsidRDefault="000714C9" w:rsidP="00DC4D58">
      <w:pPr>
        <w:suppressAutoHyphens/>
        <w:rPr>
          <w:rFonts w:ascii="Times New Roman" w:hAnsi="Times New Roman" w:cs="Times New Roman"/>
          <w:b/>
          <w:sz w:val="28"/>
          <w:szCs w:val="28"/>
        </w:rPr>
      </w:pPr>
      <w:r>
        <w:rPr>
          <w:rFonts w:ascii="Times New Roman" w:hAnsi="Times New Roman" w:cs="Times New Roman"/>
          <w:b/>
          <w:sz w:val="28"/>
          <w:szCs w:val="28"/>
        </w:rPr>
        <w:br w:type="page"/>
      </w:r>
    </w:p>
    <w:p w:rsidR="00554174" w:rsidRDefault="00DA401B" w:rsidP="00DC4D58">
      <w:pPr>
        <w:suppressAutoHyphens/>
        <w:spacing w:after="0" w:line="360" w:lineRule="auto"/>
        <w:ind w:firstLine="709"/>
        <w:jc w:val="both"/>
        <w:rPr>
          <w:rFonts w:ascii="Times New Roman" w:hAnsi="Times New Roman" w:cs="Times New Roman"/>
          <w:b/>
          <w:sz w:val="28"/>
          <w:szCs w:val="28"/>
        </w:rPr>
      </w:pPr>
      <w:r w:rsidRPr="004F75DC">
        <w:rPr>
          <w:rFonts w:ascii="Times New Roman" w:hAnsi="Times New Roman" w:cs="Times New Roman"/>
          <w:b/>
          <w:sz w:val="28"/>
          <w:szCs w:val="28"/>
        </w:rPr>
        <w:lastRenderedPageBreak/>
        <w:t>5 Правила оформления текстовой работы</w:t>
      </w:r>
    </w:p>
    <w:p w:rsidR="000714C9" w:rsidRPr="004F75DC" w:rsidRDefault="000714C9" w:rsidP="00DC4D58">
      <w:pPr>
        <w:suppressAutoHyphens/>
        <w:spacing w:after="0" w:line="360" w:lineRule="auto"/>
        <w:ind w:firstLine="709"/>
        <w:jc w:val="both"/>
        <w:rPr>
          <w:rFonts w:ascii="Times New Roman" w:hAnsi="Times New Roman" w:cs="Times New Roman"/>
          <w:b/>
          <w:sz w:val="28"/>
          <w:szCs w:val="28"/>
        </w:rPr>
      </w:pPr>
    </w:p>
    <w:p w:rsidR="004E654E" w:rsidRDefault="00E2571B" w:rsidP="00DC4D58">
      <w:pPr>
        <w:suppressAutoHyphens/>
        <w:spacing w:after="0" w:line="360" w:lineRule="auto"/>
        <w:ind w:firstLine="709"/>
        <w:jc w:val="both"/>
        <w:rPr>
          <w:rFonts w:ascii="Times New Roman" w:hAnsi="Times New Roman" w:cs="Times New Roman"/>
          <w:b/>
          <w:bCs/>
          <w:iCs/>
          <w:sz w:val="28"/>
          <w:szCs w:val="28"/>
        </w:rPr>
      </w:pPr>
      <w:r w:rsidRPr="004F75DC">
        <w:rPr>
          <w:rFonts w:ascii="Times New Roman" w:hAnsi="Times New Roman" w:cs="Times New Roman"/>
          <w:b/>
          <w:sz w:val="28"/>
          <w:szCs w:val="28"/>
        </w:rPr>
        <w:t xml:space="preserve">5.1 </w:t>
      </w:r>
      <w:r w:rsidR="004E654E" w:rsidRPr="004F75DC">
        <w:rPr>
          <w:rFonts w:ascii="Times New Roman" w:hAnsi="Times New Roman" w:cs="Times New Roman"/>
          <w:b/>
          <w:bCs/>
          <w:iCs/>
          <w:sz w:val="28"/>
          <w:szCs w:val="28"/>
        </w:rPr>
        <w:t>Построение основной части ПЗ</w:t>
      </w:r>
    </w:p>
    <w:p w:rsidR="000714C9" w:rsidRPr="004F75DC" w:rsidRDefault="000714C9" w:rsidP="00DC4D58">
      <w:pPr>
        <w:suppressAutoHyphens/>
        <w:spacing w:after="0" w:line="360" w:lineRule="auto"/>
        <w:ind w:firstLine="709"/>
        <w:jc w:val="both"/>
        <w:rPr>
          <w:rFonts w:ascii="Times New Roman" w:hAnsi="Times New Roman" w:cs="Times New Roman"/>
          <w:b/>
          <w:bCs/>
          <w:iCs/>
          <w:sz w:val="28"/>
          <w:szCs w:val="28"/>
        </w:rPr>
      </w:pPr>
    </w:p>
    <w:p w:rsidR="004E654E" w:rsidRPr="004F75DC" w:rsidRDefault="004E654E"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5.1.1 Текст ПЗ при необходимости разделяют на разделы и подразделы. Подразделы могут состоять из одного или нескольких пунктов, которые, в свою очередь, могут состоять из подпунктов.</w:t>
      </w:r>
    </w:p>
    <w:p w:rsidR="004E654E" w:rsidRPr="004F75DC" w:rsidRDefault="004E654E"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5.1.2 Разделы и подразделы должны иметь заголовки. Пункты и подпункты заголовков могут не иметь. Заголовки должны четко и кратко отражать содержание разделов и подразделов.</w:t>
      </w:r>
    </w:p>
    <w:p w:rsidR="004E654E" w:rsidRPr="004F75DC" w:rsidRDefault="004E654E"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5.1.3 Разделы (кроме реферата, содержания, введения, заключения, списка использованных источников, приложения) должны иметь порядковые номера в пределах всего </w:t>
      </w:r>
      <w:r w:rsidR="0025301D" w:rsidRPr="004F75DC">
        <w:rPr>
          <w:rFonts w:ascii="Times New Roman" w:hAnsi="Times New Roman" w:cs="Times New Roman"/>
          <w:sz w:val="28"/>
          <w:szCs w:val="28"/>
        </w:rPr>
        <w:t>ПЗ</w:t>
      </w:r>
      <w:r w:rsidRPr="004F75DC">
        <w:rPr>
          <w:rFonts w:ascii="Times New Roman" w:hAnsi="Times New Roman" w:cs="Times New Roman"/>
          <w:sz w:val="28"/>
          <w:szCs w:val="28"/>
        </w:rPr>
        <w:t xml:space="preserve"> (сквозную нумерацию), обозначенные арабскими цифрами без точки в конце номера и записанные с абзацного отступа прописными (заглавными) буквами основного текста. </w:t>
      </w:r>
    </w:p>
    <w:p w:rsidR="004E654E" w:rsidRPr="004F75DC" w:rsidRDefault="004E654E"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Подчеркивания, переносы в словах и точки в конце заголовков недопустимы. Если заголовок состоит из двух предложений, их разделяют точкой. При многострочном заголовке каждая последующая строка заголовка начинается под буквенной частью предыдущей строки.</w:t>
      </w:r>
    </w:p>
    <w:p w:rsidR="004E654E" w:rsidRPr="004F75DC" w:rsidRDefault="004E654E"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5.</w:t>
      </w:r>
      <w:r w:rsidR="0025301D" w:rsidRPr="004F75DC">
        <w:rPr>
          <w:rFonts w:ascii="Times New Roman" w:hAnsi="Times New Roman" w:cs="Times New Roman"/>
          <w:sz w:val="28"/>
          <w:szCs w:val="28"/>
        </w:rPr>
        <w:t>1</w:t>
      </w:r>
      <w:r w:rsidRPr="004F75DC">
        <w:rPr>
          <w:rFonts w:ascii="Times New Roman" w:hAnsi="Times New Roman" w:cs="Times New Roman"/>
          <w:sz w:val="28"/>
          <w:szCs w:val="28"/>
        </w:rPr>
        <w:t>.4 Ненумерованные заголовки (РЕФЕРАТ, СОДЕРЖАНИЕ, ВВЕДЕНИЕ, ЗАКЛЮЧЕНИЕ, СПИСОК ИСПОЛЬЗОВАННЫХ ИСТОЧНИКОВ, ПР</w:t>
      </w:r>
      <w:r w:rsidRPr="004F75DC">
        <w:rPr>
          <w:rFonts w:ascii="Times New Roman" w:hAnsi="Times New Roman" w:cs="Times New Roman"/>
          <w:sz w:val="28"/>
          <w:szCs w:val="28"/>
        </w:rPr>
        <w:t>И</w:t>
      </w:r>
      <w:r w:rsidRPr="004F75DC">
        <w:rPr>
          <w:rFonts w:ascii="Times New Roman" w:hAnsi="Times New Roman" w:cs="Times New Roman"/>
          <w:sz w:val="28"/>
          <w:szCs w:val="28"/>
        </w:rPr>
        <w:t>ЛОЖЕНИЕ) пишутся прописными (заглавными) буквами основного текста си</w:t>
      </w:r>
      <w:r w:rsidRPr="004F75DC">
        <w:rPr>
          <w:rFonts w:ascii="Times New Roman" w:hAnsi="Times New Roman" w:cs="Times New Roman"/>
          <w:sz w:val="28"/>
          <w:szCs w:val="28"/>
        </w:rPr>
        <w:t>м</w:t>
      </w:r>
      <w:r w:rsidRPr="004F75DC">
        <w:rPr>
          <w:rFonts w:ascii="Times New Roman" w:hAnsi="Times New Roman" w:cs="Times New Roman"/>
          <w:sz w:val="28"/>
          <w:szCs w:val="28"/>
        </w:rPr>
        <w:t>метрично относит</w:t>
      </w:r>
      <w:r w:rsidR="0025301D" w:rsidRPr="004F75DC">
        <w:rPr>
          <w:rFonts w:ascii="Times New Roman" w:hAnsi="Times New Roman" w:cs="Times New Roman"/>
          <w:sz w:val="28"/>
          <w:szCs w:val="28"/>
        </w:rPr>
        <w:t>ельно текста отдельной строкой.</w:t>
      </w:r>
    </w:p>
    <w:p w:rsidR="004E654E" w:rsidRPr="004F75DC" w:rsidRDefault="004E654E"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5.</w:t>
      </w:r>
      <w:r w:rsidR="0025301D" w:rsidRPr="004F75DC">
        <w:rPr>
          <w:rFonts w:ascii="Times New Roman" w:hAnsi="Times New Roman" w:cs="Times New Roman"/>
          <w:sz w:val="28"/>
          <w:szCs w:val="28"/>
        </w:rPr>
        <w:t>1</w:t>
      </w:r>
      <w:r w:rsidRPr="004F75DC">
        <w:rPr>
          <w:rFonts w:ascii="Times New Roman" w:hAnsi="Times New Roman" w:cs="Times New Roman"/>
          <w:sz w:val="28"/>
          <w:szCs w:val="28"/>
        </w:rPr>
        <w:t xml:space="preserve">.5 Заголовки подразделов пишутся с абзацного отступа строчными буквами основного текста, начиная с прописной (заглавной) буквы. Подразделы должны иметь нумерацию в пределах каждого раздела. Номер подраздела состоит из номера раздела и подраздела, разделённых точкой, например, 4.2, 4.3, 4.4 и т. д. В конце номера раздела и подраздела точка не ставится. </w:t>
      </w:r>
    </w:p>
    <w:p w:rsidR="004E654E" w:rsidRPr="004F75DC" w:rsidRDefault="004E654E"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5.</w:t>
      </w:r>
      <w:r w:rsidR="0025301D" w:rsidRPr="004F75DC">
        <w:rPr>
          <w:rFonts w:ascii="Times New Roman" w:hAnsi="Times New Roman" w:cs="Times New Roman"/>
          <w:sz w:val="28"/>
          <w:szCs w:val="28"/>
        </w:rPr>
        <w:t>1</w:t>
      </w:r>
      <w:r w:rsidRPr="004F75DC">
        <w:rPr>
          <w:rFonts w:ascii="Times New Roman" w:hAnsi="Times New Roman" w:cs="Times New Roman"/>
          <w:sz w:val="28"/>
          <w:szCs w:val="28"/>
        </w:rPr>
        <w:t xml:space="preserve">.6 Пункты должны иметь нумерацию в пределах каждого подраздела. Заголовки пунктов пишутся с абзацного отступа строчными буквами основного </w:t>
      </w:r>
      <w:r w:rsidRPr="004F75DC">
        <w:rPr>
          <w:rFonts w:ascii="Times New Roman" w:hAnsi="Times New Roman" w:cs="Times New Roman"/>
          <w:sz w:val="28"/>
          <w:szCs w:val="28"/>
        </w:rPr>
        <w:lastRenderedPageBreak/>
        <w:t xml:space="preserve">текста, начиная с прописной (заглавной) буквы. </w:t>
      </w:r>
      <w:r w:rsidR="0025301D" w:rsidRPr="004F75DC">
        <w:rPr>
          <w:rFonts w:ascii="Times New Roman" w:hAnsi="Times New Roman" w:cs="Times New Roman"/>
          <w:sz w:val="28"/>
          <w:szCs w:val="28"/>
        </w:rPr>
        <w:t>Номер пункта со</w:t>
      </w:r>
      <w:r w:rsidRPr="004F75DC">
        <w:rPr>
          <w:rFonts w:ascii="Times New Roman" w:hAnsi="Times New Roman" w:cs="Times New Roman"/>
          <w:sz w:val="28"/>
          <w:szCs w:val="28"/>
        </w:rPr>
        <w:t>стоит из номера подраздела и пункта, разделённых точкой, например: 4.2.1, 4.2.2, 4.2.3 и т. д. В конце номера пункта точка не ставится. Если подраздел состоит из одного пункта, он (пункт) также нумеруется.</w:t>
      </w:r>
    </w:p>
    <w:p w:rsidR="004E654E" w:rsidRPr="004F75DC" w:rsidRDefault="004E654E"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5.</w:t>
      </w:r>
      <w:r w:rsidR="0025301D" w:rsidRPr="004F75DC">
        <w:rPr>
          <w:rFonts w:ascii="Times New Roman" w:hAnsi="Times New Roman" w:cs="Times New Roman"/>
          <w:sz w:val="28"/>
          <w:szCs w:val="28"/>
        </w:rPr>
        <w:t>1</w:t>
      </w:r>
      <w:r w:rsidRPr="004F75DC">
        <w:rPr>
          <w:rFonts w:ascii="Times New Roman" w:hAnsi="Times New Roman" w:cs="Times New Roman"/>
          <w:sz w:val="28"/>
          <w:szCs w:val="28"/>
        </w:rPr>
        <w:t>.7 Пункты, при необходимости, могут быть разбиты на подпункты, которые должны иметь порядковую нумерацию в пределах каждого пункта, например: 4.2.1.1, 4.2.1.2, 4.2.1.3 и т. д.</w:t>
      </w:r>
    </w:p>
    <w:p w:rsidR="004E654E" w:rsidRPr="004F75DC" w:rsidRDefault="004E654E"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Недопустимо написание заголовка в конце листа, а последующего текста – на следующем листе. Целесообразно, чтобы до перехода на следующий лист под заголовком было написано не менее трех строк.</w:t>
      </w:r>
    </w:p>
    <w:p w:rsidR="004E654E" w:rsidRPr="004F75DC" w:rsidRDefault="004E654E"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5.</w:t>
      </w:r>
      <w:r w:rsidR="0025301D" w:rsidRPr="004F75DC">
        <w:rPr>
          <w:rFonts w:ascii="Times New Roman" w:hAnsi="Times New Roman" w:cs="Times New Roman"/>
          <w:sz w:val="28"/>
          <w:szCs w:val="28"/>
        </w:rPr>
        <w:t>1</w:t>
      </w:r>
      <w:r w:rsidRPr="004F75DC">
        <w:rPr>
          <w:rFonts w:ascii="Times New Roman" w:hAnsi="Times New Roman" w:cs="Times New Roman"/>
          <w:sz w:val="28"/>
          <w:szCs w:val="28"/>
        </w:rPr>
        <w:t>.8 Расстояние:</w:t>
      </w:r>
    </w:p>
    <w:p w:rsidR="004E654E" w:rsidRPr="004F75DC" w:rsidRDefault="004E654E"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между текстом и очередным (следующим) заголовком раздела –</w:t>
      </w:r>
      <w:r w:rsidR="005D22C6" w:rsidRPr="004F75DC">
        <w:rPr>
          <w:rFonts w:ascii="Times New Roman" w:hAnsi="Times New Roman" w:cs="Times New Roman"/>
          <w:sz w:val="28"/>
          <w:szCs w:val="28"/>
        </w:rPr>
        <w:t xml:space="preserve"> </w:t>
      </w:r>
      <w:r w:rsidRPr="004F75DC">
        <w:rPr>
          <w:rFonts w:ascii="Times New Roman" w:hAnsi="Times New Roman" w:cs="Times New Roman"/>
          <w:sz w:val="28"/>
          <w:szCs w:val="28"/>
        </w:rPr>
        <w:t>расстояние не устанавливается, т. к. все разделы начинаются с нового листа;</w:t>
      </w:r>
    </w:p>
    <w:p w:rsidR="004E654E" w:rsidRPr="004F75DC" w:rsidRDefault="004E654E"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между заголовками раздела и подраздела в одну пустую строку полуторным интервалом;</w:t>
      </w:r>
    </w:p>
    <w:p w:rsidR="004E654E" w:rsidRPr="004F75DC" w:rsidRDefault="004E654E"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между заголовками подраздела и пункта – одна пустая строка полуторным интервалом;</w:t>
      </w:r>
    </w:p>
    <w:p w:rsidR="004E654E" w:rsidRPr="004F75DC" w:rsidRDefault="004E654E"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между заголовком подраздела и последующим текстом – одна пустая строка полуторным интервалом;</w:t>
      </w:r>
    </w:p>
    <w:p w:rsidR="004E654E" w:rsidRPr="004F75DC" w:rsidRDefault="004E654E"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заголовок пунктов (подпунктов) от последующего текста не отделяется.</w:t>
      </w:r>
    </w:p>
    <w:p w:rsidR="004E654E" w:rsidRPr="004F75DC" w:rsidRDefault="004E654E"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5.</w:t>
      </w:r>
      <w:r w:rsidR="0025301D" w:rsidRPr="004F75DC">
        <w:rPr>
          <w:rFonts w:ascii="Times New Roman" w:hAnsi="Times New Roman" w:cs="Times New Roman"/>
          <w:sz w:val="28"/>
          <w:szCs w:val="28"/>
        </w:rPr>
        <w:t>1</w:t>
      </w:r>
      <w:r w:rsidRPr="004F75DC">
        <w:rPr>
          <w:rFonts w:ascii="Times New Roman" w:hAnsi="Times New Roman" w:cs="Times New Roman"/>
          <w:sz w:val="28"/>
          <w:szCs w:val="28"/>
        </w:rPr>
        <w:t>.9 Внутри пунктов или подпунктов могут быть приведены перечисления. Перед каждым элементом перечисления следует ставить дефис. При нео</w:t>
      </w:r>
      <w:r w:rsidRPr="004F75DC">
        <w:rPr>
          <w:rFonts w:ascii="Times New Roman" w:hAnsi="Times New Roman" w:cs="Times New Roman"/>
          <w:sz w:val="28"/>
          <w:szCs w:val="28"/>
        </w:rPr>
        <w:t>б</w:t>
      </w:r>
      <w:r w:rsidRPr="004F75DC">
        <w:rPr>
          <w:rFonts w:ascii="Times New Roman" w:hAnsi="Times New Roman" w:cs="Times New Roman"/>
          <w:sz w:val="28"/>
          <w:szCs w:val="28"/>
        </w:rPr>
        <w:t>ходимости ссылки в тексте на один из элементов перечисления вместо дефиса ставятся строчные буквы в порядке русского алфавита, начиная с буквы «а» (за исключением букв е, з, й, о, ч, ъ, ы, ь).</w:t>
      </w:r>
    </w:p>
    <w:p w:rsidR="004E654E" w:rsidRPr="004F75DC" w:rsidRDefault="004E654E"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5.4.10 Для дальнейшей детализации перечислений необходимо использовать арабские цифры со скобкой, а запи</w:t>
      </w:r>
      <w:r w:rsidR="00684864" w:rsidRPr="004F75DC">
        <w:rPr>
          <w:rFonts w:ascii="Times New Roman" w:hAnsi="Times New Roman" w:cs="Times New Roman"/>
          <w:sz w:val="28"/>
          <w:szCs w:val="28"/>
        </w:rPr>
        <w:t>сь производится с абзацн</w:t>
      </w:r>
      <w:r w:rsidRPr="004F75DC">
        <w:rPr>
          <w:rFonts w:ascii="Times New Roman" w:hAnsi="Times New Roman" w:cs="Times New Roman"/>
          <w:sz w:val="28"/>
          <w:szCs w:val="28"/>
        </w:rPr>
        <w:t>ого отступа, как показано ниже в примере:</w:t>
      </w:r>
    </w:p>
    <w:p w:rsidR="004E654E" w:rsidRPr="004F75DC" w:rsidRDefault="004E654E"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а) ___________________</w:t>
      </w:r>
    </w:p>
    <w:p w:rsidR="004E654E" w:rsidRPr="004F75DC" w:rsidRDefault="004E654E"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б) ___________________</w:t>
      </w:r>
    </w:p>
    <w:p w:rsidR="004E654E" w:rsidRPr="004F75DC" w:rsidRDefault="004E654E" w:rsidP="00DC4D58">
      <w:pPr>
        <w:numPr>
          <w:ilvl w:val="0"/>
          <w:numId w:val="1"/>
        </w:numPr>
        <w:suppressAutoHyphens/>
        <w:spacing w:after="0" w:line="360" w:lineRule="auto"/>
        <w:ind w:left="0" w:firstLine="709"/>
        <w:jc w:val="both"/>
        <w:rPr>
          <w:rFonts w:ascii="Times New Roman" w:hAnsi="Times New Roman" w:cs="Times New Roman"/>
          <w:sz w:val="28"/>
          <w:szCs w:val="28"/>
        </w:rPr>
      </w:pPr>
      <w:r w:rsidRPr="004F75DC">
        <w:rPr>
          <w:rFonts w:ascii="Times New Roman" w:hAnsi="Times New Roman" w:cs="Times New Roman"/>
          <w:sz w:val="28"/>
          <w:szCs w:val="28"/>
        </w:rPr>
        <w:lastRenderedPageBreak/>
        <w:t>________________</w:t>
      </w:r>
    </w:p>
    <w:p w:rsidR="004E654E" w:rsidRPr="004F75DC" w:rsidRDefault="004E654E" w:rsidP="00DC4D58">
      <w:pPr>
        <w:numPr>
          <w:ilvl w:val="0"/>
          <w:numId w:val="1"/>
        </w:numPr>
        <w:suppressAutoHyphens/>
        <w:spacing w:after="0" w:line="360" w:lineRule="auto"/>
        <w:ind w:left="0" w:firstLine="709"/>
        <w:jc w:val="both"/>
        <w:rPr>
          <w:rFonts w:ascii="Times New Roman" w:hAnsi="Times New Roman" w:cs="Times New Roman"/>
          <w:sz w:val="28"/>
          <w:szCs w:val="28"/>
        </w:rPr>
      </w:pPr>
      <w:r w:rsidRPr="004F75DC">
        <w:rPr>
          <w:rFonts w:ascii="Times New Roman" w:hAnsi="Times New Roman" w:cs="Times New Roman"/>
          <w:sz w:val="28"/>
          <w:szCs w:val="28"/>
        </w:rPr>
        <w:t>________________</w:t>
      </w:r>
    </w:p>
    <w:p w:rsidR="000714C9" w:rsidRDefault="000714C9" w:rsidP="00DC4D58">
      <w:pPr>
        <w:suppressAutoHyphens/>
        <w:spacing w:after="0" w:line="360" w:lineRule="auto"/>
        <w:ind w:firstLine="709"/>
        <w:jc w:val="both"/>
        <w:rPr>
          <w:rFonts w:ascii="Times New Roman" w:hAnsi="Times New Roman" w:cs="Times New Roman"/>
          <w:b/>
          <w:sz w:val="28"/>
          <w:szCs w:val="28"/>
        </w:rPr>
      </w:pPr>
    </w:p>
    <w:p w:rsidR="0025301D" w:rsidRPr="004F75DC" w:rsidRDefault="0025301D" w:rsidP="00DC4D58">
      <w:pPr>
        <w:suppressAutoHyphens/>
        <w:spacing w:after="0" w:line="360" w:lineRule="auto"/>
        <w:ind w:firstLine="709"/>
        <w:jc w:val="both"/>
        <w:rPr>
          <w:rFonts w:ascii="Times New Roman" w:hAnsi="Times New Roman" w:cs="Times New Roman"/>
          <w:b/>
          <w:sz w:val="28"/>
          <w:szCs w:val="28"/>
        </w:rPr>
      </w:pPr>
      <w:r w:rsidRPr="004F75DC">
        <w:rPr>
          <w:rFonts w:ascii="Times New Roman" w:hAnsi="Times New Roman" w:cs="Times New Roman"/>
          <w:b/>
          <w:sz w:val="28"/>
          <w:szCs w:val="28"/>
        </w:rPr>
        <w:t xml:space="preserve">5.2 Изложение текста документа текстовой части ВКР, КП, </w:t>
      </w:r>
      <w:proofErr w:type="gramStart"/>
      <w:r w:rsidRPr="004F75DC">
        <w:rPr>
          <w:rFonts w:ascii="Times New Roman" w:hAnsi="Times New Roman" w:cs="Times New Roman"/>
          <w:b/>
          <w:sz w:val="28"/>
          <w:szCs w:val="28"/>
        </w:rPr>
        <w:t>КР</w:t>
      </w:r>
      <w:proofErr w:type="gramEnd"/>
    </w:p>
    <w:p w:rsidR="000714C9" w:rsidRDefault="000714C9" w:rsidP="00DC4D58">
      <w:pPr>
        <w:suppressAutoHyphens/>
        <w:spacing w:after="0" w:line="360" w:lineRule="auto"/>
        <w:ind w:firstLine="709"/>
        <w:jc w:val="both"/>
        <w:rPr>
          <w:rFonts w:ascii="Times New Roman" w:hAnsi="Times New Roman" w:cs="Times New Roman"/>
          <w:sz w:val="28"/>
          <w:szCs w:val="28"/>
        </w:rPr>
      </w:pP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5.2.1 Текст ПЗ должен быть кратким, четким и не допускать различных толкований. Изложение текстовой части рекомендуется вести от первого и третьего лица множественного числа, например: преобразуем, вычисляем, определяем, применяют, указывают и т. д. При этом может быть использована и бе</w:t>
      </w:r>
      <w:r w:rsidRPr="004F75DC">
        <w:rPr>
          <w:rFonts w:ascii="Times New Roman" w:hAnsi="Times New Roman" w:cs="Times New Roman"/>
          <w:sz w:val="28"/>
          <w:szCs w:val="28"/>
        </w:rPr>
        <w:t>з</w:t>
      </w:r>
      <w:r w:rsidRPr="004F75DC">
        <w:rPr>
          <w:rFonts w:ascii="Times New Roman" w:hAnsi="Times New Roman" w:cs="Times New Roman"/>
          <w:sz w:val="28"/>
          <w:szCs w:val="28"/>
        </w:rPr>
        <w:t>личностная форма, например: принимается, определяется и т. д.</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При изложении обязательных требований в тексте должны применяться слова «должен», «следует», «необходимо», «требуется», «чтобы», «разрешается только», «не допускается», «запрещается», «не следует». При изложении других положений следует применять слова «могут быть», «как правило», «при необходимости», «может быть», «в случае» и т. д. </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5.3.2 В тексте не допускается:</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применять обороты разговорной речи, техницизмы, профессионализмы;</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применять произвольные словообразования;</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применять сокращения слов, кроме установленных правилами русской орфографии, соответствующим государственным стандартам, а также данным документом;</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5.2.3 В тексте, за исключением формул, таблиц и иллюстраций, не допускается:</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lastRenderedPageBreak/>
        <w:t>– применять математический знак (</w:t>
      </w:r>
      <w:r w:rsidRPr="004F75DC">
        <w:rPr>
          <w:rFonts w:ascii="Times New Roman" w:hAnsi="Times New Roman" w:cs="Times New Roman"/>
          <w:sz w:val="28"/>
          <w:szCs w:val="28"/>
        </w:rPr>
        <w:sym w:font="Symbol" w:char="F02D"/>
      </w:r>
      <w:r w:rsidRPr="004F75DC">
        <w:rPr>
          <w:rFonts w:ascii="Times New Roman" w:hAnsi="Times New Roman" w:cs="Times New Roman"/>
          <w:sz w:val="28"/>
          <w:szCs w:val="28"/>
        </w:rPr>
        <w:t>) перед отрицательными значениями величин (следует писать слово «минус»);</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применять знак «</w:t>
      </w:r>
      <w:r w:rsidRPr="004F75DC">
        <w:rPr>
          <w:rFonts w:ascii="Times New Roman" w:hAnsi="Times New Roman" w:cs="Times New Roman"/>
          <w:sz w:val="28"/>
          <w:szCs w:val="28"/>
        </w:rPr>
        <w:sym w:font="Symbol" w:char="F0C6"/>
      </w:r>
      <w:r w:rsidRPr="004F75DC">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F75DC">
        <w:rPr>
          <w:rFonts w:ascii="Times New Roman" w:hAnsi="Times New Roman" w:cs="Times New Roman"/>
          <w:sz w:val="28"/>
          <w:szCs w:val="28"/>
        </w:rPr>
        <w:sym w:font="Symbol" w:char="F0C6"/>
      </w:r>
      <w:r w:rsidRPr="004F75DC">
        <w:rPr>
          <w:rFonts w:ascii="Times New Roman" w:hAnsi="Times New Roman" w:cs="Times New Roman"/>
          <w:sz w:val="28"/>
          <w:szCs w:val="28"/>
        </w:rPr>
        <w:t>»;</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 применять без числовых значений математические знаки, например, </w:t>
      </w:r>
      <w:r w:rsidRPr="004F75DC">
        <w:rPr>
          <w:rFonts w:ascii="Times New Roman" w:hAnsi="Times New Roman" w:cs="Times New Roman"/>
          <w:sz w:val="28"/>
          <w:szCs w:val="28"/>
        </w:rPr>
        <w:sym w:font="Symbol" w:char="F03E"/>
      </w:r>
      <w:r w:rsidRPr="004F75DC">
        <w:rPr>
          <w:rFonts w:ascii="Times New Roman" w:hAnsi="Times New Roman" w:cs="Times New Roman"/>
          <w:sz w:val="28"/>
          <w:szCs w:val="28"/>
        </w:rPr>
        <w:t xml:space="preserve"> (больше), </w:t>
      </w:r>
      <w:r w:rsidRPr="004F75DC">
        <w:rPr>
          <w:rFonts w:ascii="Times New Roman" w:hAnsi="Times New Roman" w:cs="Times New Roman"/>
          <w:sz w:val="28"/>
          <w:szCs w:val="28"/>
        </w:rPr>
        <w:sym w:font="Symbol" w:char="F03C"/>
      </w:r>
      <w:r w:rsidRPr="004F75DC">
        <w:rPr>
          <w:rFonts w:ascii="Times New Roman" w:hAnsi="Times New Roman" w:cs="Times New Roman"/>
          <w:sz w:val="28"/>
          <w:szCs w:val="28"/>
        </w:rPr>
        <w:t xml:space="preserve"> (меньше), = (равно), </w:t>
      </w:r>
      <w:r w:rsidRPr="004F75DC">
        <w:rPr>
          <w:rFonts w:ascii="Times New Roman" w:hAnsi="Times New Roman" w:cs="Times New Roman"/>
          <w:sz w:val="28"/>
          <w:szCs w:val="28"/>
        </w:rPr>
        <w:sym w:font="Symbol" w:char="F0B3"/>
      </w:r>
      <w:r w:rsidRPr="004F75DC">
        <w:rPr>
          <w:rFonts w:ascii="Times New Roman" w:hAnsi="Times New Roman" w:cs="Times New Roman"/>
          <w:sz w:val="28"/>
          <w:szCs w:val="28"/>
        </w:rPr>
        <w:t xml:space="preserve"> (больше или равно), </w:t>
      </w:r>
      <w:r w:rsidRPr="004F75DC">
        <w:rPr>
          <w:rFonts w:ascii="Times New Roman" w:hAnsi="Times New Roman" w:cs="Times New Roman"/>
          <w:sz w:val="28"/>
          <w:szCs w:val="28"/>
        </w:rPr>
        <w:sym w:font="Symbol" w:char="F0A3"/>
      </w:r>
      <w:r w:rsidRPr="004F75DC">
        <w:rPr>
          <w:rFonts w:ascii="Times New Roman" w:hAnsi="Times New Roman" w:cs="Times New Roman"/>
          <w:sz w:val="28"/>
          <w:szCs w:val="28"/>
        </w:rPr>
        <w:t xml:space="preserve"> (меньше или равно), </w:t>
      </w:r>
      <w:r w:rsidRPr="004F75DC">
        <w:rPr>
          <w:rFonts w:ascii="Times New Roman" w:hAnsi="Times New Roman" w:cs="Times New Roman"/>
          <w:sz w:val="28"/>
          <w:szCs w:val="28"/>
        </w:rPr>
        <w:sym w:font="Symbol" w:char="F0B9"/>
      </w:r>
      <w:r w:rsidRPr="004F75DC">
        <w:rPr>
          <w:rFonts w:ascii="Times New Roman" w:hAnsi="Times New Roman" w:cs="Times New Roman"/>
          <w:sz w:val="28"/>
          <w:szCs w:val="28"/>
        </w:rPr>
        <w:t xml:space="preserve"> (не равно), а также знаки № (номер), % (процент);</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применять индексы отраслевых стандартов, технических условий и других документов без регистрационного номера.</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5.2.4 В тексте следует применять стандартизованные единицы физических величин в соответствии с ГОСТ 8.417.</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Наряду с единицами СИ, при необходимости, в скобках указывают единицы ранее применявшихся систем, разрешенных к применению.</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Правила написания обозначения единиц физических величин Для написания значений физических величин и единиц, в которых они измеряются, следует применять буквы или специальные знаки (градусы </w:t>
      </w:r>
      <w:r w:rsidRPr="004F75DC">
        <w:rPr>
          <w:rFonts w:ascii="Times New Roman" w:hAnsi="Times New Roman" w:cs="Times New Roman"/>
          <w:sz w:val="28"/>
          <w:szCs w:val="28"/>
        </w:rPr>
        <w:sym w:font="Symbol" w:char="F02D"/>
      </w:r>
      <w:r w:rsidRPr="004F75DC">
        <w:rPr>
          <w:rFonts w:ascii="Times New Roman" w:hAnsi="Times New Roman" w:cs="Times New Roman"/>
          <w:sz w:val="28"/>
          <w:szCs w:val="28"/>
        </w:rPr>
        <w:sym w:font="Symbol" w:char="F0B0"/>
      </w:r>
      <w:r w:rsidRPr="004F75DC">
        <w:rPr>
          <w:rFonts w:ascii="Times New Roman" w:hAnsi="Times New Roman" w:cs="Times New Roman"/>
          <w:sz w:val="28"/>
          <w:szCs w:val="28"/>
        </w:rPr>
        <w:t xml:space="preserve"> ; минуты </w:t>
      </w:r>
      <w:r w:rsidRPr="004F75DC">
        <w:rPr>
          <w:rFonts w:ascii="Times New Roman" w:hAnsi="Times New Roman" w:cs="Times New Roman"/>
          <w:sz w:val="28"/>
          <w:szCs w:val="28"/>
        </w:rPr>
        <w:sym w:font="Symbol" w:char="F02D"/>
      </w:r>
      <w:r w:rsidRPr="004F75DC">
        <w:rPr>
          <w:rFonts w:ascii="Times New Roman" w:hAnsi="Times New Roman" w:cs="Times New Roman"/>
          <w:sz w:val="28"/>
          <w:szCs w:val="28"/>
        </w:rPr>
        <w:sym w:font="Symbol" w:char="F0A2"/>
      </w:r>
      <w:r w:rsidRPr="004F75DC">
        <w:rPr>
          <w:rFonts w:ascii="Times New Roman" w:hAnsi="Times New Roman" w:cs="Times New Roman"/>
          <w:sz w:val="28"/>
          <w:szCs w:val="28"/>
        </w:rPr>
        <w:t xml:space="preserve"> ; секунды </w:t>
      </w:r>
      <w:r w:rsidRPr="004F75DC">
        <w:rPr>
          <w:rFonts w:ascii="Times New Roman" w:hAnsi="Times New Roman" w:cs="Times New Roman"/>
          <w:sz w:val="28"/>
          <w:szCs w:val="28"/>
        </w:rPr>
        <w:sym w:font="Symbol" w:char="F02D"/>
      </w:r>
      <w:r w:rsidRPr="004F75DC">
        <w:rPr>
          <w:rFonts w:ascii="Times New Roman" w:hAnsi="Times New Roman" w:cs="Times New Roman"/>
          <w:sz w:val="28"/>
          <w:szCs w:val="28"/>
        </w:rPr>
        <w:sym w:font="Symbol" w:char="F0B2"/>
      </w:r>
      <w:r w:rsidRPr="004F75DC">
        <w:rPr>
          <w:rFonts w:ascii="Times New Roman" w:hAnsi="Times New Roman" w:cs="Times New Roman"/>
          <w:sz w:val="28"/>
          <w:szCs w:val="28"/>
        </w:rPr>
        <w:t xml:space="preserve"> ). При этом используют буквы русского, греческого или латинского алфавитов в соответствии с требованиями ГОСТ 1494 и ГОСТ 2.304. </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5.2.5 В тексте числовые значения величин с обозначением физических величин и единиц счета следует писать цифрами, а числа без обозначения единиц физических величин и единиц счета от единицы до девяти – словами.</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Примеры:</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а) провести испытания пяти труб, каждая длиной 5 м;</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б) отобрать 15 труб для испытаний на давление.</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5.2.6 Если в тексте приводят диапазон числовых значений, выраженных в одной и той же единице физической величины, то ее указывают после последнего числового значения диапазона.</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Примеры:</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lastRenderedPageBreak/>
        <w:t>а) от 1 до 5 мм;</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б) от 210 до 100 кг;</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в) от плюс 10 до минус 40 °С;</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г) от плюс 10 до плюс 40 °С.</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Недопустимо отделять единицу физической величины от числового значения (переносить их на разные строки или листы), кроме единиц физических в</w:t>
      </w:r>
      <w:r w:rsidRPr="004F75DC">
        <w:rPr>
          <w:rFonts w:ascii="Times New Roman" w:hAnsi="Times New Roman" w:cs="Times New Roman"/>
          <w:sz w:val="28"/>
          <w:szCs w:val="28"/>
        </w:rPr>
        <w:t>е</w:t>
      </w:r>
      <w:r w:rsidRPr="004F75DC">
        <w:rPr>
          <w:rFonts w:ascii="Times New Roman" w:hAnsi="Times New Roman" w:cs="Times New Roman"/>
          <w:sz w:val="28"/>
          <w:szCs w:val="28"/>
        </w:rPr>
        <w:t>личин, помещаемых в таблицах.</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5.2.7 Единица физической величины одного и того же параметра в пределах одного документа должна быть постоянной. Если в тексте приводится ряд числовых значений, выраженных  одной и той же единицей физической величины, то ее указывают только после последнего числового значения, например 1,50; 1,75; 2,00 м.</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5.2.8 Приводя наибольшие или наименьшие значения величин, следует применять словосочетание «должно быть не более (не менее)».</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Приводя допустимые значения отклонений от указанных норм, требований, следует применять словосочетание «не должно быть более (менее)». Например, массовая доля углекислого натрия в технической кальцинированной соде должна быть не менее 99,4 %.</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5.2.9 Числовые значения величин в тексте следует указывать со степенью точности, которая необходима для обеспечения требуемых свойств изделия, при этом в ряду величин осуществляется выравнивание числа знаков после запятой.</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Округление числовых значений величин до первого, второго, третьего и т.д. десятичного знака для различных типоразмеров, марок и т.п. изделий одного наименования должно быть одинаковым. Например, если градация толщины стальной горячекатаной ленты 0,25 мм, то весь ряд толщин ленты должен быть указан с таким же количеством десятичных знаков, например, 1,50; 1,75; 2,00 мм.</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5.2.10 Дробные числа необходимо приводить в виде десятичных дробей, за исключением размеров в дюймах, которые следует записывать</w:t>
      </w:r>
      <w:r w:rsidR="00FE0CC9">
        <w:rPr>
          <w:rFonts w:ascii="Times New Roman" w:hAnsi="Times New Roman" w:cs="Times New Roman"/>
          <w:sz w:val="28"/>
          <w:szCs w:val="28"/>
        </w:rPr>
        <w:t xml:space="preserve"> следующим образом</w:t>
      </w:r>
      <w:proofErr w:type="gramStart"/>
      <w:r w:rsidRPr="004F75DC">
        <w:rPr>
          <w:rFonts w:ascii="Times New Roman" w:hAnsi="Times New Roman" w:cs="Times New Roman"/>
          <w:sz w:val="28"/>
          <w:szCs w:val="28"/>
        </w:rPr>
        <w:t xml:space="preserve">: </w:t>
      </w:r>
      <w:r w:rsidRPr="004F75DC">
        <w:rPr>
          <w:rFonts w:ascii="Times New Roman" w:hAnsi="Times New Roman" w:cs="Times New Roman"/>
          <w:sz w:val="28"/>
          <w:szCs w:val="28"/>
        </w:rPr>
        <w:object w:dxaOrig="460" w:dyaOrig="580">
          <v:shape id="_x0000_i1026" type="#_x0000_t75" style="width:23.25pt;height:30pt" o:ole="" fillcolor="window">
            <v:imagedata r:id="rId12" o:title=""/>
          </v:shape>
          <o:OLEObject Type="Embed" ProgID="Equation.3" ShapeID="_x0000_i1026" DrawAspect="Content" ObjectID="_1613221371" r:id="rId13"/>
        </w:object>
      </w:r>
      <w:r w:rsidRPr="004F75DC">
        <w:rPr>
          <w:rFonts w:ascii="Times New Roman" w:hAnsi="Times New Roman" w:cs="Times New Roman"/>
          <w:sz w:val="28"/>
          <w:szCs w:val="28"/>
        </w:rPr>
        <w:t xml:space="preserve">; </w:t>
      </w:r>
      <w:r w:rsidRPr="004F75DC">
        <w:rPr>
          <w:rFonts w:ascii="Times New Roman" w:hAnsi="Times New Roman" w:cs="Times New Roman"/>
          <w:sz w:val="28"/>
          <w:szCs w:val="28"/>
        </w:rPr>
        <w:object w:dxaOrig="460" w:dyaOrig="580">
          <v:shape id="_x0000_i1027" type="#_x0000_t75" style="width:23.25pt;height:30pt" o:ole="" fillcolor="window">
            <v:imagedata r:id="rId14" o:title=""/>
          </v:shape>
          <o:OLEObject Type="Embed" ProgID="Equation.3" ShapeID="_x0000_i1027" DrawAspect="Content" ObjectID="_1613221372" r:id="rId15"/>
        </w:object>
      </w:r>
      <w:r w:rsidRPr="004F75DC">
        <w:rPr>
          <w:rFonts w:ascii="Times New Roman" w:hAnsi="Times New Roman" w:cs="Times New Roman"/>
          <w:sz w:val="28"/>
          <w:szCs w:val="28"/>
        </w:rPr>
        <w:t xml:space="preserve"> (</w:t>
      </w:r>
      <w:proofErr w:type="gramEnd"/>
      <w:r w:rsidRPr="004F75DC">
        <w:rPr>
          <w:rFonts w:ascii="Times New Roman" w:hAnsi="Times New Roman" w:cs="Times New Roman"/>
          <w:sz w:val="28"/>
          <w:szCs w:val="28"/>
        </w:rPr>
        <w:t xml:space="preserve">но не </w:t>
      </w:r>
      <w:r w:rsidRPr="004F75DC">
        <w:rPr>
          <w:rFonts w:ascii="Times New Roman" w:hAnsi="Times New Roman" w:cs="Times New Roman"/>
          <w:sz w:val="28"/>
          <w:szCs w:val="28"/>
        </w:rPr>
        <w:object w:dxaOrig="279" w:dyaOrig="620">
          <v:shape id="_x0000_i1028" type="#_x0000_t75" style="width:14.25pt;height:30.75pt" o:ole="" fillcolor="window">
            <v:imagedata r:id="rId16" o:title=""/>
          </v:shape>
          <o:OLEObject Type="Embed" ProgID="Equation.3" ShapeID="_x0000_i1028" DrawAspect="Content" ObjectID="_1613221373" r:id="rId17"/>
        </w:object>
      </w:r>
      <w:r w:rsidRPr="004F75DC">
        <w:rPr>
          <w:rFonts w:ascii="Times New Roman" w:hAnsi="Times New Roman" w:cs="Times New Roman"/>
          <w:sz w:val="28"/>
          <w:szCs w:val="28"/>
        </w:rPr>
        <w:t xml:space="preserve">, </w:t>
      </w:r>
      <w:r w:rsidRPr="004F75DC">
        <w:rPr>
          <w:rFonts w:ascii="Times New Roman" w:hAnsi="Times New Roman" w:cs="Times New Roman"/>
          <w:sz w:val="28"/>
          <w:szCs w:val="28"/>
        </w:rPr>
        <w:object w:dxaOrig="279" w:dyaOrig="620">
          <v:shape id="_x0000_i1029" type="#_x0000_t75" style="width:14.25pt;height:30.75pt" o:ole="" fillcolor="window">
            <v:imagedata r:id="rId18" o:title=""/>
          </v:shape>
          <o:OLEObject Type="Embed" ProgID="Equation.3" ShapeID="_x0000_i1029" DrawAspect="Content" ObjectID="_1613221374" r:id="rId19"/>
        </w:object>
      </w:r>
      <w:r w:rsidRPr="004F75DC">
        <w:rPr>
          <w:rFonts w:ascii="Times New Roman" w:hAnsi="Times New Roman" w:cs="Times New Roman"/>
          <w:sz w:val="28"/>
          <w:szCs w:val="28"/>
        </w:rPr>
        <w:t>).</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lastRenderedPageBreak/>
        <w:t>При невозможности выразить числовое значение в виде десятичной дроби его допускается записывать в виде простой дроби в одну строчку через косую черту, например, 5/32; (50А-4С)/(40В+20).</w:t>
      </w:r>
    </w:p>
    <w:p w:rsidR="000714C9" w:rsidRDefault="000714C9" w:rsidP="00DC4D58">
      <w:pPr>
        <w:suppressAutoHyphens/>
        <w:spacing w:after="0" w:line="360" w:lineRule="auto"/>
        <w:ind w:firstLine="709"/>
        <w:jc w:val="both"/>
        <w:rPr>
          <w:rFonts w:ascii="Times New Roman" w:hAnsi="Times New Roman" w:cs="Times New Roman"/>
          <w:b/>
          <w:sz w:val="28"/>
          <w:szCs w:val="28"/>
        </w:rPr>
      </w:pPr>
    </w:p>
    <w:p w:rsidR="0025301D" w:rsidRPr="004F75DC" w:rsidRDefault="0025301D" w:rsidP="00DC4D58">
      <w:pPr>
        <w:suppressAutoHyphens/>
        <w:spacing w:after="0" w:line="360" w:lineRule="auto"/>
        <w:ind w:firstLine="709"/>
        <w:jc w:val="both"/>
        <w:rPr>
          <w:rFonts w:ascii="Times New Roman" w:hAnsi="Times New Roman" w:cs="Times New Roman"/>
          <w:b/>
          <w:sz w:val="28"/>
          <w:szCs w:val="28"/>
        </w:rPr>
      </w:pPr>
      <w:r w:rsidRPr="004F75DC">
        <w:rPr>
          <w:rFonts w:ascii="Times New Roman" w:hAnsi="Times New Roman" w:cs="Times New Roman"/>
          <w:b/>
          <w:sz w:val="28"/>
          <w:szCs w:val="28"/>
        </w:rPr>
        <w:t xml:space="preserve">5.3 Оформление иллюстраций </w:t>
      </w:r>
    </w:p>
    <w:p w:rsidR="000714C9" w:rsidRDefault="000714C9" w:rsidP="00DC4D58">
      <w:pPr>
        <w:suppressAutoHyphens/>
        <w:spacing w:after="0" w:line="360" w:lineRule="auto"/>
        <w:ind w:firstLine="709"/>
        <w:jc w:val="both"/>
        <w:rPr>
          <w:rFonts w:ascii="Times New Roman" w:hAnsi="Times New Roman" w:cs="Times New Roman"/>
          <w:sz w:val="28"/>
          <w:szCs w:val="28"/>
        </w:rPr>
      </w:pP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Рисунки, за исключением рисунков приложений, следует нумеровать арабскими цифрами сквозной нумерацией или нумеровать рисунки в пределах раздела. Во втором случае номер рисунка состоит из номера раздела и порядкового номера, разделенных точкой. Например, Рисунок 1.1. Если рисунок один, то он обозначается «Рисунок 1».</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5.3.1 Рисунки приложения обозначают отдельной нумерацией с добавлением перед цифрой обозначение приложения, например, «Рисунок А.3».</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5.3.2 Иллюстрации, могут иметь наименование и, при необходимости, пояснительные данные (подрисуночный текст). Подрисуночный текст располагае</w:t>
      </w:r>
      <w:r w:rsidRPr="004F75DC">
        <w:rPr>
          <w:rFonts w:ascii="Times New Roman" w:hAnsi="Times New Roman" w:cs="Times New Roman"/>
          <w:sz w:val="28"/>
          <w:szCs w:val="28"/>
        </w:rPr>
        <w:t>т</w:t>
      </w:r>
      <w:r w:rsidRPr="004F75DC">
        <w:rPr>
          <w:rFonts w:ascii="Times New Roman" w:hAnsi="Times New Roman" w:cs="Times New Roman"/>
          <w:sz w:val="28"/>
          <w:szCs w:val="28"/>
        </w:rPr>
        <w:t>ся под рисунком симметрично относительно текста (по центру) кегль № 12, шрифт – не жирный. Слово «Рисунок» и наименование помещают после пояснител</w:t>
      </w:r>
      <w:r w:rsidR="00A3446D" w:rsidRPr="004F75DC">
        <w:rPr>
          <w:rFonts w:ascii="Times New Roman" w:hAnsi="Times New Roman" w:cs="Times New Roman"/>
          <w:sz w:val="28"/>
          <w:szCs w:val="28"/>
        </w:rPr>
        <w:t>ьных данных и приводят с абзацн</w:t>
      </w:r>
      <w:r w:rsidRPr="004F75DC">
        <w:rPr>
          <w:rFonts w:ascii="Times New Roman" w:hAnsi="Times New Roman" w:cs="Times New Roman"/>
          <w:sz w:val="28"/>
          <w:szCs w:val="28"/>
        </w:rPr>
        <w:t>ого отступа шрифтом основного текста, начиная с прописной (заглавной) буквы, без точки в конце названия, следующим образом: «Рисунок</w:t>
      </w:r>
      <w:r w:rsidR="005049E4" w:rsidRPr="004F75DC">
        <w:rPr>
          <w:rFonts w:ascii="Times New Roman" w:hAnsi="Times New Roman" w:cs="Times New Roman"/>
          <w:sz w:val="28"/>
          <w:szCs w:val="28"/>
        </w:rPr>
        <w:t> </w:t>
      </w:r>
      <w:r w:rsidRPr="004F75DC">
        <w:rPr>
          <w:rFonts w:ascii="Times New Roman" w:hAnsi="Times New Roman" w:cs="Times New Roman"/>
          <w:sz w:val="28"/>
          <w:szCs w:val="28"/>
        </w:rPr>
        <w:t>1.2</w:t>
      </w:r>
      <w:r w:rsidR="005049E4" w:rsidRPr="004F75DC">
        <w:rPr>
          <w:rFonts w:ascii="Times New Roman" w:hAnsi="Times New Roman" w:cs="Times New Roman"/>
          <w:sz w:val="28"/>
          <w:szCs w:val="28"/>
        </w:rPr>
        <w:t> </w:t>
      </w:r>
      <w:r w:rsidRPr="004F75DC">
        <w:rPr>
          <w:rFonts w:ascii="Times New Roman" w:hAnsi="Times New Roman" w:cs="Times New Roman"/>
          <w:sz w:val="28"/>
          <w:szCs w:val="28"/>
        </w:rPr>
        <w:sym w:font="Symbol" w:char="F02D"/>
      </w:r>
      <w:r w:rsidR="005049E4" w:rsidRPr="004F75DC">
        <w:rPr>
          <w:rFonts w:ascii="Times New Roman" w:hAnsi="Times New Roman" w:cs="Times New Roman"/>
          <w:sz w:val="28"/>
          <w:szCs w:val="28"/>
        </w:rPr>
        <w:t> </w:t>
      </w:r>
      <w:r w:rsidRPr="004F75DC">
        <w:rPr>
          <w:rFonts w:ascii="Times New Roman" w:hAnsi="Times New Roman" w:cs="Times New Roman"/>
          <w:sz w:val="28"/>
          <w:szCs w:val="28"/>
        </w:rPr>
        <w:t>Детали прибора». При многострочном названии каждая последующая строка названия рисунка начинается под буквенной частью предыдущей строки.</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Рисунки в тексте выделяются одним полуторным интервалом перед рисунком и одним полуторным интервалом после названия рисунка.</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5.</w:t>
      </w:r>
      <w:r w:rsidR="00EE745B" w:rsidRPr="004F75DC">
        <w:rPr>
          <w:rFonts w:ascii="Times New Roman" w:hAnsi="Times New Roman" w:cs="Times New Roman"/>
          <w:sz w:val="28"/>
          <w:szCs w:val="28"/>
        </w:rPr>
        <w:t>3</w:t>
      </w:r>
      <w:r w:rsidRPr="004F75DC">
        <w:rPr>
          <w:rFonts w:ascii="Times New Roman" w:hAnsi="Times New Roman" w:cs="Times New Roman"/>
          <w:sz w:val="28"/>
          <w:szCs w:val="28"/>
        </w:rPr>
        <w:t>.</w:t>
      </w:r>
      <w:r w:rsidR="00EE745B" w:rsidRPr="004F75DC">
        <w:rPr>
          <w:rFonts w:ascii="Times New Roman" w:hAnsi="Times New Roman" w:cs="Times New Roman"/>
          <w:sz w:val="28"/>
          <w:szCs w:val="28"/>
        </w:rPr>
        <w:t>3</w:t>
      </w:r>
      <w:r w:rsidRPr="004F75DC">
        <w:rPr>
          <w:rFonts w:ascii="Times New Roman" w:hAnsi="Times New Roman" w:cs="Times New Roman"/>
          <w:sz w:val="28"/>
          <w:szCs w:val="28"/>
        </w:rPr>
        <w:t xml:space="preserve"> Рисунок следует располагать после ссылки на него или как можно ближе к ней. 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5.</w:t>
      </w:r>
      <w:r w:rsidR="00EE745B" w:rsidRPr="004F75DC">
        <w:rPr>
          <w:rFonts w:ascii="Times New Roman" w:hAnsi="Times New Roman" w:cs="Times New Roman"/>
          <w:sz w:val="28"/>
          <w:szCs w:val="28"/>
        </w:rPr>
        <w:t>3</w:t>
      </w:r>
      <w:r w:rsidRPr="004F75DC">
        <w:rPr>
          <w:rFonts w:ascii="Times New Roman" w:hAnsi="Times New Roman" w:cs="Times New Roman"/>
          <w:sz w:val="28"/>
          <w:szCs w:val="28"/>
        </w:rPr>
        <w:t>.</w:t>
      </w:r>
      <w:r w:rsidR="00EE745B" w:rsidRPr="004F75DC">
        <w:rPr>
          <w:rFonts w:ascii="Times New Roman" w:hAnsi="Times New Roman" w:cs="Times New Roman"/>
          <w:sz w:val="28"/>
          <w:szCs w:val="28"/>
        </w:rPr>
        <w:t>4</w:t>
      </w:r>
      <w:r w:rsidRPr="004F75DC">
        <w:rPr>
          <w:rFonts w:ascii="Times New Roman" w:hAnsi="Times New Roman" w:cs="Times New Roman"/>
          <w:sz w:val="28"/>
          <w:szCs w:val="28"/>
        </w:rPr>
        <w:t xml:space="preserve"> Если в тексте документа имеется иллюстрация, на которой изображены составные части изделия, то на этой иллюстрации должны быть </w:t>
      </w:r>
      <w:r w:rsidRPr="004F75DC">
        <w:rPr>
          <w:rFonts w:ascii="Times New Roman" w:hAnsi="Times New Roman" w:cs="Times New Roman"/>
          <w:sz w:val="28"/>
          <w:szCs w:val="28"/>
        </w:rPr>
        <w:lastRenderedPageBreak/>
        <w:t>указаны н</w:t>
      </w:r>
      <w:r w:rsidRPr="004F75DC">
        <w:rPr>
          <w:rFonts w:ascii="Times New Roman" w:hAnsi="Times New Roman" w:cs="Times New Roman"/>
          <w:sz w:val="28"/>
          <w:szCs w:val="28"/>
        </w:rPr>
        <w:t>о</w:t>
      </w:r>
      <w:r w:rsidRPr="004F75DC">
        <w:rPr>
          <w:rFonts w:ascii="Times New Roman" w:hAnsi="Times New Roman" w:cs="Times New Roman"/>
          <w:sz w:val="28"/>
          <w:szCs w:val="28"/>
        </w:rPr>
        <w:t>мера позиций этих составных частей в пределах данной иллюстрации, которые располагают в возрастающем порядке, за исключением повторяющихся позиций, а для электро- и радиоэлементов-позиционные обозначения, установленные в схемах данного изделия.</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Допускается, при необходимости, номер, присвоенный составной части изделия на иллюстрации, сохранять в пределах документа.</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При ссылке в тексте на отдельные элементы деталей (отверстия, пазы, канавки, буртики и др.) их обозначают прописными буквами русского алфавита. Указанные данные наносят на иллюстрациях согласно ГОСТ 2.109.</w:t>
      </w:r>
    </w:p>
    <w:p w:rsidR="0025301D" w:rsidRPr="004F75DC"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5.</w:t>
      </w:r>
      <w:r w:rsidR="00EE745B" w:rsidRPr="004F75DC">
        <w:rPr>
          <w:rFonts w:ascii="Times New Roman" w:hAnsi="Times New Roman" w:cs="Times New Roman"/>
          <w:sz w:val="28"/>
          <w:szCs w:val="28"/>
        </w:rPr>
        <w:t>3</w:t>
      </w:r>
      <w:r w:rsidRPr="004F75DC">
        <w:rPr>
          <w:rFonts w:ascii="Times New Roman" w:hAnsi="Times New Roman" w:cs="Times New Roman"/>
          <w:sz w:val="28"/>
          <w:szCs w:val="28"/>
        </w:rPr>
        <w:t>.</w:t>
      </w:r>
      <w:r w:rsidR="00EE745B" w:rsidRPr="004F75DC">
        <w:rPr>
          <w:rFonts w:ascii="Times New Roman" w:hAnsi="Times New Roman" w:cs="Times New Roman"/>
          <w:sz w:val="28"/>
          <w:szCs w:val="28"/>
        </w:rPr>
        <w:t>5</w:t>
      </w:r>
      <w:r w:rsidRPr="004F75DC">
        <w:rPr>
          <w:rFonts w:ascii="Times New Roman" w:hAnsi="Times New Roman" w:cs="Times New Roman"/>
          <w:sz w:val="28"/>
          <w:szCs w:val="28"/>
        </w:rPr>
        <w:t xml:space="preserve"> На приводимых в документе электрических схемах около каждого элемента указывают его позиционное обозначение, установленное соответствующими стандартами и, при необходимости, номинальное значение величины.</w:t>
      </w:r>
    </w:p>
    <w:p w:rsidR="00EE745B" w:rsidRPr="000714C9" w:rsidRDefault="0025301D"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5.</w:t>
      </w:r>
      <w:r w:rsidR="00EE745B" w:rsidRPr="004F75DC">
        <w:rPr>
          <w:rFonts w:ascii="Times New Roman" w:hAnsi="Times New Roman" w:cs="Times New Roman"/>
          <w:sz w:val="28"/>
          <w:szCs w:val="28"/>
        </w:rPr>
        <w:t>3</w:t>
      </w:r>
      <w:r w:rsidRPr="004F75DC">
        <w:rPr>
          <w:rFonts w:ascii="Times New Roman" w:hAnsi="Times New Roman" w:cs="Times New Roman"/>
          <w:sz w:val="28"/>
          <w:szCs w:val="28"/>
        </w:rPr>
        <w:t>.</w:t>
      </w:r>
      <w:r w:rsidR="00EE745B" w:rsidRPr="004F75DC">
        <w:rPr>
          <w:rFonts w:ascii="Times New Roman" w:hAnsi="Times New Roman" w:cs="Times New Roman"/>
          <w:sz w:val="28"/>
          <w:szCs w:val="28"/>
        </w:rPr>
        <w:t>6</w:t>
      </w:r>
      <w:r w:rsidRPr="004F75DC">
        <w:rPr>
          <w:rFonts w:ascii="Times New Roman" w:hAnsi="Times New Roman" w:cs="Times New Roman"/>
          <w:sz w:val="28"/>
          <w:szCs w:val="28"/>
        </w:rPr>
        <w:t xml:space="preserve"> Графики, отображающие качественные зависимости, изображаются на плоскости, ограниченной осями координат, заканчивающимися стрелками. При этом слева от стрелки оси координат и под стрелкой оси абсцисс проставляется буквенное обозначение соответственно функции и аргумента без указания их </w:t>
      </w:r>
      <w:r w:rsidRPr="000714C9">
        <w:rPr>
          <w:rFonts w:ascii="Times New Roman" w:hAnsi="Times New Roman" w:cs="Times New Roman"/>
          <w:sz w:val="28"/>
          <w:szCs w:val="28"/>
        </w:rPr>
        <w:t>единиц измерения. При</w:t>
      </w:r>
      <w:r w:rsidR="00EE745B" w:rsidRPr="000714C9">
        <w:rPr>
          <w:rFonts w:ascii="Times New Roman" w:hAnsi="Times New Roman" w:cs="Times New Roman"/>
          <w:sz w:val="28"/>
          <w:szCs w:val="28"/>
        </w:rPr>
        <w:t>мер графика показан на рисунке 1</w:t>
      </w:r>
      <w:r w:rsidRPr="000714C9">
        <w:rPr>
          <w:rFonts w:ascii="Times New Roman" w:hAnsi="Times New Roman" w:cs="Times New Roman"/>
          <w:sz w:val="28"/>
          <w:szCs w:val="28"/>
        </w:rPr>
        <w:t>.</w:t>
      </w:r>
    </w:p>
    <w:p w:rsidR="000714C9" w:rsidRPr="000714C9" w:rsidRDefault="000714C9" w:rsidP="00DC4D58">
      <w:pPr>
        <w:suppressAutoHyphens/>
        <w:spacing w:after="0" w:line="360" w:lineRule="auto"/>
        <w:ind w:firstLine="709"/>
        <w:jc w:val="both"/>
        <w:rPr>
          <w:rFonts w:ascii="Times New Roman" w:hAnsi="Times New Roman" w:cs="Times New Roman"/>
          <w:sz w:val="28"/>
          <w:szCs w:val="28"/>
        </w:rPr>
      </w:pPr>
    </w:p>
    <w:p w:rsidR="00E2571B" w:rsidRPr="000714C9" w:rsidRDefault="00EE745B" w:rsidP="00DC4D58">
      <w:pPr>
        <w:suppressAutoHyphens/>
        <w:spacing w:after="0" w:line="360" w:lineRule="auto"/>
        <w:jc w:val="both"/>
        <w:rPr>
          <w:rFonts w:ascii="Times New Roman" w:hAnsi="Times New Roman" w:cs="Times New Roman"/>
          <w:sz w:val="28"/>
          <w:szCs w:val="28"/>
        </w:rPr>
      </w:pPr>
      <w:r w:rsidRPr="000714C9">
        <w:rPr>
          <w:rFonts w:ascii="Times New Roman" w:hAnsi="Times New Roman" w:cs="Times New Roman"/>
          <w:noProof/>
          <w:sz w:val="28"/>
          <w:szCs w:val="28"/>
          <w:lang w:eastAsia="ru-RU"/>
        </w:rPr>
        <w:drawing>
          <wp:anchor distT="0" distB="0" distL="114300" distR="114300" simplePos="0" relativeHeight="251693056" behindDoc="1" locked="0" layoutInCell="1" allowOverlap="1" wp14:anchorId="36B92F3E" wp14:editId="795635F0">
            <wp:simplePos x="0" y="0"/>
            <wp:positionH relativeFrom="column">
              <wp:posOffset>1461770</wp:posOffset>
            </wp:positionH>
            <wp:positionV relativeFrom="paragraph">
              <wp:posOffset>201295</wp:posOffset>
            </wp:positionV>
            <wp:extent cx="3765550" cy="1495425"/>
            <wp:effectExtent l="0" t="0" r="0" b="0"/>
            <wp:wrapTight wrapText="bothSides">
              <wp:wrapPolygon edited="0">
                <wp:start x="765" y="0"/>
                <wp:lineTo x="109" y="1651"/>
                <wp:lineTo x="0" y="4678"/>
                <wp:lineTo x="0" y="17610"/>
                <wp:lineTo x="765" y="17610"/>
                <wp:lineTo x="765" y="21187"/>
                <wp:lineTo x="16501" y="21462"/>
                <wp:lineTo x="17047" y="21462"/>
                <wp:lineTo x="19123" y="21462"/>
                <wp:lineTo x="21418" y="19261"/>
                <wp:lineTo x="21527" y="17610"/>
                <wp:lineTo x="21527" y="16785"/>
                <wp:lineTo x="19342" y="13208"/>
                <wp:lineTo x="20325" y="11557"/>
                <wp:lineTo x="20653" y="9906"/>
                <wp:lineTo x="20107" y="8805"/>
                <wp:lineTo x="19342" y="4403"/>
                <wp:lineTo x="20325" y="3852"/>
                <wp:lineTo x="19997" y="2476"/>
                <wp:lineTo x="17265" y="0"/>
                <wp:lineTo x="765" y="0"/>
              </wp:wrapPolygon>
            </wp:wrapTight>
            <wp:docPr id="22" name="Рисунок 22" descr="Жизненный цикл товара 4 -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Жизненный цикл товара 4 - page 2"/>
                    <pic:cNvPicPr>
                      <a:picLocks noChangeAspect="1" noChangeArrowheads="1"/>
                    </pic:cNvPicPr>
                  </pic:nvPicPr>
                  <pic:blipFill>
                    <a:blip r:embed="rId20" cstate="print">
                      <a:lum bright="-20000" contrast="-20000"/>
                      <a:extLst>
                        <a:ext uri="{28A0092B-C50C-407E-A947-70E740481C1C}">
                          <a14:useLocalDpi xmlns:a14="http://schemas.microsoft.com/office/drawing/2010/main" val="0"/>
                        </a:ext>
                      </a:extLst>
                    </a:blip>
                    <a:srcRect l="2400" t="9772" r="3400" b="3871"/>
                    <a:stretch>
                      <a:fillRect/>
                    </a:stretch>
                  </pic:blipFill>
                  <pic:spPr bwMode="auto">
                    <a:xfrm>
                      <a:off x="0" y="0"/>
                      <a:ext cx="376555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745B" w:rsidRPr="000714C9" w:rsidRDefault="00EE745B" w:rsidP="00DC4D58">
      <w:pPr>
        <w:suppressAutoHyphens/>
        <w:spacing w:after="0" w:line="360" w:lineRule="auto"/>
        <w:ind w:left="-284" w:firstLine="708"/>
        <w:jc w:val="both"/>
        <w:rPr>
          <w:rFonts w:ascii="Times New Roman" w:hAnsi="Times New Roman" w:cs="Times New Roman"/>
          <w:sz w:val="24"/>
          <w:szCs w:val="28"/>
        </w:rPr>
      </w:pPr>
    </w:p>
    <w:p w:rsidR="00FE0CC9" w:rsidRPr="000714C9" w:rsidRDefault="00FE0CC9" w:rsidP="00DC4D58">
      <w:pPr>
        <w:suppressAutoHyphens/>
        <w:spacing w:after="0" w:line="360" w:lineRule="auto"/>
        <w:ind w:left="-284" w:firstLine="708"/>
        <w:jc w:val="both"/>
        <w:rPr>
          <w:rFonts w:ascii="Times New Roman" w:hAnsi="Times New Roman" w:cs="Times New Roman"/>
          <w:sz w:val="24"/>
          <w:szCs w:val="28"/>
        </w:rPr>
      </w:pPr>
    </w:p>
    <w:p w:rsidR="00FE0CC9" w:rsidRPr="000714C9" w:rsidRDefault="00FE0CC9" w:rsidP="00DC4D58">
      <w:pPr>
        <w:suppressAutoHyphens/>
        <w:spacing w:after="0" w:line="360" w:lineRule="auto"/>
        <w:ind w:left="-284" w:firstLine="708"/>
        <w:jc w:val="center"/>
        <w:rPr>
          <w:rFonts w:ascii="Times New Roman" w:hAnsi="Times New Roman" w:cs="Times New Roman"/>
          <w:sz w:val="24"/>
          <w:szCs w:val="28"/>
        </w:rPr>
      </w:pPr>
    </w:p>
    <w:p w:rsidR="00FE0CC9" w:rsidRPr="000714C9" w:rsidRDefault="00FE0CC9" w:rsidP="00DC4D58">
      <w:pPr>
        <w:suppressAutoHyphens/>
        <w:spacing w:after="0" w:line="360" w:lineRule="auto"/>
        <w:ind w:left="-284" w:firstLine="708"/>
        <w:jc w:val="center"/>
        <w:rPr>
          <w:rFonts w:ascii="Times New Roman" w:hAnsi="Times New Roman" w:cs="Times New Roman"/>
          <w:sz w:val="24"/>
          <w:szCs w:val="28"/>
        </w:rPr>
      </w:pPr>
    </w:p>
    <w:p w:rsidR="000714C9" w:rsidRPr="000714C9" w:rsidRDefault="000714C9" w:rsidP="00DC4D58">
      <w:pPr>
        <w:suppressAutoHyphens/>
        <w:spacing w:after="0" w:line="360" w:lineRule="auto"/>
        <w:ind w:left="-284" w:firstLine="708"/>
        <w:jc w:val="center"/>
        <w:rPr>
          <w:rFonts w:ascii="Times New Roman" w:hAnsi="Times New Roman" w:cs="Times New Roman"/>
          <w:sz w:val="24"/>
          <w:szCs w:val="28"/>
        </w:rPr>
      </w:pPr>
    </w:p>
    <w:p w:rsidR="000714C9" w:rsidRDefault="000714C9" w:rsidP="00DC4D58">
      <w:pPr>
        <w:suppressAutoHyphens/>
        <w:spacing w:after="0" w:line="360" w:lineRule="auto"/>
        <w:ind w:left="-284" w:firstLine="708"/>
        <w:jc w:val="center"/>
        <w:rPr>
          <w:rFonts w:ascii="Times New Roman" w:hAnsi="Times New Roman" w:cs="Times New Roman"/>
          <w:sz w:val="24"/>
          <w:szCs w:val="28"/>
        </w:rPr>
      </w:pPr>
    </w:p>
    <w:p w:rsidR="00EE745B" w:rsidRPr="000714C9" w:rsidRDefault="00EE745B" w:rsidP="00DC4D58">
      <w:pPr>
        <w:suppressAutoHyphens/>
        <w:spacing w:after="0" w:line="360" w:lineRule="auto"/>
        <w:ind w:left="-284" w:firstLine="708"/>
        <w:jc w:val="center"/>
        <w:rPr>
          <w:rFonts w:ascii="Times New Roman" w:hAnsi="Times New Roman" w:cs="Times New Roman"/>
          <w:sz w:val="24"/>
          <w:szCs w:val="28"/>
        </w:rPr>
      </w:pPr>
      <w:r w:rsidRPr="000714C9">
        <w:rPr>
          <w:rFonts w:ascii="Times New Roman" w:hAnsi="Times New Roman" w:cs="Times New Roman"/>
          <w:sz w:val="24"/>
          <w:szCs w:val="28"/>
        </w:rPr>
        <w:t>Рисунок 1 – Пример оформления графика, отображающего</w:t>
      </w:r>
      <w:r w:rsidR="00B6042C" w:rsidRPr="000714C9">
        <w:rPr>
          <w:rFonts w:ascii="Times New Roman" w:hAnsi="Times New Roman" w:cs="Times New Roman"/>
          <w:sz w:val="24"/>
          <w:szCs w:val="28"/>
        </w:rPr>
        <w:t xml:space="preserve"> </w:t>
      </w:r>
      <w:r w:rsidR="00065BE0" w:rsidRPr="000714C9">
        <w:rPr>
          <w:rFonts w:ascii="Times New Roman" w:hAnsi="Times New Roman" w:cs="Times New Roman"/>
          <w:sz w:val="24"/>
          <w:szCs w:val="28"/>
        </w:rPr>
        <w:t>качественную з</w:t>
      </w:r>
      <w:r w:rsidR="00065BE0" w:rsidRPr="000714C9">
        <w:rPr>
          <w:rFonts w:ascii="Times New Roman" w:hAnsi="Times New Roman" w:cs="Times New Roman"/>
          <w:sz w:val="24"/>
          <w:szCs w:val="28"/>
        </w:rPr>
        <w:t>а</w:t>
      </w:r>
      <w:r w:rsidR="00065BE0" w:rsidRPr="000714C9">
        <w:rPr>
          <w:rFonts w:ascii="Times New Roman" w:hAnsi="Times New Roman" w:cs="Times New Roman"/>
          <w:sz w:val="24"/>
          <w:szCs w:val="28"/>
        </w:rPr>
        <w:t>висимость</w:t>
      </w:r>
    </w:p>
    <w:p w:rsidR="000714C9" w:rsidRPr="000714C9" w:rsidRDefault="000714C9" w:rsidP="00DC4D58">
      <w:pPr>
        <w:suppressAutoHyphens/>
        <w:spacing w:after="0" w:line="360" w:lineRule="auto"/>
        <w:ind w:left="-284" w:firstLine="708"/>
        <w:jc w:val="center"/>
        <w:rPr>
          <w:rFonts w:ascii="Times New Roman" w:hAnsi="Times New Roman" w:cs="Times New Roman"/>
          <w:sz w:val="28"/>
          <w:szCs w:val="28"/>
        </w:rPr>
      </w:pPr>
    </w:p>
    <w:p w:rsidR="00EE745B" w:rsidRDefault="00EE745B" w:rsidP="00DC4D58">
      <w:pPr>
        <w:suppressAutoHyphens/>
        <w:spacing w:after="0" w:line="360" w:lineRule="auto"/>
        <w:ind w:firstLine="708"/>
        <w:jc w:val="both"/>
        <w:rPr>
          <w:rFonts w:ascii="Times New Roman" w:hAnsi="Times New Roman" w:cs="Times New Roman"/>
          <w:sz w:val="28"/>
          <w:szCs w:val="28"/>
        </w:rPr>
      </w:pPr>
      <w:r w:rsidRPr="000714C9">
        <w:rPr>
          <w:rFonts w:ascii="Times New Roman" w:hAnsi="Times New Roman" w:cs="Times New Roman"/>
          <w:sz w:val="28"/>
          <w:szCs w:val="28"/>
        </w:rPr>
        <w:t>5.3.7 Графики, по которым можно</w:t>
      </w:r>
      <w:r w:rsidRPr="004F75DC">
        <w:rPr>
          <w:rFonts w:ascii="Times New Roman" w:hAnsi="Times New Roman" w:cs="Times New Roman"/>
          <w:sz w:val="28"/>
          <w:szCs w:val="28"/>
        </w:rPr>
        <w:t xml:space="preserve"> установить количественную связь между независимой и зависимыми переменными, должны снабжаться координатной сеткой, равномерной или логарифмической. Буквенные </w:t>
      </w:r>
      <w:r w:rsidRPr="004F75DC">
        <w:rPr>
          <w:rFonts w:ascii="Times New Roman" w:hAnsi="Times New Roman" w:cs="Times New Roman"/>
          <w:sz w:val="28"/>
          <w:szCs w:val="28"/>
        </w:rPr>
        <w:lastRenderedPageBreak/>
        <w:t>обозначения изменя</w:t>
      </w:r>
      <w:r w:rsidRPr="004F75DC">
        <w:rPr>
          <w:rFonts w:ascii="Times New Roman" w:hAnsi="Times New Roman" w:cs="Times New Roman"/>
          <w:sz w:val="28"/>
          <w:szCs w:val="28"/>
        </w:rPr>
        <w:t>ю</w:t>
      </w:r>
      <w:r w:rsidRPr="004F75DC">
        <w:rPr>
          <w:rFonts w:ascii="Times New Roman" w:hAnsi="Times New Roman" w:cs="Times New Roman"/>
          <w:sz w:val="28"/>
          <w:szCs w:val="28"/>
        </w:rPr>
        <w:t>щихся переменных проставляются вверху слева от левой границы координатного поля и справа под нижней границей поля. Единицы измерения проставляются в одной строке с буквенными обозначениями переменных и отделяются от них запятой. Числовые значения должны иметь минимальное число значащих цифр – не более трех. Пример показан на рисунке 2.</w:t>
      </w:r>
    </w:p>
    <w:p w:rsidR="00A962C7" w:rsidRPr="004F75DC" w:rsidRDefault="00A962C7" w:rsidP="00DC4D58">
      <w:pPr>
        <w:suppressAutoHyphens/>
        <w:spacing w:after="0" w:line="360" w:lineRule="auto"/>
        <w:ind w:left="-284" w:firstLine="708"/>
        <w:jc w:val="both"/>
        <w:rPr>
          <w:rFonts w:ascii="Times New Roman" w:hAnsi="Times New Roman" w:cs="Times New Roman"/>
          <w:sz w:val="28"/>
          <w:szCs w:val="28"/>
        </w:rPr>
      </w:pPr>
    </w:p>
    <w:p w:rsidR="00EE745B" w:rsidRPr="000714C9" w:rsidRDefault="00EE745B" w:rsidP="00DC4D58">
      <w:pPr>
        <w:suppressAutoHyphens/>
        <w:spacing w:after="0" w:line="360" w:lineRule="auto"/>
        <w:jc w:val="center"/>
        <w:rPr>
          <w:rFonts w:ascii="Times New Roman" w:hAnsi="Times New Roman" w:cs="Times New Roman"/>
          <w:sz w:val="24"/>
          <w:szCs w:val="28"/>
        </w:rPr>
      </w:pPr>
      <w:r w:rsidRPr="000714C9">
        <w:rPr>
          <w:rFonts w:ascii="Times New Roman" w:hAnsi="Times New Roman" w:cs="Times New Roman"/>
          <w:noProof/>
          <w:sz w:val="24"/>
          <w:szCs w:val="28"/>
          <w:lang w:eastAsia="ru-RU"/>
        </w:rPr>
        <w:drawing>
          <wp:inline distT="0" distB="0" distL="0" distR="0" wp14:anchorId="7B601EE9" wp14:editId="318ED20C">
            <wp:extent cx="4048125" cy="2038350"/>
            <wp:effectExtent l="0" t="0" r="9525" b="0"/>
            <wp:docPr id="24" name="Рисунок 24" descr="Водородная ячейка С.Ефременко : Водородная энергетика -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одородная ячейка С.Ефременко : Водородная энергетика - Page…"/>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a:stretch>
                      <a:fillRect/>
                    </a:stretch>
                  </pic:blipFill>
                  <pic:spPr bwMode="auto">
                    <a:xfrm>
                      <a:off x="0" y="0"/>
                      <a:ext cx="4048125" cy="2038350"/>
                    </a:xfrm>
                    <a:prstGeom prst="rect">
                      <a:avLst/>
                    </a:prstGeom>
                    <a:noFill/>
                    <a:ln>
                      <a:noFill/>
                    </a:ln>
                  </pic:spPr>
                </pic:pic>
              </a:graphicData>
            </a:graphic>
          </wp:inline>
        </w:drawing>
      </w:r>
    </w:p>
    <w:p w:rsidR="00065BE0" w:rsidRPr="000714C9" w:rsidRDefault="00EE745B" w:rsidP="00DC4D58">
      <w:pPr>
        <w:suppressAutoHyphens/>
        <w:spacing w:after="0" w:line="360" w:lineRule="auto"/>
        <w:jc w:val="center"/>
        <w:rPr>
          <w:rFonts w:ascii="Times New Roman" w:hAnsi="Times New Roman" w:cs="Times New Roman"/>
          <w:sz w:val="24"/>
          <w:szCs w:val="28"/>
        </w:rPr>
      </w:pPr>
      <w:r w:rsidRPr="000714C9">
        <w:rPr>
          <w:rFonts w:ascii="Times New Roman" w:hAnsi="Times New Roman" w:cs="Times New Roman"/>
          <w:sz w:val="24"/>
          <w:szCs w:val="28"/>
        </w:rPr>
        <w:t xml:space="preserve">Рисунок 2 – Пример оформления графика, отображающего </w:t>
      </w:r>
      <w:r w:rsidR="00065BE0" w:rsidRPr="000714C9">
        <w:rPr>
          <w:rFonts w:ascii="Times New Roman" w:hAnsi="Times New Roman" w:cs="Times New Roman"/>
          <w:sz w:val="24"/>
          <w:szCs w:val="28"/>
        </w:rPr>
        <w:t>количественную з</w:t>
      </w:r>
      <w:r w:rsidR="00065BE0" w:rsidRPr="000714C9">
        <w:rPr>
          <w:rFonts w:ascii="Times New Roman" w:hAnsi="Times New Roman" w:cs="Times New Roman"/>
          <w:sz w:val="24"/>
          <w:szCs w:val="28"/>
        </w:rPr>
        <w:t>а</w:t>
      </w:r>
      <w:r w:rsidR="00065BE0" w:rsidRPr="000714C9">
        <w:rPr>
          <w:rFonts w:ascii="Times New Roman" w:hAnsi="Times New Roman" w:cs="Times New Roman"/>
          <w:sz w:val="24"/>
          <w:szCs w:val="28"/>
        </w:rPr>
        <w:t>висимость</w:t>
      </w:r>
    </w:p>
    <w:p w:rsidR="000714C9" w:rsidRPr="000714C9" w:rsidRDefault="000714C9" w:rsidP="00DC4D58">
      <w:pPr>
        <w:suppressAutoHyphens/>
        <w:spacing w:after="0" w:line="360" w:lineRule="auto"/>
        <w:jc w:val="center"/>
        <w:rPr>
          <w:rFonts w:ascii="Times New Roman" w:hAnsi="Times New Roman" w:cs="Times New Roman"/>
          <w:sz w:val="28"/>
          <w:szCs w:val="28"/>
        </w:rPr>
      </w:pPr>
    </w:p>
    <w:p w:rsidR="00EE745B" w:rsidRPr="004F75DC" w:rsidRDefault="00EE745B" w:rsidP="00DC4D58">
      <w:pPr>
        <w:suppressAutoHyphens/>
        <w:spacing w:after="0" w:line="360" w:lineRule="auto"/>
        <w:ind w:firstLine="708"/>
        <w:jc w:val="both"/>
        <w:rPr>
          <w:rFonts w:ascii="Times New Roman" w:hAnsi="Times New Roman" w:cs="Times New Roman"/>
          <w:sz w:val="28"/>
          <w:szCs w:val="28"/>
        </w:rPr>
      </w:pPr>
      <w:r w:rsidRPr="000714C9">
        <w:rPr>
          <w:rFonts w:ascii="Times New Roman" w:hAnsi="Times New Roman" w:cs="Times New Roman"/>
          <w:sz w:val="28"/>
          <w:szCs w:val="28"/>
        </w:rPr>
        <w:t>5.3.8</w:t>
      </w:r>
      <w:proofErr w:type="gramStart"/>
      <w:r w:rsidR="00DA12AB" w:rsidRPr="000714C9">
        <w:rPr>
          <w:rFonts w:ascii="Times New Roman" w:hAnsi="Times New Roman" w:cs="Times New Roman"/>
          <w:sz w:val="28"/>
          <w:szCs w:val="28"/>
        </w:rPr>
        <w:t xml:space="preserve"> </w:t>
      </w:r>
      <w:r w:rsidRPr="000714C9">
        <w:rPr>
          <w:rFonts w:ascii="Times New Roman" w:hAnsi="Times New Roman" w:cs="Times New Roman"/>
          <w:sz w:val="28"/>
          <w:szCs w:val="28"/>
        </w:rPr>
        <w:t>В</w:t>
      </w:r>
      <w:proofErr w:type="gramEnd"/>
      <w:r w:rsidRPr="000714C9">
        <w:rPr>
          <w:rFonts w:ascii="Times New Roman" w:hAnsi="Times New Roman" w:cs="Times New Roman"/>
          <w:sz w:val="28"/>
          <w:szCs w:val="28"/>
        </w:rPr>
        <w:t xml:space="preserve"> текстовых студенческих</w:t>
      </w:r>
      <w:r w:rsidRPr="004F75DC">
        <w:rPr>
          <w:rFonts w:ascii="Times New Roman" w:hAnsi="Times New Roman" w:cs="Times New Roman"/>
          <w:sz w:val="28"/>
          <w:szCs w:val="28"/>
        </w:rPr>
        <w:t xml:space="preserve"> работах (особенно по экономическим дисциплинам) часто приводятся круговые диаграммы. Поскольку диаграммы должны быть наглядными, то допускается давать на них полные надписи или цифровые обозначения с расшифровкой в подписи. Столбики и секторы столбиковых и секторных диаграмм для повышения наглядности следует подписывать или окрашивать либо разным цветом, либо с применением узора, текстуры, град</w:t>
      </w:r>
      <w:r w:rsidRPr="004F75DC">
        <w:rPr>
          <w:rFonts w:ascii="Times New Roman" w:hAnsi="Times New Roman" w:cs="Times New Roman"/>
          <w:sz w:val="28"/>
          <w:szCs w:val="28"/>
        </w:rPr>
        <w:t>и</w:t>
      </w:r>
      <w:r w:rsidRPr="004F75DC">
        <w:rPr>
          <w:rFonts w:ascii="Times New Roman" w:hAnsi="Times New Roman" w:cs="Times New Roman"/>
          <w:sz w:val="28"/>
          <w:szCs w:val="28"/>
        </w:rPr>
        <w:t>ентной заливки (каждый сектор и столбик по- своему) (рисунок 3)</w:t>
      </w:r>
    </w:p>
    <w:p w:rsidR="00EE745B" w:rsidRPr="004F75DC" w:rsidRDefault="00EE745B" w:rsidP="00DC4D58">
      <w:pPr>
        <w:suppressAutoHyphens/>
        <w:spacing w:after="0" w:line="360" w:lineRule="auto"/>
        <w:ind w:left="-284" w:firstLine="708"/>
        <w:jc w:val="both"/>
        <w:rPr>
          <w:rFonts w:ascii="Times New Roman" w:hAnsi="Times New Roman" w:cs="Times New Roman"/>
          <w:sz w:val="28"/>
          <w:szCs w:val="28"/>
        </w:rPr>
      </w:pPr>
    </w:p>
    <w:p w:rsidR="00EE745B" w:rsidRPr="000714C9" w:rsidRDefault="00EE745B" w:rsidP="00DC4D58">
      <w:pPr>
        <w:suppressAutoHyphens/>
        <w:spacing w:after="0" w:line="360" w:lineRule="auto"/>
        <w:jc w:val="center"/>
        <w:rPr>
          <w:rFonts w:ascii="Times New Roman" w:hAnsi="Times New Roman" w:cs="Times New Roman"/>
          <w:sz w:val="24"/>
          <w:szCs w:val="28"/>
        </w:rPr>
      </w:pPr>
      <w:r w:rsidRPr="000714C9">
        <w:rPr>
          <w:rFonts w:ascii="Times New Roman" w:hAnsi="Times New Roman" w:cs="Times New Roman"/>
          <w:noProof/>
          <w:sz w:val="20"/>
          <w:lang w:eastAsia="ru-RU"/>
        </w:rPr>
        <w:lastRenderedPageBreak/>
        <w:drawing>
          <wp:inline distT="0" distB="0" distL="0" distR="0" wp14:anchorId="4F1CE482" wp14:editId="22773A60">
            <wp:extent cx="6150634" cy="2855344"/>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65BE0" w:rsidRPr="000714C9" w:rsidRDefault="00EE745B" w:rsidP="00DC4D58">
      <w:pPr>
        <w:tabs>
          <w:tab w:val="left" w:pos="1752"/>
        </w:tabs>
        <w:suppressAutoHyphens/>
        <w:spacing w:after="0" w:line="360" w:lineRule="auto"/>
        <w:jc w:val="center"/>
        <w:rPr>
          <w:rFonts w:ascii="Times New Roman" w:hAnsi="Times New Roman" w:cs="Times New Roman"/>
          <w:color w:val="000000"/>
          <w:sz w:val="24"/>
          <w:szCs w:val="28"/>
        </w:rPr>
      </w:pPr>
      <w:r w:rsidRPr="000714C9">
        <w:rPr>
          <w:rFonts w:ascii="Times New Roman" w:hAnsi="Times New Roman" w:cs="Times New Roman"/>
          <w:sz w:val="24"/>
          <w:szCs w:val="28"/>
        </w:rPr>
        <w:t xml:space="preserve">Рисунок 3 – </w:t>
      </w:r>
      <w:r w:rsidRPr="000714C9">
        <w:rPr>
          <w:rFonts w:ascii="Times New Roman" w:hAnsi="Times New Roman" w:cs="Times New Roman"/>
          <w:color w:val="000000"/>
          <w:sz w:val="24"/>
          <w:szCs w:val="28"/>
        </w:rPr>
        <w:t>Контрольно-проверочные мероприятия, проведенные</w:t>
      </w:r>
      <w:r w:rsidR="00B6042C" w:rsidRPr="000714C9">
        <w:rPr>
          <w:rFonts w:ascii="Times New Roman" w:hAnsi="Times New Roman" w:cs="Times New Roman"/>
          <w:color w:val="000000"/>
          <w:sz w:val="24"/>
          <w:szCs w:val="28"/>
        </w:rPr>
        <w:t xml:space="preserve"> </w:t>
      </w:r>
      <w:r w:rsidR="00065BE0" w:rsidRPr="000714C9">
        <w:rPr>
          <w:rFonts w:ascii="Times New Roman" w:hAnsi="Times New Roman" w:cs="Times New Roman"/>
          <w:color w:val="000000"/>
          <w:sz w:val="24"/>
          <w:szCs w:val="28"/>
        </w:rPr>
        <w:t>СГГРИ в 2012 году</w:t>
      </w:r>
    </w:p>
    <w:p w:rsidR="00A962C7" w:rsidRDefault="00A962C7" w:rsidP="00DC4D58">
      <w:pPr>
        <w:tabs>
          <w:tab w:val="left" w:pos="1752"/>
        </w:tabs>
        <w:suppressAutoHyphens/>
        <w:spacing w:after="0" w:line="360" w:lineRule="auto"/>
        <w:ind w:left="-284" w:firstLine="709"/>
        <w:jc w:val="both"/>
        <w:rPr>
          <w:rFonts w:ascii="Times New Roman" w:hAnsi="Times New Roman" w:cs="Times New Roman"/>
          <w:color w:val="000000"/>
          <w:sz w:val="28"/>
          <w:szCs w:val="28"/>
        </w:rPr>
      </w:pPr>
    </w:p>
    <w:p w:rsidR="000714C9" w:rsidRPr="004F75DC" w:rsidRDefault="000714C9" w:rsidP="00DC4D58">
      <w:pPr>
        <w:tabs>
          <w:tab w:val="left" w:pos="1752"/>
        </w:tabs>
        <w:suppressAutoHyphens/>
        <w:spacing w:after="0" w:line="360" w:lineRule="auto"/>
        <w:ind w:left="-284" w:firstLine="709"/>
        <w:jc w:val="both"/>
        <w:rPr>
          <w:rFonts w:ascii="Times New Roman" w:hAnsi="Times New Roman" w:cs="Times New Roman"/>
          <w:color w:val="000000"/>
          <w:sz w:val="28"/>
          <w:szCs w:val="28"/>
        </w:rPr>
      </w:pPr>
    </w:p>
    <w:p w:rsidR="00EE745B" w:rsidRDefault="00EE745B" w:rsidP="00DC4D58">
      <w:pPr>
        <w:suppressAutoHyphens/>
        <w:spacing w:after="0" w:line="360" w:lineRule="auto"/>
        <w:ind w:firstLine="709"/>
        <w:jc w:val="both"/>
        <w:rPr>
          <w:rFonts w:ascii="Times New Roman" w:hAnsi="Times New Roman" w:cs="Times New Roman"/>
          <w:b/>
          <w:sz w:val="28"/>
          <w:szCs w:val="28"/>
        </w:rPr>
      </w:pPr>
      <w:r w:rsidRPr="004F75DC">
        <w:rPr>
          <w:rFonts w:ascii="Times New Roman" w:hAnsi="Times New Roman" w:cs="Times New Roman"/>
          <w:b/>
          <w:sz w:val="28"/>
          <w:szCs w:val="28"/>
        </w:rPr>
        <w:t>5.4 Оформление таблиц</w:t>
      </w:r>
    </w:p>
    <w:p w:rsidR="000714C9" w:rsidRPr="004F75DC" w:rsidRDefault="000714C9" w:rsidP="00DC4D58">
      <w:pPr>
        <w:suppressAutoHyphens/>
        <w:spacing w:after="0" w:line="360" w:lineRule="auto"/>
        <w:ind w:firstLine="709"/>
        <w:jc w:val="both"/>
        <w:rPr>
          <w:rFonts w:ascii="Times New Roman" w:hAnsi="Times New Roman" w:cs="Times New Roman"/>
          <w:b/>
          <w:sz w:val="28"/>
          <w:szCs w:val="28"/>
        </w:rPr>
      </w:pPr>
    </w:p>
    <w:p w:rsidR="00CB4351" w:rsidRPr="004F75DC" w:rsidRDefault="00CB4351"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5.4.1 Таблицы применяют для лучшей наглядности и удобства сравнения показателей. Название таблицы должно отражать ее содержание, быть точным и кратким. Название таблицы помещают над таблицей. При переносе части таблицы на тот же или другие листы название помещают только над первой частью табл</w:t>
      </w:r>
      <w:r w:rsidRPr="004F75DC">
        <w:rPr>
          <w:rFonts w:ascii="Times New Roman" w:hAnsi="Times New Roman" w:cs="Times New Roman"/>
          <w:sz w:val="28"/>
          <w:szCs w:val="28"/>
        </w:rPr>
        <w:t>и</w:t>
      </w:r>
      <w:r w:rsidRPr="004F75DC">
        <w:rPr>
          <w:rFonts w:ascii="Times New Roman" w:hAnsi="Times New Roman" w:cs="Times New Roman"/>
          <w:sz w:val="28"/>
          <w:szCs w:val="28"/>
        </w:rPr>
        <w:t>цы.</w:t>
      </w:r>
    </w:p>
    <w:p w:rsidR="00CB4351" w:rsidRPr="004F75DC" w:rsidRDefault="00CB4351"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5.4.2 Таблицы, за исключением таблиц приложений, следует нумеровать арабскими цифрами сквозной нумерацией или в пределах раздела, например «Таблица 1.2». Если в тексте одна таблица, она должна быть обозначена «Таблица 1», или «Таблица В.1», если она приведена в приложении. После нумерации таблицы через тире с заглавной буквы пишется заголовок таблицы. </w:t>
      </w:r>
    </w:p>
    <w:p w:rsidR="00CB4351" w:rsidRPr="004F75DC" w:rsidRDefault="00CB4351"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В тексте таблицу следует выделять одним полуторным интервалом перед названием таблицы и после самой таблицы.</w:t>
      </w:r>
    </w:p>
    <w:p w:rsidR="00CB4351" w:rsidRPr="004F75DC" w:rsidRDefault="00CB4351"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Номер таблицы и ее название располагают над таблицей без абзацного отступа шрифтом основного текста, причем слово «Таблица» пишется слева, например «Таблица 4.1 – Подсчет объемов работ». В конце названия точка не </w:t>
      </w:r>
      <w:r w:rsidRPr="004F75DC">
        <w:rPr>
          <w:rFonts w:ascii="Times New Roman" w:hAnsi="Times New Roman" w:cs="Times New Roman"/>
          <w:sz w:val="28"/>
          <w:szCs w:val="28"/>
        </w:rPr>
        <w:lastRenderedPageBreak/>
        <w:t>ставится. При многострочном названии каждая последующая строка названия таблицы начинается под буквенной частью предыдущей строки.</w:t>
      </w:r>
    </w:p>
    <w:p w:rsidR="00CB4351" w:rsidRPr="004F75DC" w:rsidRDefault="00CB4351"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5.4.3 На все таблицы тестовой части должны быть приведены ссылки, при этом следует писать слово «таблица» с ее номером. Например: «Расчет средней заработной платы за отчетный период приведен выше в таблице 6.4».</w:t>
      </w:r>
    </w:p>
    <w:p w:rsidR="00CB4351" w:rsidRPr="004F75DC" w:rsidRDefault="00CB4351"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5.4.4 Таблицу слева, справа и снизу, как правило, ограничивают линиями.</w:t>
      </w:r>
    </w:p>
    <w:p w:rsidR="00CB4351" w:rsidRPr="004F75DC" w:rsidRDefault="00CB4351"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Заголовки граф и строк таблиц следует писать в единственном числе, с прописных букв,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точки не ставят. Д</w:t>
      </w:r>
      <w:r w:rsidRPr="004F75DC">
        <w:rPr>
          <w:rFonts w:ascii="Times New Roman" w:hAnsi="Times New Roman" w:cs="Times New Roman"/>
          <w:sz w:val="28"/>
          <w:szCs w:val="28"/>
        </w:rPr>
        <w:t>е</w:t>
      </w:r>
      <w:r w:rsidRPr="004F75DC">
        <w:rPr>
          <w:rFonts w:ascii="Times New Roman" w:hAnsi="Times New Roman" w:cs="Times New Roman"/>
          <w:sz w:val="28"/>
          <w:szCs w:val="28"/>
        </w:rPr>
        <w:t>лить головку таблицы по диагонали не допускается. Пример формы таблицы приведен на рису</w:t>
      </w:r>
      <w:r w:rsidRPr="004F75DC">
        <w:rPr>
          <w:rFonts w:ascii="Times New Roman" w:hAnsi="Times New Roman" w:cs="Times New Roman"/>
          <w:sz w:val="28"/>
          <w:szCs w:val="28"/>
        </w:rPr>
        <w:t>н</w:t>
      </w:r>
      <w:r w:rsidRPr="004F75DC">
        <w:rPr>
          <w:rFonts w:ascii="Times New Roman" w:hAnsi="Times New Roman" w:cs="Times New Roman"/>
          <w:sz w:val="28"/>
          <w:szCs w:val="28"/>
        </w:rPr>
        <w:t>ке 4.</w:t>
      </w:r>
    </w:p>
    <w:p w:rsidR="00CB4351" w:rsidRPr="004F75DC" w:rsidRDefault="000714C9" w:rsidP="00DC4D58">
      <w:pPr>
        <w:suppressAutoHyphens/>
        <w:spacing w:after="0" w:line="360" w:lineRule="auto"/>
        <w:ind w:left="-284"/>
        <w:jc w:val="both"/>
        <w:rPr>
          <w:rFonts w:ascii="Times New Roman" w:hAnsi="Times New Roman" w:cs="Times New Roman"/>
          <w:sz w:val="28"/>
          <w:szCs w:val="28"/>
        </w:rPr>
      </w:pPr>
      <w:r>
        <w:rPr>
          <w:rFonts w:ascii="Times New Roman" w:hAnsi="Times New Roman" w:cs="Times New Roman"/>
          <w:noProof/>
          <w:sz w:val="28"/>
          <w:szCs w:val="28"/>
          <w:lang w:eastAsia="ru-RU"/>
        </w:rPr>
        <w:pict>
          <v:group id="Группа 557" o:spid="_x0000_s1031" style="position:absolute;left:0;text-align:left;margin-left:37.8pt;margin-top:3.5pt;width:505.15pt;height:202.05pt;z-index:251702272" coordorigin="1170,5816" coordsize="10103,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">
            <v:group id="Group 278" o:spid="_x0000_s1032" style="position:absolute;left:1170;top:6002;width:10103;height:3434" coordorigin="1255,11445" coordsize="10103,3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line id="Line 279" o:spid="_x0000_s1033" style="position:absolute;visibility:visible" from="3975,11702" to="5253,11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kKEcYAAADcAAAADwAAAGRycy9kb3ducmV2LnhtbESPQWvCQBSE70L/w/IKvemmRYtGV2lT&#10;hIKHktiLt0f2maTNvg272xj99a4g9DjMzDfMajOYVvTkfGNZwfMkAUFcWt1wpeB7vx3PQfiArLG1&#10;TArO5GGzfhitMNX2xDn1RahEhLBPUUEdQpdK6cuaDPqJ7Yijd7TOYIjSVVI7PEW4aeVLkrxKgw3H&#10;hRo7ymoqf4s/o2C+7/zHOTts7Zf7ueS7aU5TfFfq6XF4W4IINIT/8L39qRXMZgu4nYlHQK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ZChHGAAAA3AAAAA8AAAAAAAAA&#10;AAAAAAAAoQIAAGRycy9kb3ducmV2LnhtbFBLBQYAAAAABAAEAPkAAACUAwAAAAA=&#10;" strokeweight=".5pt"/>
              <v:line id="Line 280" o:spid="_x0000_s1034" style="position:absolute;visibility:visible" from="5821,11702" to="8661,11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9pMcMAAADcAAAADwAAAGRycy9kb3ducmV2LnhtbERPz2vCMBS+D/wfwhN2W1NHJ9I1ijqE&#10;wQ5S9bLbo3m21ealJFmt++vNYbDjx/e7WI2mEwM531pWMEtSEMSV1S3XCk7H3csChA/IGjvLpOBO&#10;HlbLyVOBubY3Lmk4hFrEEPY5KmhC6HMpfdWQQZ/YnjhyZ+sMhghdLbXDWww3nXxN07k02HJsaLCn&#10;bUPV9fBjFCyOvf+4b793du8uv+VXVlKGG6Wep+P6HUSgMfyL/9yfWsHbPM6PZ+IR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PaTHDAAAA3AAAAA8AAAAAAAAAAAAA&#10;AAAAoQIAAGRycy9kb3ducmV2LnhtbFBLBQYAAAAABAAEAPkAAACRAwAAAAA=&#10;" strokeweight=".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81" o:spid="_x0000_s1035" type="#_x0000_t87" style="position:absolute;left:2493;top:12083;width:288;height: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eOp8YA&#10;AADcAAAADwAAAGRycy9kb3ducmV2LnhtbESPQWvCQBSE7wX/w/KEXkrdKBgldRWRChUMpbHeH9nX&#10;bDD7NmS3Mfrru4VCj8PMfMOsNoNtRE+drx0rmE4SEMSl0zVXCj5P++clCB+QNTaOScGNPGzWo4cV&#10;Ztpd+YP6IlQiQthnqMCE0GZS+tKQRT9xLXH0vlxnMUTZVVJ3eI1w28hZkqTSYs1xwWBLO0Plpfi2&#10;Cs7ppWgW/qz74/09P5h8+Zo/HZV6HA/bFxCBhvAf/mu/aQXzdAq/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eOp8YAAADcAAAADwAAAAAAAAAAAAAAAACYAgAAZHJz&#10;L2Rvd25yZXYueG1sUEsFBgAAAAAEAAQA9QAAAIsDAAAAAA==&#10;" adj=",1125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2" o:spid="_x0000_s1036" type="#_x0000_t88" style="position:absolute;left:8421;top:12083;width:159;height: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BBhcYA&#10;AADcAAAADwAAAGRycy9kb3ducmV2LnhtbESPQWsCMRSE70L/Q3gFb5qtRZGtUbSlILUitULp7bl5&#10;bhY3L0uSutt/3xQEj8PMfMPMFp2txYV8qBwreBhmIIgLpysuFRw+XwdTECEia6wdk4JfCrCY3/Vm&#10;mGvX8gdd9rEUCcIhRwUmxiaXMhSGLIaha4iTd3LeYkzSl1J7bBPc1nKUZRNpseK0YLChZ0PFef9j&#10;FZy+zaN7e3/ZHK3/2h7q1XJ3bEul+vfd8glEpC7ewtf2WisYT0b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BBhcYAAADcAAAADwAAAAAAAAAAAAAAAACYAgAAZHJz&#10;L2Rvd25yZXYueG1sUEsFBgAAAAAEAAQA9QAAAIsDAAAAAA==&#10;"/>
              <v:shape id="AutoShape 283" o:spid="_x0000_s1037" type="#_x0000_t88" style="position:absolute;left:8421;top:12627;width:159;height: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iGbcMA&#10;AADcAAAADwAAAGRycy9kb3ducmV2LnhtbESPUWvCQBCE3wv9D8cKvpR6Uakt0VOkxeJrY37Aktvm&#10;QrJ7IXfV6K/vFQo+DjPzDbPZjdypMw2h8WJgPstAkVTeNlIbKE+H5zdQIaJY7LyQgSsF2G0fHzaY&#10;W3+RLzoXsVYJIiFHAy7GPtc6VI4Yw8z3JMn79gNjTHKotR3wkuDc6UWWrTRjI2nBYU/vjqq2+GED&#10;i9Pel+3twxW6fGrnS+JX5k9jppNxvwYVaYz38H/7aA28rJbwdyYdAb3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iGbcMAAADcAAAADwAAAAAAAAAAAAAAAACYAgAAZHJzL2Rv&#10;d25yZXYueG1sUEsFBgAAAAAEAAQA9QAAAIgDAAAAAA==&#10;" adj="5400"/>
              <v:shape id="AutoShape 284" o:spid="_x0000_s1038" type="#_x0000_t88" style="position:absolute;left:8397;top:12960;width:240;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V8ascA&#10;AADcAAAADwAAAGRycy9kb3ducmV2LnhtbESPQWsCMRSE74X+h/AK3mq2tpWyNYpaBLFKqRVKb8/N&#10;c7O4eVmS6K7/vikIPQ4z8w0zmnS2FmfyoXKs4KGfgSAunK64VLD7Wty/gAgRWWPtmBRcKMBkfHsz&#10;wly7lj/pvI2lSBAOOSowMTa5lKEwZDH0XUOcvIPzFmOSvpTaY5vgtpaDLBtKixWnBYMNzQ0Vx+3J&#10;Kjj8mEe3Wr+9763/3uzq2fRj35ZK9e666SuISF38D1/bS63gefgEf2fSEZDj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FfGrHAAAA3AAAAA8AAAAAAAAAAAAAAAAAmAIAAGRy&#10;cy9kb3ducmV2LnhtbFBLBQYAAAAABAAEAPUAAACMAwAAAAA=&#10;"/>
              <v:line id="Line 285" o:spid="_x0000_s1039" style="position:absolute;visibility:visible" from="2781,12083" to="8397,12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YHRMQAAADcAAAADwAAAGRycy9kb3ducmV2LnhtbESPQWvCQBSE7wX/w/IEb3VjRZHoKiJY&#10;S2+mRfD2yD6TmOzbuLvR9N93hUKPw8x8w6w2vWnEnZyvLCuYjBMQxLnVFRcKvr/2rwsQPiBrbCyT&#10;gh/ysFkPXlaYavvgI92zUIgIYZ+igjKENpXS5yUZ9GPbEkfvYp3BEKUrpHb4iHDTyLckmUuDFceF&#10;ElvalZTXWWcUnLqMz9d67xrs3g+Hy+lW++mnUqNhv12CCNSH//Bf+0MrmM1n8DwTj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hgdExAAAANwAAAAPAAAAAAAAAAAA&#10;AAAAAKECAABkcnMvZG93bnJldi54bWxQSwUGAAAAAAQABAD5AAAAkgMAAAAA&#10;" strokeweight="1.5pt"/>
              <v:line id="Line 286" o:spid="_x0000_s1040" style="position:absolute;visibility:visible" from="2781,12083" to="2781,1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SZM8QAAADcAAAADwAAAGRycy9kb3ducmV2LnhtbESPQWvCQBSE74L/YXmF3nTTlgaJriKC&#10;tfTWKIK3R/aZxGTfprsbTf99tyB4HGbmG2axGkwrruR8bVnByzQBQVxYXXOp4LDfTmYgfEDW2Fom&#10;Bb/kYbUcjxaYaXvjb7rmoRQRwj5DBVUIXSalLyoy6Ke2I47e2TqDIUpXSu3wFuGmla9JkkqDNceF&#10;CjvaVFQ0eW8UHPucT5dm61rsP3a78/Gn8W9fSj0/Des5iEBDeITv7U+t4D1N4f9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VJkzxAAAANwAAAAPAAAAAAAAAAAA&#10;AAAAAKECAABkcnMvZG93bnJldi54bWxQSwUGAAAAAAQABAD5AAAAkgMAAAAA&#10;" strokeweight="1.5pt"/>
              <v:line id="Line 287" o:spid="_x0000_s1041" style="position:absolute;visibility:visible" from="8397,12083" to="8397,1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g8qMUAAADcAAAADwAAAGRycy9kb3ducmV2LnhtbESPQWvCQBSE74L/YXkFb7pppbZEV5GC&#10;tXgzFqG3R/aZxGTfprsbTf99VxA8DjPzDbNY9aYRF3K+sqzgeZKAIM6trrhQ8H3YjN9B+ICssbFM&#10;Cv7Iw2o5HCww1fbKe7pkoRARwj5FBWUIbSqlz0sy6Ce2JY7eyTqDIUpXSO3wGuGmkS9JMpMGK44L&#10;Jbb0UVJeZ51RcOwy/jnXG9dg97ndno6/tZ/ulBo99es5iEB9eITv7S+t4HX2Brcz8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g8qMUAAADcAAAADwAAAAAAAAAA&#10;AAAAAAChAgAAZHJzL2Rvd25yZXYueG1sUEsFBgAAAAAEAAQA+QAAAJMDAAAAAA==&#10;" strokeweight="1.5pt"/>
              <v:line id="Line 288" o:spid="_x0000_s1042" style="position:absolute;visibility:visible" from="8397,12611" to="8397,1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eo2sIAAADcAAAADwAAAGRycy9kb3ducmV2LnhtbERPy2rCQBTdC/2H4Ra600ktSkkdpRR8&#10;4M4oge4umWuSJnMnnZlo/HtnIbg8nPdiNZhWXMj52rKC90kCgriwuuZSwem4Hn+C8AFZY2uZFNzI&#10;w2r5Mlpgqu2VD3TJQiliCPsUFVQhdKmUvqjIoJ/YjjhyZ+sMhghdKbXDaww3rZwmyVwarDk2VNjR&#10;T0VFk/VGQd5n/PvXrF2L/Wa7Pef/jf/YK/X2Onx/gQg0hKf44d5pBbN5XBvPx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eo2sIAAADcAAAADwAAAAAAAAAAAAAA&#10;AAChAgAAZHJzL2Rvd25yZXYueG1sUEsFBgAAAAAEAAQA+QAAAJADAAAAAA==&#10;" strokeweight="1.5pt"/>
              <v:line id="Line 289" o:spid="_x0000_s1043" style="position:absolute;visibility:visible" from="2781,13785" to="8397,1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sNQcUAAADcAAAADwAAAGRycy9kb3ducmV2LnhtbESPQWvCQBSE74L/YXkFb7pppdJGV5GC&#10;tXgzFqG3R/aZxGTfprsbTf99VxA8DjPzDbNY9aYRF3K+sqzgeZKAIM6trrhQ8H3YjN9A+ICssbFM&#10;Cv7Iw2o5HCww1fbKe7pkoRARwj5FBWUIbSqlz0sy6Ce2JY7eyTqDIUpXSO3wGuGmkS9JMpMGK44L&#10;Jbb0UVJeZ51RcOwy/jnXG9dg97ndno6/tZ/ulBo99es5iEB9eITv7S+t4HX2Drcz8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sNQcUAAADcAAAADwAAAAAAAAAA&#10;AAAAAAChAgAAZHJzL2Rvd25yZXYueG1sUEsFBgAAAAAEAAQA+QAAAJMDAAAAAA==&#10;" strokeweight="1.5pt"/>
              <v:line id="Line 290" o:spid="_x0000_s1044" style="position:absolute;visibility:visible" from="4365,12083" to="4365,1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gyAcEAAADcAAAADwAAAGRycy9kb3ducmV2LnhtbERPz2vCMBS+C/sfwhvspukcc1KNMgTn&#10;8GYdgrdH82xrm5cuSbX+9+YgePz4fs+XvWnEhZyvLCt4HyUgiHOrKy4U/O3XwykIH5A1NpZJwY08&#10;LBcvgzmm2l55R5csFCKGsE9RQRlCm0rp85IM+pFtiSN3ss5giNAVUju8xnDTyHGSTKTBimNDiS2t&#10;SsrrrDMKDl3Gx3O9dg12P5vN6fBf+4+tUm+v/fcMRKA+PMUP969W8PkV58cz8QjI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KDIBwQAAANwAAAAPAAAAAAAAAAAAAAAA&#10;AKECAABkcnMvZG93bnJldi54bWxQSwUGAAAAAAQABAD5AAAAjwMAAAAA&#10;" strokeweight="1.5pt"/>
              <v:line id="Line 291" o:spid="_x0000_s1045" style="position:absolute;visibility:visible" from="4365,12611" to="8397,12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x6IccAAADcAAAADwAAAGRycy9kb3ducmV2LnhtbESPQWvCQBSE74X+h+UVeqsbLaYluopY&#10;CtpDUVtoj8/sM4lm34bdNUn/vSsUPA4z8w0znfemFi05X1lWMBwkIIhzqysuFHx/vT+9gvABWWNt&#10;mRT8kYf57P5uipm2HW+p3YVCRAj7DBWUITSZlD4vyaAf2IY4egfrDIYoXSG1wy7CTS1HSZJKgxXH&#10;hRIbWpaUn3Zno+DzeZO2i/XHqv9Zp/v8bbv/PXZOqceHfjEBEagPt/B/e6UVjF+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PHohxwAAANwAAAAPAAAAAAAA&#10;AAAAAAAAAKECAABkcnMvZG93bnJldi54bWxQSwUGAAAAAAQABAD5AAAAlQMAAAAA&#10;"/>
              <v:line id="Line 292" o:spid="_x0000_s1046" style="position:absolute;flip:x;visibility:visible" from="2805,12960" to="8421,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DL38QAAADcAAAADwAAAGRycy9kb3ducmV2LnhtbESPQWsCMRSE7wX/Q3iCt5rtgla2RimC&#10;oNhDq4LXx+btZunmZUmiu/77RhB6HGbmG2a5HmwrbuRD41jB2zQDQVw63XCt4Hzavi5AhIissXVM&#10;Cu4UYL0avSyx0K7nH7odYy0ShEOBCkyMXSFlKA1ZDFPXESevct5iTNLXUnvsE9y2Ms+yubTYcFow&#10;2NHGUPl7vFoFcn/ov/02P1d1tevcZW++5v2g1GQ8fH6AiDTE//CzvdMKZu85PM6k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0MvfxAAAANwAAAAPAAAAAAAAAAAA&#10;AAAAAKECAABkcnMvZG93bnJldi54bWxQSwUGAAAAAAQABAD5AAAAkgMAAAAA&#10;" strokeweight="1.5pt"/>
              <v:line id="Line 293" o:spid="_x0000_s1047" style="position:absolute;visibility:visible" from="2781,13263" to="8397,1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JBzccAAADcAAAADwAAAGRycy9kb3ducmV2LnhtbESPQWvCQBSE7wX/w/IKvdVNK00luoq0&#10;FLSHolbQ4zP7TGKzb8PuNkn/vSsUPA4z8w0znfemFi05X1lW8DRMQBDnVldcKNh9fzyOQfiArLG2&#10;TAr+yMN8NribYqZtxxtqt6EQEcI+QwVlCE0mpc9LMuiHtiGO3sk6gyFKV0jtsItwU8vnJEmlwYrj&#10;QokNvZWU/2x/jYKv0T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okHNxwAAANwAAAAPAAAAAAAA&#10;AAAAAAAAAKECAABkcnMvZG93bnJldi54bWxQSwUGAAAAAAQABAD5AAAAlQMAAAAA&#10;"/>
              <v:line id="Line 294" o:spid="_x0000_s1048" style="position:absolute;visibility:visible" from="2781,13501" to="8397,1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ZuccAAADcAAAADwAAAGRycy9kb3ducmV2LnhtbESPT0vDQBTE70K/w/IEb3bjvyix21Ja&#10;Co0HMVVoj6/ZZ5KafRt21yR++64geBxm5jfMbDGaVvTkfGNZwc00AUFcWt1wpeDjfXP9BMIHZI2t&#10;ZVLwQx4W88nFDDNtBy6o34VKRAj7DBXUIXSZlL6syaCf2o44ep/WGQxRukpqh0OEm1beJkkqDTYc&#10;F2rsaFVT+bX7Ngpe797Sfpm/bMd9nh7LdXE8nAan1NXluHwGEWgM/+G/9lYreHi8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S9m5xwAAANwAAAAPAAAAAAAA&#10;AAAAAAAAAKECAABkcnMvZG93bnJldi54bWxQSwUGAAAAAAQABAD5AAAAlQMAAAAA&#10;"/>
              <v:line id="Line 295" o:spid="_x0000_s1049" style="position:absolute;visibility:visible" from="6237,12083" to="6237,1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RmcUAAADcAAAADwAAAGRycy9kb3ducmV2LnhtbESPQWvCQBSE74L/YXkFb7ppRVuiq0jB&#10;Wrw1FqG3R/aZxGTfprsbTf+9WxA8DjPzDbNc96YRF3K+sqzgeZKAIM6trrhQ8H3Yjt9A+ICssbFM&#10;Cv7Iw3o1HCwx1fbKX3TJQiEihH2KCsoQ2lRKn5dk0E9sSxy9k3UGQ5SukNrhNcJNI1+SZC4NVhwX&#10;SmzpvaS8zjqj4Nhl/HOut67B7mO3Ox1/az/dKzV66jcLEIH68Ajf259awex1Bv9n4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RmcUAAADcAAAADwAAAAAAAAAA&#10;AAAAAAChAgAAZHJzL2Rvd25yZXYueG1sUEsFBgAAAAAEAAQA+QAAAJMDAAAAAA==&#10;" strokeweight="1.5pt"/>
              <v:line id="Line 296" o:spid="_x0000_s1050" style="position:absolute;visibility:visible" from="5229,12627" to="5229,1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XiVccAAADcAAAADwAAAGRycy9kb3ducmV2LnhtbESPQWvCQBSE74L/YXlCb7ppi2lJXUVa&#10;CtqDqC20x2f2NYlm34bdNUn/vSsIPQ4z8w0zW/SmFi05X1lWcD9JQBDnVldcKPj6fB8/g/ABWWNt&#10;mRT8kYfFfDiYYaZtxztq96EQEcI+QwVlCE0mpc9LMugntiGO3q91BkOUrpDaYRfhppYPSZJKgxXH&#10;hRIbei0pP+3PRsHmcZu2y/XHqv9ep4f8bXf4OXZOqbtRv3wBEagP/+Fbe6UVTJ9S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1eJVxwAAANwAAAAPAAAAAAAA&#10;AAAAAAAAAKECAABkcnMvZG93bnJldi54bWxQSwUGAAAAAAQABAD5AAAAlQMAAAAA&#10;"/>
              <v:line id="Line 297" o:spid="_x0000_s1051" style="position:absolute;visibility:visible" from="7310,12627" to="7310,1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lHzscAAADcAAAADwAAAGRycy9kb3ducmV2LnhtbESPQWvCQBSE74X+h+UVvNVNWxoluoq0&#10;FLQHUSvo8Zl9Jmmzb8PumqT/3i0IPQ4z8w0znfemFi05X1lW8DRMQBDnVldcKNh/fTyOQfiArLG2&#10;TAp+ycN8dn83xUzbjrfU7kIhIoR9hgrKEJpMSp+XZNAPbUMcvbN1BkOUrpDaYRfhppbPSZJKgxXH&#10;hRIbeisp/9ldjIL1yyZtF6vPZX9Ypaf8fXs6fndOqcFDv5iACNSH//CtvdQKXkc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mUfOxwAAANwAAAAPAAAAAAAA&#10;AAAAAAAAAKECAABkcnMvZG93bnJldi54bWxQSwUGAAAAAAQABAD5AAAAlQMAAAAA&#10;"/>
              <v:shape id="AutoShape 298" o:spid="_x0000_s1052" type="#_x0000_t87" style="position:absolute;left:3422;top:13194;width:302;height:1584;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48EA&#10;AADcAAAADwAAAGRycy9kb3ducmV2LnhtbERPTUvDQBC9C/0PyxS82YkW25J2W0SQejRpEY/D7phE&#10;s7Mhu2niv3cPhR4f73t3mFyrLtyHxouGx0UGisV420il4Xx6e9iACpHEUuuFNfxxgMN+drej3PpR&#10;Cr6UsVIpREJOGuoYuxwxmJodhYXvWBL37XtHMcG+QtvTmMJdi09ZtkJHjaSGmjp+rdn8loPTsBpM&#10;geXnaIqf9ojo1/y1/Bi0vp9PL1tQkad4E1/d71bD8zqtTWfSEcD9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HP+PBAAAA3AAAAA8AAAAAAAAAAAAAAAAAmAIAAGRycy9kb3du&#10;cmV2LnhtbFBLBQYAAAAABAAEAPUAAACGAwAAAAA=&#10;"/>
              <v:shape id="AutoShape 299" o:spid="_x0000_s1053" type="#_x0000_t88" style="position:absolute;left:6230;top:11970;width:302;height:403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ly8QA&#10;AADcAAAADwAAAGRycy9kb3ducmV2LnhtbESPQWsCMRSE7wX/Q3iF3mpWYe12axQRBE8FtYUeH5vX&#10;zdLNS0yirv31jSD0OMzMN8x8OdhenCnEzrGCybgAQdw43XGr4OOwea5AxISssXdMCq4UYbkYPcyx&#10;1u7COzrvUysyhGONCkxKvpYyNoYsxrHzxNn7dsFiyjK0Uge8ZLjt5bQoZtJix3nBoKe1oeZnf7IK&#10;Pr0rq4Pemmv/3gU9+Tr+lv6o1NPjsHoDkWhI/+F7e6sVlC+vcDuTj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JcvEAAAA3AAAAA8AAAAAAAAAAAAAAAAAmAIAAGRycy9k&#10;b3ducmV2LnhtbFBLBQYAAAAABAAEAPUAAACJAwAAAAA=&#10;"/>
              <v:shapetype id="_x0000_t202" coordsize="21600,21600" o:spt="202" path="m,l,21600r21600,l21600,xe">
                <v:stroke joinstyle="miter"/>
                <v:path gradientshapeok="t" o:connecttype="rect"/>
              </v:shapetype>
              <v:shape id="Text Box 300" o:spid="_x0000_s1054" type="#_x0000_t202" style="position:absolute;left:1255;top:12302;width:1238;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gUr0A&#10;AADcAAAADwAAAGRycy9kb3ducmV2LnhtbERPSwrCMBDdC94hjOBGNFX8VqOooLj1c4CxGdtiMylN&#10;tPX2ZiG4fLz/atOYQrypcrllBcNBBII4sTrnVMHteujPQTiPrLGwTAo+5GCzbrdWGGtb85neF5+K&#10;EMIuRgWZ92UspUsyMugGtiQO3MNWBn2AVSp1hXUIN4UcRdFUGsw5NGRY0j6j5Hl5GQWPU92bLOr7&#10;0d9m5/F0h/nsbj9KdTvNdgnCU+P/4p/7pBVM5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cDgUr0AAADcAAAADwAAAAAAAAAAAAAAAACYAgAAZHJzL2Rvd25yZXYu&#10;eG1sUEsFBgAAAAAEAAQA9QAAAIIDAAAAAA==&#10;" stroked="f">
                <v:textbox style="mso-next-textbox:#Text Box 300">
                  <w:txbxContent>
                    <w:p w:rsidR="000714C9" w:rsidRPr="00CB4351" w:rsidRDefault="000714C9" w:rsidP="00254B61">
                      <w:pPr>
                        <w:jc w:val="right"/>
                        <w:rPr>
                          <w:rFonts w:ascii="Times New Roman" w:hAnsi="Times New Roman" w:cs="Times New Roman"/>
                          <w:sz w:val="20"/>
                          <w:szCs w:val="20"/>
                        </w:rPr>
                      </w:pPr>
                      <w:r w:rsidRPr="00CB4351">
                        <w:rPr>
                          <w:rFonts w:ascii="Times New Roman" w:hAnsi="Times New Roman" w:cs="Times New Roman"/>
                          <w:sz w:val="20"/>
                          <w:szCs w:val="20"/>
                        </w:rPr>
                        <w:t>Головка</w:t>
                      </w:r>
                    </w:p>
                  </w:txbxContent>
                </v:textbox>
              </v:shape>
              <v:shape id="Text Box 301" o:spid="_x0000_s1055" type="#_x0000_t202" style="position:absolute;left:8637;top:12136;width:1944;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FycIA&#10;AADcAAAADwAAAGRycy9kb3ducmV2LnhtbESP3YrCMBSE7wXfIZwFb0RTxb/tGkUFxduqD3Bsjm3Z&#10;5qQ00da3N4Lg5TAz3zDLdWtK8aDaFZYVjIYRCOLU6oIzBZfzfrAA4TyyxtIyKXiSg/Wq21lirG3D&#10;CT1OPhMBwi5GBbn3VSylS3My6Ia2Ig7ezdYGfZB1JnWNTYCbUo6jaCYNFhwWcqxol1P6f7obBbdj&#10;05/+NteDv8yTyWyLxfxqn0r1ftrNHwhPrf+GP+2jVjBdjOB9Jh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EXJwgAAANwAAAAPAAAAAAAAAAAAAAAAAJgCAABkcnMvZG93&#10;bnJldi54bWxQSwUGAAAAAAQABAD1AAAAhwMAAAAA&#10;" stroked="f">
                <v:textbox style="mso-next-textbox:#Text Box 301">
                  <w:txbxContent>
                    <w:p w:rsidR="000714C9" w:rsidRPr="00CB4351" w:rsidRDefault="000714C9" w:rsidP="00254B61">
                      <w:pPr>
                        <w:rPr>
                          <w:rFonts w:ascii="Times New Roman" w:hAnsi="Times New Roman" w:cs="Times New Roman"/>
                          <w:sz w:val="20"/>
                          <w:szCs w:val="20"/>
                        </w:rPr>
                      </w:pPr>
                      <w:r w:rsidRPr="00CB4351">
                        <w:rPr>
                          <w:rFonts w:ascii="Times New Roman" w:hAnsi="Times New Roman" w:cs="Times New Roman"/>
                          <w:sz w:val="20"/>
                          <w:szCs w:val="20"/>
                        </w:rPr>
                        <w:t>Заголовки граф</w:t>
                      </w:r>
                    </w:p>
                  </w:txbxContent>
                </v:textbox>
              </v:shape>
              <v:shape id="Text Box 302" o:spid="_x0000_s1056" type="#_x0000_t202" style="position:absolute;left:8637;top:12611;width:2356;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bvsMA&#10;AADcAAAADwAAAGRycy9kb3ducmV2LnhtbESP3YrCMBSE7wXfIZwFb0RTxZ9u1yiroHjrzwOcNse2&#10;bHNSmqytb28EwcthZr5hVpvOVOJOjSstK5iMIxDEmdUl5wqul/0oBuE8ssbKMil4kIPNut9bYaJt&#10;yye6n30uAoRdggoK7+tESpcVZNCNbU0cvJttDPogm1zqBtsAN5WcRtFCGiw5LBRY066g7O/8bxTc&#10;ju1w/t2mB39dnmaLLZbL1D6UGnx1vz8gPHX+E363j1rBPJ7C6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7bvsMAAADcAAAADwAAAAAAAAAAAAAAAACYAgAAZHJzL2Rv&#10;d25yZXYueG1sUEsFBgAAAAAEAAQA9QAAAIgDAAAAAA==&#10;" stroked="f">
                <v:textbox style="mso-next-textbox:#Text Box 302">
                  <w:txbxContent>
                    <w:p w:rsidR="000714C9" w:rsidRPr="00CB4351" w:rsidRDefault="000714C9" w:rsidP="00254B61">
                      <w:pPr>
                        <w:rPr>
                          <w:rFonts w:ascii="Times New Roman" w:hAnsi="Times New Roman" w:cs="Times New Roman"/>
                          <w:sz w:val="20"/>
                          <w:szCs w:val="20"/>
                        </w:rPr>
                      </w:pPr>
                      <w:r w:rsidRPr="00CB4351">
                        <w:rPr>
                          <w:rFonts w:ascii="Times New Roman" w:hAnsi="Times New Roman" w:cs="Times New Roman"/>
                          <w:sz w:val="20"/>
                          <w:szCs w:val="20"/>
                        </w:rPr>
                        <w:t>Подзаголовки граф</w:t>
                      </w:r>
                    </w:p>
                  </w:txbxContent>
                </v:textbox>
              </v:shape>
              <v:shape id="Text Box 303" o:spid="_x0000_s1057" type="#_x0000_t202" style="position:absolute;left:8661;top:13085;width:2697;height:6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JcMA&#10;AADcAAAADwAAAGRycy9kb3ducmV2LnhtbESP3YrCMBSE74V9h3AWvBFN179qNYoKK97q9gGOzbEt&#10;Nielydr69htB2MthZr5h1tvOVOJBjSstK/gaRSCIM6tLzhWkP9/DBQjnkTVWlknBkxxsNx+9NSba&#10;tnymx8XnIkDYJaig8L5OpHRZQQbdyNbEwbvZxqAPssmlbrANcFPJcRTNpcGSw0KBNR0Kyu6XX6Pg&#10;dmoHs2V7Pfo0Pk/neyzjq30q1f/sdisQnjr/H363T1rBbDGB1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J+JcMAAADcAAAADwAAAAAAAAAAAAAAAACYAgAAZHJzL2Rv&#10;d25yZXYueG1sUEsFBgAAAAAEAAQA9QAAAIgDAAAAAA==&#10;" stroked="f">
                <v:textbox style="mso-next-textbox:#Text Box 303">
                  <w:txbxContent>
                    <w:p w:rsidR="000714C9" w:rsidRPr="00CB4351" w:rsidRDefault="000714C9" w:rsidP="00254B61">
                      <w:pPr>
                        <w:rPr>
                          <w:rFonts w:ascii="Times New Roman" w:hAnsi="Times New Roman" w:cs="Times New Roman"/>
                          <w:sz w:val="20"/>
                          <w:szCs w:val="20"/>
                        </w:rPr>
                      </w:pPr>
                      <w:r w:rsidRPr="00CB4351">
                        <w:rPr>
                          <w:rFonts w:ascii="Times New Roman" w:hAnsi="Times New Roman" w:cs="Times New Roman"/>
                          <w:sz w:val="20"/>
                          <w:szCs w:val="20"/>
                        </w:rPr>
                        <w:t>Строки</w:t>
                      </w:r>
                    </w:p>
                    <w:p w:rsidR="000714C9" w:rsidRPr="00C04610" w:rsidRDefault="000714C9" w:rsidP="00254B61">
                      <w:pPr>
                        <w:rPr>
                          <w:sz w:val="20"/>
                          <w:szCs w:val="20"/>
                        </w:rPr>
                      </w:pPr>
                      <w:r w:rsidRPr="00C04610">
                        <w:rPr>
                          <w:sz w:val="20"/>
                          <w:szCs w:val="20"/>
                        </w:rPr>
                        <w:t>(горизонтальные ряды)</w:t>
                      </w:r>
                    </w:p>
                  </w:txbxContent>
                </v:textbox>
              </v:shape>
              <v:shape id="Text Box 304" o:spid="_x0000_s1058" type="#_x0000_t202" style="position:absolute;left:5375;top:14240;width:2082;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mUcMA&#10;AADcAAAADwAAAGRycy9kb3ducmV2LnhtbESP3YrCMBSE7xd8h3AEb5Y1Vfyp1SiroHir6wOcNse2&#10;2JyUJmvr2xtB8HKYmW+Y1aYzlbhT40rLCkbDCARxZnXJuYLL3/4nBuE8ssbKMil4kIPNuve1wkTb&#10;lk90P/tcBAi7BBUU3teJlC4ryKAb2po4eFfbGPRBNrnUDbYBbio5jqKZNFhyWCiwpl1B2e38bxRc&#10;j+33dNGmB3+ZnyazLZbz1D6UGvS73yUIT53/hN/to1YwjSfwOh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vmUcMAAADcAAAADwAAAAAAAAAAAAAAAACYAgAAZHJzL2Rv&#10;d25yZXYueG1sUEsFBgAAAAAEAAQA9QAAAIgDAAAAAA==&#10;" stroked="f">
                <v:textbox style="mso-next-textbox:#Text Box 304">
                  <w:txbxContent>
                    <w:p w:rsidR="000714C9" w:rsidRPr="00CB4351" w:rsidRDefault="000714C9" w:rsidP="00254B61">
                      <w:pPr>
                        <w:rPr>
                          <w:rFonts w:ascii="Times New Roman" w:hAnsi="Times New Roman" w:cs="Times New Roman"/>
                          <w:sz w:val="20"/>
                          <w:szCs w:val="20"/>
                        </w:rPr>
                      </w:pPr>
                      <w:r w:rsidRPr="00CB4351">
                        <w:rPr>
                          <w:rFonts w:ascii="Times New Roman" w:hAnsi="Times New Roman" w:cs="Times New Roman"/>
                          <w:sz w:val="20"/>
                          <w:szCs w:val="20"/>
                        </w:rPr>
                        <w:t>Графы (колонки)</w:t>
                      </w:r>
                    </w:p>
                  </w:txbxContent>
                </v:textbox>
              </v:shape>
              <v:shape id="Text Box 305" o:spid="_x0000_s1059" type="#_x0000_t202" style="position:absolute;left:1909;top:14137;width:3344;height:8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DysIA&#10;AADcAAAADwAAAGRycy9kb3ducmV2LnhtbESP3YrCMBSE7xd8h3AEbxZNla0/1SgqrHjrzwMcm2Nb&#10;bE5KE219eyMIXg4z8w2zWLWmFA+qXWFZwXAQgSBOrS44U3A+/fenIJxH1lhaJgVPcrBadn4WmGjb&#10;8IEeR5+JAGGXoILc+yqR0qU5GXQDWxEH72prgz7IOpO6xibATSlHUTSWBgsOCzlWtM0pvR3vRsF1&#10;3/zGs+ay8+fJ4W+8wWJysU+let12PQfhqfXf8Ke91wriaQz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0PKwgAAANwAAAAPAAAAAAAAAAAAAAAAAJgCAABkcnMvZG93&#10;bnJldi54bWxQSwUGAAAAAAQABAD1AAAAhwMAAAAA&#10;" stroked="f">
                <v:textbox style="mso-next-textbox:#Text Box 305">
                  <w:txbxContent>
                    <w:p w:rsidR="000714C9" w:rsidRPr="00CB4351" w:rsidRDefault="000714C9" w:rsidP="00CB4351">
                      <w:pPr>
                        <w:spacing w:after="0" w:line="240" w:lineRule="auto"/>
                        <w:jc w:val="center"/>
                        <w:rPr>
                          <w:rFonts w:ascii="Times New Roman" w:hAnsi="Times New Roman" w:cs="Times New Roman"/>
                          <w:sz w:val="20"/>
                          <w:szCs w:val="20"/>
                        </w:rPr>
                      </w:pPr>
                      <w:r w:rsidRPr="00CB4351">
                        <w:rPr>
                          <w:rFonts w:ascii="Times New Roman" w:hAnsi="Times New Roman" w:cs="Times New Roman"/>
                          <w:sz w:val="20"/>
                          <w:szCs w:val="20"/>
                        </w:rPr>
                        <w:t>Боковик</w:t>
                      </w:r>
                    </w:p>
                    <w:p w:rsidR="000714C9" w:rsidRPr="00CB4351" w:rsidRDefault="000714C9" w:rsidP="00CB4351">
                      <w:pPr>
                        <w:spacing w:after="0" w:line="240" w:lineRule="auto"/>
                        <w:jc w:val="center"/>
                        <w:rPr>
                          <w:rFonts w:ascii="Times New Roman" w:hAnsi="Times New Roman" w:cs="Times New Roman"/>
                          <w:sz w:val="20"/>
                          <w:szCs w:val="20"/>
                        </w:rPr>
                      </w:pPr>
                      <w:r w:rsidRPr="00CB4351">
                        <w:rPr>
                          <w:rFonts w:ascii="Times New Roman" w:hAnsi="Times New Roman" w:cs="Times New Roman"/>
                          <w:sz w:val="20"/>
                          <w:szCs w:val="20"/>
                        </w:rPr>
                        <w:t>(графа для</w:t>
                      </w:r>
                    </w:p>
                    <w:p w:rsidR="000714C9" w:rsidRPr="00CB4351" w:rsidRDefault="000714C9" w:rsidP="00CB4351">
                      <w:pPr>
                        <w:spacing w:after="0" w:line="240" w:lineRule="auto"/>
                        <w:jc w:val="center"/>
                        <w:rPr>
                          <w:rFonts w:ascii="Times New Roman" w:hAnsi="Times New Roman" w:cs="Times New Roman"/>
                          <w:sz w:val="20"/>
                          <w:szCs w:val="20"/>
                        </w:rPr>
                      </w:pPr>
                      <w:r w:rsidRPr="00CB4351">
                        <w:rPr>
                          <w:rFonts w:ascii="Times New Roman" w:hAnsi="Times New Roman" w:cs="Times New Roman"/>
                          <w:sz w:val="20"/>
                          <w:szCs w:val="20"/>
                        </w:rPr>
                        <w:t>заголовков)</w:t>
                      </w:r>
                    </w:p>
                  </w:txbxContent>
                </v:textbox>
              </v:shape>
              <v:shape id="Text Box 306" o:spid="_x0000_s1060" type="#_x0000_t202" style="position:absolute;left:2493;top:11445;width:1479;height: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XdvcQA&#10;AADcAAAADwAAAGRycy9kb3ducmV2LnhtbESP0WrCQBRE3wv+w3IFX0rdKDXa6Bq00OJroh9wzV6T&#10;YPZuyK5J/PtuodDHYWbOMLt0NI3oqXO1ZQWLeQSCuLC65lLB5fz1tgHhPLLGxjIpeJKDdD952WGi&#10;7cAZ9bkvRYCwS1BB5X2bSOmKigy6uW2Jg3eznUEfZFdK3eEQ4KaRyyiKpcGaw0KFLX1WVNzzh1Fw&#10;Ow2vq4/h+u0v6+w9PmK9vtqnUrPpeNiC8DT6//Bf+6QVrDYx/J4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l3b3EAAAA3AAAAA8AAAAAAAAAAAAAAAAAmAIAAGRycy9k&#10;b3ducmV2LnhtbFBLBQYAAAAABAAEAPUAAACJAwAAAAA=&#10;" stroked="f">
                <v:textbox style="mso-next-textbox:#Text Box 306">
                  <w:txbxContent>
                    <w:p w:rsidR="000714C9" w:rsidRPr="00CB4351" w:rsidRDefault="000714C9" w:rsidP="00254B61">
                      <w:pPr>
                        <w:jc w:val="right"/>
                        <w:rPr>
                          <w:rFonts w:ascii="Times New Roman" w:hAnsi="Times New Roman" w:cs="Times New Roman"/>
                          <w:sz w:val="28"/>
                          <w:szCs w:val="28"/>
                        </w:rPr>
                      </w:pPr>
                      <w:r w:rsidRPr="00CB4351">
                        <w:rPr>
                          <w:rFonts w:ascii="Times New Roman" w:hAnsi="Times New Roman" w:cs="Times New Roman"/>
                          <w:sz w:val="28"/>
                          <w:szCs w:val="28"/>
                        </w:rPr>
                        <w:t>Таблица</w:t>
                      </w:r>
                    </w:p>
                  </w:txbxContent>
                </v:textbox>
              </v:shape>
            </v:group>
            <v:group id="Group 307" o:spid="_x0000_s1061" style="position:absolute;left:4032;top:5816;width:4464;height:1077" coordorigin="4032,5816" coordsize="4464,1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Text Box 308" o:spid="_x0000_s1062" type="#_x0000_t202" style="position:absolute;left:4032;top:6267;width:1256;height: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2OWsEA&#10;AADcAAAADwAAAGRycy9kb3ducmV2LnhtbERPTWvCQBC9F/wPywi9lLqpYAnRVUQsVNBC03ofs9Mk&#10;NjsbsqvGf+8cBI+P9z1b9K5RZ+pC7dnA2ygBRVx4W3Np4Pfn4zUFFSKyxcYzGbhSgMV88DTDzPoL&#10;f9M5j6WSEA4ZGqhibDOtQ1GRwzDyLbFwf75zGAV2pbYdXiTcNXqcJO/aYc3SUGFLq4qK//zkpHfd&#10;p+3+sF0dN/nL4Tj+4nqXsjHPw345BRWpjw/x3f1pDUxSWStn5Ajo+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NjlrBAAAA3AAAAA8AAAAAAAAAAAAAAAAAmAIAAGRycy9kb3du&#10;cmV2LnhtbFBLBQYAAAAABAAEAPUAAACGAwAAAAA=&#10;" stroked="f">
                <v:fill opacity="0"/>
                <v:textbox style="mso-next-textbox:#Text Box 308">
                  <w:txbxContent>
                    <w:p w:rsidR="000714C9" w:rsidRPr="00CB4351" w:rsidRDefault="000714C9">
                      <w:pPr>
                        <w:rPr>
                          <w:rFonts w:ascii="Times New Roman" w:hAnsi="Times New Roman" w:cs="Times New Roman"/>
                          <w:sz w:val="20"/>
                          <w:szCs w:val="20"/>
                        </w:rPr>
                      </w:pPr>
                      <w:r w:rsidRPr="00CB4351">
                        <w:rPr>
                          <w:rFonts w:ascii="Times New Roman" w:hAnsi="Times New Roman" w:cs="Times New Roman"/>
                          <w:sz w:val="20"/>
                          <w:szCs w:val="20"/>
                        </w:rPr>
                        <w:t>номер</w:t>
                      </w:r>
                    </w:p>
                  </w:txbxContent>
                </v:textbox>
              </v:shape>
              <v:shape id="Text Box 309" o:spid="_x0000_s1063" type="#_x0000_t202" style="position:absolute;left:5780;top:6268;width:2716;height: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rwcUA&#10;AADcAAAADwAAAGRycy9kb3ducmV2LnhtbESPW2vCQBCF3wv+h2UKfSl1o6CkqRsRaUGhCqbt+yQ7&#10;zcXsbMhuNf77riD4eDiXj7NYDqYVJ+pdbVnBZByBIC6srrlU8P318RKDcB5ZY2uZFFzIwTIdPSww&#10;0fbMBzplvhRhhF2CCirvu0RKV1Rk0I1tRxy8X9sb9EH2pdQ9nsO4aeU0iubSYM2BUGFH64qKY/Zn&#10;Avd9iLuf/HPdbLPnvJnuud7FrNTT47B6A+Fp8Pfwrb3RCmbxK1zPhCMg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SvBxQAAANwAAAAPAAAAAAAAAAAAAAAAAJgCAABkcnMv&#10;ZG93bnJldi54bWxQSwUGAAAAAAQABAD1AAAAigMAAAAA&#10;" stroked="f">
                <v:fill opacity="0"/>
                <v:textbox style="mso-next-textbox:#Text Box 309">
                  <w:txbxContent>
                    <w:p w:rsidR="000714C9" w:rsidRPr="00CB4351" w:rsidRDefault="000714C9" w:rsidP="00254B61">
                      <w:pPr>
                        <w:jc w:val="center"/>
                        <w:rPr>
                          <w:rFonts w:ascii="Times New Roman" w:hAnsi="Times New Roman" w:cs="Times New Roman"/>
                        </w:rPr>
                      </w:pPr>
                      <w:r w:rsidRPr="00CB4351">
                        <w:rPr>
                          <w:rFonts w:ascii="Times New Roman" w:hAnsi="Times New Roman" w:cs="Times New Roman"/>
                          <w:sz w:val="20"/>
                          <w:szCs w:val="20"/>
                        </w:rPr>
                        <w:t>название таблицы</w:t>
                      </w:r>
                    </w:p>
                  </w:txbxContent>
                </v:textbox>
              </v:shape>
              <v:shape id="Text Box 310" o:spid="_x0000_s1064" type="#_x0000_t202" style="position:absolute;left:5288;top:5816;width:448;height: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IUgcIA&#10;AADcAAAADwAAAGRycy9kb3ducmV2LnhtbERPTWvCQBC9F/wPyxR6KbpRsMTUVURaULCFRnsfs9Mk&#10;mp0N2a3Gf+8cCj0+3vd82btGXagLtWcD41ECirjwtubSwGH/PkxBhYhssfFMBm4UYLkYPMwxs/7K&#10;X3TJY6kkhEOGBqoY20zrUFTkMIx8Syzcj+8cRoFdqW2HVwl3jZ4kyYt2WLM0VNjSuqLinP866X3r&#10;0/b7uFuftvnz8TT55PojZWOeHvvVK6hIffwX/7k31sB0JvPljBwB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hSBwgAAANwAAAAPAAAAAAAAAAAAAAAAAJgCAABkcnMvZG93&#10;bnJldi54bWxQSwUGAAAAAAQABAD1AAAAhwMAAAAA&#10;" stroked="f">
                <v:fill opacity="0"/>
                <v:textbox style="mso-next-textbox:#Text Box 310">
                  <w:txbxContent>
                    <w:p w:rsidR="000714C9" w:rsidRPr="00720E3E" w:rsidRDefault="000714C9" w:rsidP="00254B61">
                      <w:r>
                        <w:t>–</w:t>
                      </w:r>
                    </w:p>
                  </w:txbxContent>
                </v:textbox>
              </v:shape>
            </v:group>
          </v:group>
        </w:pict>
      </w:r>
    </w:p>
    <w:p w:rsidR="00CB4351" w:rsidRPr="004F75DC" w:rsidRDefault="00CB4351" w:rsidP="00DC4D58">
      <w:pPr>
        <w:suppressAutoHyphens/>
        <w:spacing w:after="0" w:line="360" w:lineRule="auto"/>
        <w:ind w:left="-284" w:firstLine="708"/>
        <w:jc w:val="both"/>
        <w:rPr>
          <w:rFonts w:ascii="Times New Roman" w:hAnsi="Times New Roman" w:cs="Times New Roman"/>
          <w:noProof/>
          <w:lang w:eastAsia="ru-RU"/>
        </w:rPr>
      </w:pPr>
    </w:p>
    <w:p w:rsidR="00CB4351" w:rsidRPr="004F75DC" w:rsidRDefault="00CB4351" w:rsidP="00DC4D58">
      <w:pPr>
        <w:suppressAutoHyphens/>
        <w:spacing w:after="0" w:line="360" w:lineRule="auto"/>
        <w:ind w:left="-284" w:firstLine="708"/>
        <w:jc w:val="both"/>
        <w:rPr>
          <w:rFonts w:ascii="Times New Roman" w:hAnsi="Times New Roman" w:cs="Times New Roman"/>
          <w:sz w:val="28"/>
          <w:szCs w:val="28"/>
        </w:rPr>
      </w:pPr>
    </w:p>
    <w:p w:rsidR="00CB4351" w:rsidRPr="004F75DC" w:rsidRDefault="00CB4351" w:rsidP="00DC4D58">
      <w:pPr>
        <w:suppressAutoHyphens/>
        <w:spacing w:after="0" w:line="360" w:lineRule="auto"/>
        <w:ind w:left="-284" w:firstLine="708"/>
        <w:jc w:val="both"/>
        <w:rPr>
          <w:rFonts w:ascii="Times New Roman" w:hAnsi="Times New Roman" w:cs="Times New Roman"/>
          <w:sz w:val="28"/>
          <w:szCs w:val="28"/>
        </w:rPr>
      </w:pPr>
    </w:p>
    <w:p w:rsidR="00B6042C" w:rsidRDefault="00B6042C" w:rsidP="00DC4D58">
      <w:pPr>
        <w:suppressAutoHyphens/>
        <w:spacing w:after="0" w:line="360" w:lineRule="auto"/>
        <w:ind w:left="-284" w:firstLine="708"/>
        <w:jc w:val="both"/>
        <w:rPr>
          <w:rFonts w:ascii="Times New Roman" w:hAnsi="Times New Roman" w:cs="Times New Roman"/>
          <w:sz w:val="28"/>
          <w:szCs w:val="28"/>
        </w:rPr>
      </w:pPr>
    </w:p>
    <w:p w:rsidR="00B6042C" w:rsidRDefault="00B6042C" w:rsidP="00DC4D58">
      <w:pPr>
        <w:suppressAutoHyphens/>
        <w:spacing w:after="0" w:line="360" w:lineRule="auto"/>
        <w:ind w:left="-284" w:firstLine="708"/>
        <w:jc w:val="both"/>
        <w:rPr>
          <w:rFonts w:ascii="Times New Roman" w:hAnsi="Times New Roman" w:cs="Times New Roman"/>
          <w:sz w:val="28"/>
          <w:szCs w:val="28"/>
        </w:rPr>
      </w:pPr>
    </w:p>
    <w:p w:rsidR="00B6042C" w:rsidRDefault="00B6042C" w:rsidP="00DC4D58">
      <w:pPr>
        <w:suppressAutoHyphens/>
        <w:spacing w:after="0" w:line="360" w:lineRule="auto"/>
        <w:ind w:left="-284" w:firstLine="708"/>
        <w:jc w:val="both"/>
        <w:rPr>
          <w:rFonts w:ascii="Times New Roman" w:hAnsi="Times New Roman" w:cs="Times New Roman"/>
          <w:sz w:val="28"/>
          <w:szCs w:val="28"/>
        </w:rPr>
      </w:pPr>
    </w:p>
    <w:p w:rsidR="00B6042C" w:rsidRPr="000714C9" w:rsidRDefault="00B6042C" w:rsidP="00DC4D58">
      <w:pPr>
        <w:suppressAutoHyphens/>
        <w:spacing w:after="0" w:line="360" w:lineRule="auto"/>
        <w:ind w:left="-284"/>
        <w:jc w:val="center"/>
        <w:rPr>
          <w:rFonts w:ascii="Times New Roman" w:hAnsi="Times New Roman" w:cs="Times New Roman"/>
          <w:sz w:val="24"/>
          <w:szCs w:val="28"/>
        </w:rPr>
      </w:pPr>
    </w:p>
    <w:p w:rsidR="00B6042C" w:rsidRPr="000714C9" w:rsidRDefault="00B6042C" w:rsidP="00DC4D58">
      <w:pPr>
        <w:suppressAutoHyphens/>
        <w:spacing w:after="0" w:line="360" w:lineRule="auto"/>
        <w:ind w:left="-284"/>
        <w:jc w:val="center"/>
        <w:rPr>
          <w:rFonts w:ascii="Times New Roman" w:hAnsi="Times New Roman" w:cs="Times New Roman"/>
          <w:sz w:val="24"/>
          <w:szCs w:val="28"/>
        </w:rPr>
      </w:pPr>
    </w:p>
    <w:p w:rsidR="00CB4351" w:rsidRPr="000714C9" w:rsidRDefault="00CB4351" w:rsidP="00DC4D58">
      <w:pPr>
        <w:suppressAutoHyphens/>
        <w:spacing w:after="0" w:line="360" w:lineRule="auto"/>
        <w:ind w:left="-284"/>
        <w:jc w:val="center"/>
        <w:rPr>
          <w:rFonts w:ascii="Times New Roman" w:hAnsi="Times New Roman" w:cs="Times New Roman"/>
          <w:sz w:val="24"/>
          <w:szCs w:val="28"/>
        </w:rPr>
      </w:pPr>
      <w:r w:rsidRPr="000714C9">
        <w:rPr>
          <w:rFonts w:ascii="Times New Roman" w:hAnsi="Times New Roman" w:cs="Times New Roman"/>
          <w:sz w:val="24"/>
          <w:szCs w:val="28"/>
        </w:rPr>
        <w:t xml:space="preserve">Рисунок </w:t>
      </w:r>
      <w:r w:rsidR="00DC3EE3" w:rsidRPr="000714C9">
        <w:rPr>
          <w:rFonts w:ascii="Times New Roman" w:hAnsi="Times New Roman" w:cs="Times New Roman"/>
          <w:sz w:val="24"/>
          <w:szCs w:val="28"/>
        </w:rPr>
        <w:t>4</w:t>
      </w:r>
      <w:r w:rsidRPr="000714C9">
        <w:rPr>
          <w:rFonts w:ascii="Times New Roman" w:hAnsi="Times New Roman" w:cs="Times New Roman"/>
          <w:sz w:val="24"/>
          <w:szCs w:val="28"/>
        </w:rPr>
        <w:t xml:space="preserve"> </w:t>
      </w:r>
      <w:r w:rsidRPr="000714C9">
        <w:rPr>
          <w:rFonts w:ascii="Times New Roman" w:hAnsi="Times New Roman" w:cs="Times New Roman"/>
          <w:sz w:val="24"/>
          <w:szCs w:val="28"/>
        </w:rPr>
        <w:sym w:font="Symbol" w:char="F02D"/>
      </w:r>
      <w:r w:rsidRPr="000714C9">
        <w:rPr>
          <w:rFonts w:ascii="Times New Roman" w:hAnsi="Times New Roman" w:cs="Times New Roman"/>
          <w:sz w:val="24"/>
          <w:szCs w:val="28"/>
        </w:rPr>
        <w:t xml:space="preserve"> Пример формы таблицы</w:t>
      </w:r>
    </w:p>
    <w:p w:rsidR="000714C9" w:rsidRPr="004F75DC" w:rsidRDefault="000714C9" w:rsidP="00DC4D58">
      <w:pPr>
        <w:suppressAutoHyphens/>
        <w:spacing w:after="0" w:line="360" w:lineRule="auto"/>
        <w:ind w:left="-284" w:firstLine="708"/>
        <w:jc w:val="both"/>
        <w:rPr>
          <w:rFonts w:ascii="Times New Roman" w:hAnsi="Times New Roman" w:cs="Times New Roman"/>
          <w:sz w:val="28"/>
          <w:szCs w:val="28"/>
        </w:rPr>
      </w:pPr>
    </w:p>
    <w:p w:rsidR="00CB4351" w:rsidRPr="004F75DC" w:rsidRDefault="00CB4351"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Графу «Номер по порядку» в таблицу включать не допускается. Нумерация граф таблицы арабскими цифрами допускается в тех случаях, когда в тексте документа имеются ссылки на них, при делении таблицы на части, а также при перен</w:t>
      </w:r>
      <w:r w:rsidRPr="004F75DC">
        <w:rPr>
          <w:rFonts w:ascii="Times New Roman" w:hAnsi="Times New Roman" w:cs="Times New Roman"/>
          <w:sz w:val="28"/>
          <w:szCs w:val="28"/>
        </w:rPr>
        <w:t>о</w:t>
      </w:r>
      <w:r w:rsidRPr="004F75DC">
        <w:rPr>
          <w:rFonts w:ascii="Times New Roman" w:hAnsi="Times New Roman" w:cs="Times New Roman"/>
          <w:sz w:val="28"/>
          <w:szCs w:val="28"/>
        </w:rPr>
        <w:t>се части таблицы на следующую страницу.</w:t>
      </w:r>
    </w:p>
    <w:p w:rsidR="00CB4351" w:rsidRPr="004F75DC" w:rsidRDefault="00CB4351"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5.4.5 Таблицу следует помещать после первого упоминания о ней в те</w:t>
      </w:r>
      <w:r w:rsidRPr="004F75DC">
        <w:rPr>
          <w:rFonts w:ascii="Times New Roman" w:hAnsi="Times New Roman" w:cs="Times New Roman"/>
          <w:sz w:val="28"/>
          <w:szCs w:val="28"/>
        </w:rPr>
        <w:t>к</w:t>
      </w:r>
      <w:r w:rsidRPr="004F75DC">
        <w:rPr>
          <w:rFonts w:ascii="Times New Roman" w:hAnsi="Times New Roman" w:cs="Times New Roman"/>
          <w:sz w:val="28"/>
          <w:szCs w:val="28"/>
        </w:rPr>
        <w:t>сте. Таблицы следует размещать так, чтобы их можно было читать без поворота документа. Если такое размещение невозможно, таблицу располагают так, чтобы для чтения требовалось бы повернуть документ по часовой стрелке.</w:t>
      </w:r>
    </w:p>
    <w:p w:rsidR="00CB4351" w:rsidRPr="004F75DC" w:rsidRDefault="00CB4351"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lastRenderedPageBreak/>
        <w:t>При переносе таблицы на следующий лист ПЗ головку таблицы следует повторять, и над ней слева помещают слова «Продолжение таблицы» с указанием номера таблицы в соответствии с рисунком 5.</w:t>
      </w:r>
    </w:p>
    <w:p w:rsidR="00CB4351" w:rsidRPr="004F75DC" w:rsidRDefault="00CB4351"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Если строки или графы таблицы выходят за формат листа, таблицу делят на части, которые, в зависимости от особенностей таблицы, переносят на другие листы или помещают на одном листе рядом, или одну под другой в пределах другой страницы. Если в конце страницы таблица прерывается и ее продолжение б</w:t>
      </w:r>
      <w:r w:rsidRPr="004F75DC">
        <w:rPr>
          <w:rFonts w:ascii="Times New Roman" w:hAnsi="Times New Roman" w:cs="Times New Roman"/>
          <w:sz w:val="28"/>
          <w:szCs w:val="28"/>
        </w:rPr>
        <w:t>у</w:t>
      </w:r>
      <w:r w:rsidRPr="004F75DC">
        <w:rPr>
          <w:rFonts w:ascii="Times New Roman" w:hAnsi="Times New Roman" w:cs="Times New Roman"/>
          <w:sz w:val="28"/>
          <w:szCs w:val="28"/>
        </w:rPr>
        <w:t>дет на следующей странице, в первой части таблицы нижнюю горизонтальную линию, ограничивающую таблицу, допускается не проводить.</w:t>
      </w:r>
    </w:p>
    <w:p w:rsidR="00CB4351" w:rsidRPr="004F75DC" w:rsidRDefault="00CB4351"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Если части таблицы помещают рядом, то в каждой части повторяют головку, при размещении таблицы одна под другой – повторяется боковик.</w:t>
      </w:r>
    </w:p>
    <w:p w:rsidR="00CB4351" w:rsidRPr="004F75DC" w:rsidRDefault="00CB4351"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При переносе таблицы на последующие листы текстового документа головка таблицы повторяется на каждом листе.</w:t>
      </w:r>
    </w:p>
    <w:p w:rsidR="00FB7AE1" w:rsidRPr="004F75DC" w:rsidRDefault="00CB4351"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Для облегчения ссылок в тексте ПЗ допускается нумерация граф. Табл</w:t>
      </w:r>
      <w:r w:rsidRPr="004F75DC">
        <w:rPr>
          <w:rFonts w:ascii="Times New Roman" w:hAnsi="Times New Roman" w:cs="Times New Roman"/>
          <w:sz w:val="28"/>
          <w:szCs w:val="28"/>
        </w:rPr>
        <w:t>и</w:t>
      </w:r>
      <w:r w:rsidRPr="004F75DC">
        <w:rPr>
          <w:rFonts w:ascii="Times New Roman" w:hAnsi="Times New Roman" w:cs="Times New Roman"/>
          <w:sz w:val="28"/>
          <w:szCs w:val="28"/>
        </w:rPr>
        <w:t>цы могут выполняться и в тексте, и на отдельных листах текстового документа.</w:t>
      </w:r>
    </w:p>
    <w:p w:rsidR="00CB4351" w:rsidRPr="000714C9" w:rsidRDefault="00CB4351" w:rsidP="00DC4D58">
      <w:pPr>
        <w:suppressAutoHyphens/>
        <w:spacing w:after="0" w:line="360" w:lineRule="auto"/>
        <w:ind w:firstLine="709"/>
        <w:jc w:val="both"/>
        <w:rPr>
          <w:rFonts w:ascii="Times New Roman" w:hAnsi="Times New Roman" w:cs="Times New Roman"/>
          <w:sz w:val="20"/>
        </w:rPr>
      </w:pPr>
      <w:r w:rsidRPr="004F75DC">
        <w:rPr>
          <w:rFonts w:ascii="Times New Roman" w:hAnsi="Times New Roman" w:cs="Times New Roman"/>
          <w:sz w:val="28"/>
        </w:rPr>
        <w:t xml:space="preserve">Таблица… </w:t>
      </w:r>
    </w:p>
    <w:p w:rsidR="00CB4351" w:rsidRPr="004F75DC" w:rsidRDefault="00CB4351" w:rsidP="00DC4D58">
      <w:pPr>
        <w:suppressAutoHyphens/>
        <w:spacing w:after="0" w:line="360" w:lineRule="auto"/>
        <w:ind w:left="-284"/>
        <w:jc w:val="right"/>
        <w:rPr>
          <w:rFonts w:ascii="Times New Roman" w:hAnsi="Times New Roman" w:cs="Times New Roman"/>
          <w:sz w:val="28"/>
        </w:rPr>
      </w:pPr>
      <w:r w:rsidRPr="004F75DC">
        <w:rPr>
          <w:rFonts w:ascii="Times New Roman" w:hAnsi="Times New Roman" w:cs="Times New Roman"/>
          <w:sz w:val="28"/>
        </w:rPr>
        <w:t>В миллиметрах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43"/>
        <w:gridCol w:w="1276"/>
        <w:gridCol w:w="850"/>
        <w:gridCol w:w="851"/>
        <w:gridCol w:w="850"/>
        <w:gridCol w:w="709"/>
        <w:gridCol w:w="425"/>
      </w:tblGrid>
      <w:tr w:rsidR="00CB4351" w:rsidRPr="004F75DC" w:rsidTr="00065BE0">
        <w:trPr>
          <w:cantSplit/>
          <w:trHeight w:val="180"/>
        </w:trPr>
        <w:tc>
          <w:tcPr>
            <w:tcW w:w="2268" w:type="dxa"/>
            <w:vMerge w:val="restart"/>
            <w:vAlign w:val="center"/>
          </w:tcPr>
          <w:p w:rsidR="00CB4351" w:rsidRPr="004F75DC" w:rsidRDefault="00CB4351" w:rsidP="00DC4D58">
            <w:pPr>
              <w:suppressAutoHyphens/>
              <w:spacing w:after="0" w:line="360" w:lineRule="auto"/>
              <w:ind w:left="-284"/>
              <w:jc w:val="center"/>
              <w:rPr>
                <w:rFonts w:ascii="Times New Roman" w:hAnsi="Times New Roman" w:cs="Times New Roman"/>
                <w:sz w:val="20"/>
                <w:szCs w:val="20"/>
              </w:rPr>
            </w:pPr>
            <w:r w:rsidRPr="004F75DC">
              <w:rPr>
                <w:rFonts w:ascii="Times New Roman" w:hAnsi="Times New Roman" w:cs="Times New Roman"/>
                <w:sz w:val="20"/>
                <w:szCs w:val="20"/>
              </w:rPr>
              <w:t>Номинальный диаметр резьбы болта, винта, шпильки</w:t>
            </w:r>
          </w:p>
        </w:tc>
        <w:tc>
          <w:tcPr>
            <w:tcW w:w="1843" w:type="dxa"/>
            <w:vMerge w:val="restart"/>
            <w:vAlign w:val="center"/>
          </w:tcPr>
          <w:p w:rsidR="00CB4351" w:rsidRPr="004F75DC" w:rsidRDefault="00CB4351" w:rsidP="00DC4D58">
            <w:pPr>
              <w:suppressAutoHyphens/>
              <w:spacing w:after="0" w:line="360" w:lineRule="auto"/>
              <w:ind w:left="-284"/>
              <w:jc w:val="center"/>
              <w:rPr>
                <w:rFonts w:ascii="Times New Roman" w:hAnsi="Times New Roman" w:cs="Times New Roman"/>
                <w:sz w:val="20"/>
                <w:szCs w:val="20"/>
              </w:rPr>
            </w:pPr>
            <w:r w:rsidRPr="004F75DC">
              <w:rPr>
                <w:rFonts w:ascii="Times New Roman" w:hAnsi="Times New Roman" w:cs="Times New Roman"/>
                <w:sz w:val="20"/>
                <w:szCs w:val="20"/>
              </w:rPr>
              <w:t>Внутренний</w:t>
            </w:r>
            <w:r w:rsidR="00065BE0" w:rsidRPr="004F75DC">
              <w:rPr>
                <w:rFonts w:ascii="Times New Roman" w:hAnsi="Times New Roman" w:cs="Times New Roman"/>
                <w:sz w:val="20"/>
                <w:szCs w:val="20"/>
              </w:rPr>
              <w:t xml:space="preserve"> </w:t>
            </w:r>
            <w:r w:rsidRPr="004F75DC">
              <w:rPr>
                <w:rFonts w:ascii="Times New Roman" w:hAnsi="Times New Roman" w:cs="Times New Roman"/>
                <w:sz w:val="20"/>
                <w:szCs w:val="20"/>
              </w:rPr>
              <w:t>диаметр шайбы</w:t>
            </w:r>
          </w:p>
        </w:tc>
        <w:tc>
          <w:tcPr>
            <w:tcW w:w="4961" w:type="dxa"/>
            <w:gridSpan w:val="6"/>
            <w:vAlign w:val="center"/>
          </w:tcPr>
          <w:p w:rsidR="00CB4351" w:rsidRPr="004F75DC" w:rsidRDefault="00CB4351" w:rsidP="00DC4D58">
            <w:pPr>
              <w:suppressAutoHyphens/>
              <w:spacing w:after="0" w:line="360" w:lineRule="auto"/>
              <w:ind w:left="-284"/>
              <w:jc w:val="center"/>
              <w:rPr>
                <w:rFonts w:ascii="Times New Roman" w:hAnsi="Times New Roman" w:cs="Times New Roman"/>
                <w:sz w:val="20"/>
                <w:szCs w:val="20"/>
              </w:rPr>
            </w:pPr>
            <w:r w:rsidRPr="004F75DC">
              <w:rPr>
                <w:rFonts w:ascii="Times New Roman" w:hAnsi="Times New Roman" w:cs="Times New Roman"/>
                <w:sz w:val="20"/>
                <w:szCs w:val="20"/>
              </w:rPr>
              <w:t>Толщина шайбы</w:t>
            </w:r>
          </w:p>
        </w:tc>
      </w:tr>
      <w:tr w:rsidR="00CB4351" w:rsidRPr="004F75DC" w:rsidTr="00065BE0">
        <w:trPr>
          <w:cantSplit/>
          <w:trHeight w:val="258"/>
        </w:trPr>
        <w:tc>
          <w:tcPr>
            <w:tcW w:w="2268" w:type="dxa"/>
            <w:vMerge/>
            <w:vAlign w:val="center"/>
          </w:tcPr>
          <w:p w:rsidR="00CB4351" w:rsidRPr="004F75DC" w:rsidRDefault="00CB4351" w:rsidP="00DC4D58">
            <w:pPr>
              <w:suppressAutoHyphens/>
              <w:spacing w:after="0" w:line="360" w:lineRule="auto"/>
              <w:ind w:left="-284"/>
              <w:jc w:val="center"/>
              <w:rPr>
                <w:rFonts w:ascii="Times New Roman" w:hAnsi="Times New Roman" w:cs="Times New Roman"/>
                <w:sz w:val="20"/>
                <w:szCs w:val="20"/>
              </w:rPr>
            </w:pPr>
          </w:p>
        </w:tc>
        <w:tc>
          <w:tcPr>
            <w:tcW w:w="1843" w:type="dxa"/>
            <w:vMerge/>
            <w:vAlign w:val="center"/>
          </w:tcPr>
          <w:p w:rsidR="00CB4351" w:rsidRPr="004F75DC" w:rsidRDefault="00CB4351" w:rsidP="00DC4D58">
            <w:pPr>
              <w:suppressAutoHyphens/>
              <w:spacing w:after="0" w:line="360" w:lineRule="auto"/>
              <w:ind w:left="-284"/>
              <w:jc w:val="center"/>
              <w:rPr>
                <w:rFonts w:ascii="Times New Roman" w:hAnsi="Times New Roman" w:cs="Times New Roman"/>
                <w:sz w:val="20"/>
                <w:szCs w:val="20"/>
              </w:rPr>
            </w:pPr>
          </w:p>
        </w:tc>
        <w:tc>
          <w:tcPr>
            <w:tcW w:w="2126" w:type="dxa"/>
            <w:gridSpan w:val="2"/>
            <w:vAlign w:val="center"/>
          </w:tcPr>
          <w:p w:rsidR="00CB4351" w:rsidRPr="004F75DC" w:rsidRDefault="00CB4351" w:rsidP="00DC4D58">
            <w:pPr>
              <w:suppressAutoHyphens/>
              <w:spacing w:after="0" w:line="360" w:lineRule="auto"/>
              <w:ind w:left="-284"/>
              <w:jc w:val="center"/>
              <w:rPr>
                <w:rFonts w:ascii="Times New Roman" w:hAnsi="Times New Roman" w:cs="Times New Roman"/>
                <w:sz w:val="20"/>
                <w:szCs w:val="20"/>
              </w:rPr>
            </w:pPr>
            <w:r w:rsidRPr="004F75DC">
              <w:rPr>
                <w:rFonts w:ascii="Times New Roman" w:hAnsi="Times New Roman" w:cs="Times New Roman"/>
                <w:sz w:val="20"/>
                <w:szCs w:val="20"/>
              </w:rPr>
              <w:t>легкой</w:t>
            </w:r>
          </w:p>
        </w:tc>
        <w:tc>
          <w:tcPr>
            <w:tcW w:w="1701" w:type="dxa"/>
            <w:gridSpan w:val="2"/>
            <w:vAlign w:val="center"/>
          </w:tcPr>
          <w:p w:rsidR="00CB4351" w:rsidRPr="004F75DC" w:rsidRDefault="00CB4351" w:rsidP="00DC4D58">
            <w:pPr>
              <w:suppressAutoHyphens/>
              <w:spacing w:after="0" w:line="360" w:lineRule="auto"/>
              <w:ind w:left="-284"/>
              <w:jc w:val="center"/>
              <w:rPr>
                <w:rFonts w:ascii="Times New Roman" w:hAnsi="Times New Roman" w:cs="Times New Roman"/>
                <w:sz w:val="20"/>
                <w:szCs w:val="20"/>
              </w:rPr>
            </w:pPr>
            <w:r w:rsidRPr="004F75DC">
              <w:rPr>
                <w:rFonts w:ascii="Times New Roman" w:hAnsi="Times New Roman" w:cs="Times New Roman"/>
                <w:sz w:val="20"/>
                <w:szCs w:val="20"/>
              </w:rPr>
              <w:t>нормальной</w:t>
            </w:r>
          </w:p>
        </w:tc>
        <w:tc>
          <w:tcPr>
            <w:tcW w:w="1134" w:type="dxa"/>
            <w:gridSpan w:val="2"/>
            <w:vAlign w:val="center"/>
          </w:tcPr>
          <w:p w:rsidR="00CB4351" w:rsidRPr="004F75DC" w:rsidRDefault="00CB4351" w:rsidP="00DC4D58">
            <w:pPr>
              <w:suppressAutoHyphens/>
              <w:spacing w:after="0" w:line="360" w:lineRule="auto"/>
              <w:ind w:left="-284"/>
              <w:jc w:val="center"/>
              <w:rPr>
                <w:rFonts w:ascii="Times New Roman" w:hAnsi="Times New Roman" w:cs="Times New Roman"/>
                <w:sz w:val="20"/>
                <w:szCs w:val="20"/>
              </w:rPr>
            </w:pPr>
            <w:r w:rsidRPr="004F75DC">
              <w:rPr>
                <w:rFonts w:ascii="Times New Roman" w:hAnsi="Times New Roman" w:cs="Times New Roman"/>
                <w:sz w:val="20"/>
                <w:szCs w:val="20"/>
              </w:rPr>
              <w:t>тяжелой</w:t>
            </w:r>
          </w:p>
        </w:tc>
      </w:tr>
      <w:tr w:rsidR="00CB4351" w:rsidRPr="004F75DC" w:rsidTr="00065BE0">
        <w:trPr>
          <w:trHeight w:val="307"/>
        </w:trPr>
        <w:tc>
          <w:tcPr>
            <w:tcW w:w="2268" w:type="dxa"/>
            <w:vMerge/>
            <w:tcBorders>
              <w:bottom w:val="nil"/>
            </w:tcBorders>
          </w:tcPr>
          <w:p w:rsidR="00CB4351" w:rsidRPr="004F75DC" w:rsidRDefault="00CB4351" w:rsidP="00DC4D58">
            <w:pPr>
              <w:suppressAutoHyphens/>
              <w:spacing w:after="0" w:line="360" w:lineRule="auto"/>
              <w:ind w:left="-284"/>
              <w:jc w:val="center"/>
              <w:rPr>
                <w:rFonts w:ascii="Times New Roman" w:hAnsi="Times New Roman" w:cs="Times New Roman"/>
                <w:sz w:val="20"/>
                <w:szCs w:val="20"/>
              </w:rPr>
            </w:pPr>
          </w:p>
        </w:tc>
        <w:tc>
          <w:tcPr>
            <w:tcW w:w="1843" w:type="dxa"/>
            <w:vMerge/>
          </w:tcPr>
          <w:p w:rsidR="00CB4351" w:rsidRPr="004F75DC" w:rsidRDefault="00CB4351" w:rsidP="00DC4D58">
            <w:pPr>
              <w:suppressAutoHyphens/>
              <w:spacing w:after="0" w:line="360" w:lineRule="auto"/>
              <w:ind w:left="-284"/>
              <w:jc w:val="both"/>
              <w:rPr>
                <w:rFonts w:ascii="Times New Roman" w:hAnsi="Times New Roman" w:cs="Times New Roman"/>
                <w:sz w:val="20"/>
                <w:szCs w:val="20"/>
              </w:rPr>
            </w:pPr>
          </w:p>
        </w:tc>
        <w:tc>
          <w:tcPr>
            <w:tcW w:w="1276" w:type="dxa"/>
          </w:tcPr>
          <w:p w:rsidR="00CB4351" w:rsidRPr="004F75DC" w:rsidRDefault="00CB4351" w:rsidP="00DC4D58">
            <w:pPr>
              <w:suppressAutoHyphens/>
              <w:spacing w:after="0" w:line="360" w:lineRule="auto"/>
              <w:ind w:left="-284"/>
              <w:jc w:val="center"/>
              <w:rPr>
                <w:rFonts w:ascii="Times New Roman" w:hAnsi="Times New Roman" w:cs="Times New Roman"/>
                <w:sz w:val="20"/>
                <w:szCs w:val="20"/>
              </w:rPr>
            </w:pPr>
            <w:r w:rsidRPr="004F75DC">
              <w:rPr>
                <w:rFonts w:ascii="Times New Roman" w:hAnsi="Times New Roman" w:cs="Times New Roman"/>
                <w:sz w:val="20"/>
                <w:szCs w:val="20"/>
              </w:rPr>
              <w:t>а</w:t>
            </w:r>
          </w:p>
        </w:tc>
        <w:tc>
          <w:tcPr>
            <w:tcW w:w="850" w:type="dxa"/>
          </w:tcPr>
          <w:p w:rsidR="00CB4351" w:rsidRPr="004F75DC" w:rsidRDefault="00CB4351" w:rsidP="00DC4D58">
            <w:pPr>
              <w:suppressAutoHyphens/>
              <w:spacing w:after="0" w:line="360" w:lineRule="auto"/>
              <w:ind w:left="-284"/>
              <w:jc w:val="center"/>
              <w:rPr>
                <w:rFonts w:ascii="Times New Roman" w:hAnsi="Times New Roman" w:cs="Times New Roman"/>
                <w:sz w:val="20"/>
                <w:szCs w:val="20"/>
              </w:rPr>
            </w:pPr>
            <w:r w:rsidRPr="004F75DC">
              <w:rPr>
                <w:rFonts w:ascii="Times New Roman" w:hAnsi="Times New Roman" w:cs="Times New Roman"/>
                <w:sz w:val="20"/>
                <w:szCs w:val="20"/>
              </w:rPr>
              <w:t>b</w:t>
            </w:r>
          </w:p>
        </w:tc>
        <w:tc>
          <w:tcPr>
            <w:tcW w:w="851" w:type="dxa"/>
          </w:tcPr>
          <w:p w:rsidR="00CB4351" w:rsidRPr="004F75DC" w:rsidRDefault="00CB4351" w:rsidP="00DC4D58">
            <w:pPr>
              <w:suppressAutoHyphens/>
              <w:spacing w:after="0" w:line="360" w:lineRule="auto"/>
              <w:ind w:left="-284"/>
              <w:jc w:val="center"/>
              <w:rPr>
                <w:rFonts w:ascii="Times New Roman" w:hAnsi="Times New Roman" w:cs="Times New Roman"/>
                <w:sz w:val="20"/>
                <w:szCs w:val="20"/>
              </w:rPr>
            </w:pPr>
            <w:r w:rsidRPr="004F75DC">
              <w:rPr>
                <w:rFonts w:ascii="Times New Roman" w:hAnsi="Times New Roman" w:cs="Times New Roman"/>
                <w:sz w:val="20"/>
                <w:szCs w:val="20"/>
              </w:rPr>
              <w:t>a</w:t>
            </w:r>
          </w:p>
        </w:tc>
        <w:tc>
          <w:tcPr>
            <w:tcW w:w="850" w:type="dxa"/>
          </w:tcPr>
          <w:p w:rsidR="00CB4351" w:rsidRPr="004F75DC" w:rsidRDefault="00CB4351" w:rsidP="00DC4D58">
            <w:pPr>
              <w:suppressAutoHyphens/>
              <w:spacing w:after="0" w:line="360" w:lineRule="auto"/>
              <w:ind w:left="-284"/>
              <w:jc w:val="center"/>
              <w:rPr>
                <w:rFonts w:ascii="Times New Roman" w:hAnsi="Times New Roman" w:cs="Times New Roman"/>
                <w:sz w:val="20"/>
                <w:szCs w:val="20"/>
              </w:rPr>
            </w:pPr>
            <w:r w:rsidRPr="004F75DC">
              <w:rPr>
                <w:rFonts w:ascii="Times New Roman" w:hAnsi="Times New Roman" w:cs="Times New Roman"/>
                <w:sz w:val="20"/>
                <w:szCs w:val="20"/>
              </w:rPr>
              <w:t>b</w:t>
            </w:r>
          </w:p>
        </w:tc>
        <w:tc>
          <w:tcPr>
            <w:tcW w:w="709" w:type="dxa"/>
          </w:tcPr>
          <w:p w:rsidR="00CB4351" w:rsidRPr="004F75DC" w:rsidRDefault="00CB4351" w:rsidP="00DC4D58">
            <w:pPr>
              <w:suppressAutoHyphens/>
              <w:spacing w:after="0" w:line="360" w:lineRule="auto"/>
              <w:ind w:left="-284"/>
              <w:jc w:val="center"/>
              <w:rPr>
                <w:rFonts w:ascii="Times New Roman" w:hAnsi="Times New Roman" w:cs="Times New Roman"/>
                <w:sz w:val="20"/>
                <w:szCs w:val="20"/>
              </w:rPr>
            </w:pPr>
            <w:r w:rsidRPr="004F75DC">
              <w:rPr>
                <w:rFonts w:ascii="Times New Roman" w:hAnsi="Times New Roman" w:cs="Times New Roman"/>
                <w:sz w:val="20"/>
                <w:szCs w:val="20"/>
              </w:rPr>
              <w:t>a</w:t>
            </w:r>
          </w:p>
        </w:tc>
        <w:tc>
          <w:tcPr>
            <w:tcW w:w="425" w:type="dxa"/>
          </w:tcPr>
          <w:p w:rsidR="00CB4351" w:rsidRPr="004F75DC" w:rsidRDefault="00CB4351" w:rsidP="00DC4D58">
            <w:pPr>
              <w:suppressAutoHyphens/>
              <w:spacing w:after="0" w:line="360" w:lineRule="auto"/>
              <w:ind w:left="-284"/>
              <w:jc w:val="center"/>
              <w:rPr>
                <w:rFonts w:ascii="Times New Roman" w:hAnsi="Times New Roman" w:cs="Times New Roman"/>
                <w:sz w:val="20"/>
                <w:szCs w:val="20"/>
              </w:rPr>
            </w:pPr>
            <w:r w:rsidRPr="004F75DC">
              <w:rPr>
                <w:rFonts w:ascii="Times New Roman" w:hAnsi="Times New Roman" w:cs="Times New Roman"/>
                <w:sz w:val="20"/>
                <w:szCs w:val="20"/>
              </w:rPr>
              <w:t>b</w:t>
            </w:r>
          </w:p>
        </w:tc>
      </w:tr>
      <w:tr w:rsidR="00CB4351" w:rsidRPr="004F75DC" w:rsidTr="00065BE0">
        <w:trPr>
          <w:trHeight w:val="217"/>
        </w:trPr>
        <w:tc>
          <w:tcPr>
            <w:tcW w:w="2268" w:type="dxa"/>
            <w:tcBorders>
              <w:top w:val="single" w:sz="4" w:space="0" w:color="auto"/>
              <w:bottom w:val="single" w:sz="4" w:space="0" w:color="auto"/>
            </w:tcBorders>
            <w:vAlign w:val="center"/>
          </w:tcPr>
          <w:p w:rsidR="00CB4351" w:rsidRPr="004F75DC" w:rsidRDefault="00CB4351" w:rsidP="00DC4D58">
            <w:pPr>
              <w:suppressAutoHyphens/>
              <w:spacing w:after="0" w:line="360" w:lineRule="auto"/>
              <w:ind w:left="-284"/>
              <w:jc w:val="center"/>
              <w:rPr>
                <w:rFonts w:ascii="Times New Roman" w:hAnsi="Times New Roman" w:cs="Times New Roman"/>
                <w:sz w:val="20"/>
                <w:szCs w:val="20"/>
              </w:rPr>
            </w:pPr>
            <w:r w:rsidRPr="004F75DC">
              <w:rPr>
                <w:rFonts w:ascii="Times New Roman" w:hAnsi="Times New Roman" w:cs="Times New Roman"/>
                <w:sz w:val="20"/>
                <w:szCs w:val="20"/>
              </w:rPr>
              <w:t>2,0</w:t>
            </w:r>
          </w:p>
        </w:tc>
        <w:tc>
          <w:tcPr>
            <w:tcW w:w="1843" w:type="dxa"/>
            <w:vAlign w:val="center"/>
          </w:tcPr>
          <w:p w:rsidR="00CB4351" w:rsidRPr="004F75DC" w:rsidRDefault="00CB4351" w:rsidP="00DC4D58">
            <w:pPr>
              <w:suppressAutoHyphens/>
              <w:spacing w:after="0" w:line="360" w:lineRule="auto"/>
              <w:ind w:left="-284"/>
              <w:jc w:val="center"/>
              <w:rPr>
                <w:rFonts w:ascii="Times New Roman" w:hAnsi="Times New Roman" w:cs="Times New Roman"/>
                <w:sz w:val="20"/>
                <w:szCs w:val="20"/>
              </w:rPr>
            </w:pPr>
            <w:r w:rsidRPr="004F75DC">
              <w:rPr>
                <w:rFonts w:ascii="Times New Roman" w:hAnsi="Times New Roman" w:cs="Times New Roman"/>
                <w:sz w:val="20"/>
                <w:szCs w:val="20"/>
              </w:rPr>
              <w:t>2,1</w:t>
            </w:r>
          </w:p>
        </w:tc>
        <w:tc>
          <w:tcPr>
            <w:tcW w:w="1276" w:type="dxa"/>
            <w:vAlign w:val="center"/>
          </w:tcPr>
          <w:p w:rsidR="00CB4351" w:rsidRPr="004F75DC" w:rsidRDefault="00CB4351" w:rsidP="00DC4D58">
            <w:pPr>
              <w:suppressAutoHyphens/>
              <w:spacing w:after="0" w:line="360" w:lineRule="auto"/>
              <w:ind w:left="-284"/>
              <w:jc w:val="center"/>
              <w:rPr>
                <w:rFonts w:ascii="Times New Roman" w:hAnsi="Times New Roman" w:cs="Times New Roman"/>
                <w:sz w:val="20"/>
                <w:szCs w:val="20"/>
              </w:rPr>
            </w:pPr>
            <w:r w:rsidRPr="004F75DC">
              <w:rPr>
                <w:rFonts w:ascii="Times New Roman" w:hAnsi="Times New Roman" w:cs="Times New Roman"/>
                <w:sz w:val="20"/>
                <w:szCs w:val="20"/>
              </w:rPr>
              <w:t>0,5</w:t>
            </w:r>
          </w:p>
        </w:tc>
        <w:tc>
          <w:tcPr>
            <w:tcW w:w="850" w:type="dxa"/>
            <w:vAlign w:val="center"/>
          </w:tcPr>
          <w:p w:rsidR="00CB4351" w:rsidRPr="004F75DC" w:rsidRDefault="00CB4351" w:rsidP="00DC4D58">
            <w:pPr>
              <w:suppressAutoHyphens/>
              <w:spacing w:after="0" w:line="360" w:lineRule="auto"/>
              <w:ind w:left="-284"/>
              <w:jc w:val="center"/>
              <w:rPr>
                <w:rFonts w:ascii="Times New Roman" w:hAnsi="Times New Roman" w:cs="Times New Roman"/>
                <w:sz w:val="20"/>
                <w:szCs w:val="20"/>
              </w:rPr>
            </w:pPr>
            <w:r w:rsidRPr="004F75DC">
              <w:rPr>
                <w:rFonts w:ascii="Times New Roman" w:hAnsi="Times New Roman" w:cs="Times New Roman"/>
                <w:sz w:val="20"/>
                <w:szCs w:val="20"/>
              </w:rPr>
              <w:t>0,8</w:t>
            </w:r>
          </w:p>
        </w:tc>
        <w:tc>
          <w:tcPr>
            <w:tcW w:w="851" w:type="dxa"/>
            <w:vAlign w:val="center"/>
          </w:tcPr>
          <w:p w:rsidR="00CB4351" w:rsidRPr="004F75DC" w:rsidRDefault="00CB4351" w:rsidP="00DC4D58">
            <w:pPr>
              <w:suppressAutoHyphens/>
              <w:spacing w:after="0" w:line="360" w:lineRule="auto"/>
              <w:ind w:left="-284"/>
              <w:jc w:val="center"/>
              <w:rPr>
                <w:rFonts w:ascii="Times New Roman" w:hAnsi="Times New Roman" w:cs="Times New Roman"/>
                <w:sz w:val="20"/>
                <w:szCs w:val="20"/>
              </w:rPr>
            </w:pPr>
            <w:r w:rsidRPr="004F75DC">
              <w:rPr>
                <w:rFonts w:ascii="Times New Roman" w:hAnsi="Times New Roman" w:cs="Times New Roman"/>
                <w:sz w:val="20"/>
                <w:szCs w:val="20"/>
              </w:rPr>
              <w:t>0,5</w:t>
            </w:r>
          </w:p>
        </w:tc>
        <w:tc>
          <w:tcPr>
            <w:tcW w:w="850" w:type="dxa"/>
            <w:vAlign w:val="center"/>
          </w:tcPr>
          <w:p w:rsidR="00CB4351" w:rsidRPr="004F75DC" w:rsidRDefault="00CB4351" w:rsidP="00DC4D58">
            <w:pPr>
              <w:suppressAutoHyphens/>
              <w:spacing w:after="0" w:line="360" w:lineRule="auto"/>
              <w:ind w:left="-284"/>
              <w:jc w:val="center"/>
              <w:rPr>
                <w:rFonts w:ascii="Times New Roman" w:hAnsi="Times New Roman" w:cs="Times New Roman"/>
                <w:sz w:val="20"/>
                <w:szCs w:val="20"/>
              </w:rPr>
            </w:pPr>
            <w:r w:rsidRPr="004F75DC">
              <w:rPr>
                <w:rFonts w:ascii="Times New Roman" w:hAnsi="Times New Roman" w:cs="Times New Roman"/>
                <w:sz w:val="20"/>
                <w:szCs w:val="20"/>
              </w:rPr>
              <w:t>0,5</w:t>
            </w:r>
          </w:p>
        </w:tc>
        <w:tc>
          <w:tcPr>
            <w:tcW w:w="709" w:type="dxa"/>
            <w:vAlign w:val="center"/>
          </w:tcPr>
          <w:p w:rsidR="00CB4351" w:rsidRPr="004F75DC" w:rsidRDefault="00CB4351" w:rsidP="00DC4D58">
            <w:pPr>
              <w:suppressAutoHyphens/>
              <w:spacing w:after="0" w:line="360" w:lineRule="auto"/>
              <w:ind w:left="-284"/>
              <w:jc w:val="center"/>
              <w:rPr>
                <w:rFonts w:ascii="Times New Roman" w:hAnsi="Times New Roman" w:cs="Times New Roman"/>
                <w:sz w:val="20"/>
                <w:szCs w:val="20"/>
              </w:rPr>
            </w:pPr>
            <w:r w:rsidRPr="004F75DC">
              <w:rPr>
                <w:rFonts w:ascii="Times New Roman" w:hAnsi="Times New Roman" w:cs="Times New Roman"/>
                <w:sz w:val="20"/>
                <w:szCs w:val="20"/>
              </w:rPr>
              <w:t>-</w:t>
            </w:r>
          </w:p>
        </w:tc>
        <w:tc>
          <w:tcPr>
            <w:tcW w:w="425" w:type="dxa"/>
            <w:vAlign w:val="center"/>
          </w:tcPr>
          <w:p w:rsidR="00CB4351" w:rsidRPr="004F75DC" w:rsidRDefault="00CB4351" w:rsidP="00DC4D58">
            <w:pPr>
              <w:suppressAutoHyphens/>
              <w:spacing w:after="0" w:line="360" w:lineRule="auto"/>
              <w:ind w:left="-284"/>
              <w:jc w:val="center"/>
              <w:rPr>
                <w:rFonts w:ascii="Times New Roman" w:hAnsi="Times New Roman" w:cs="Times New Roman"/>
                <w:sz w:val="20"/>
                <w:szCs w:val="20"/>
              </w:rPr>
            </w:pPr>
            <w:r w:rsidRPr="004F75DC">
              <w:rPr>
                <w:rFonts w:ascii="Times New Roman" w:hAnsi="Times New Roman" w:cs="Times New Roman"/>
                <w:sz w:val="20"/>
                <w:szCs w:val="20"/>
              </w:rPr>
              <w:t>-</w:t>
            </w:r>
          </w:p>
        </w:tc>
      </w:tr>
    </w:tbl>
    <w:p w:rsidR="00C63FB1" w:rsidRPr="000714C9" w:rsidRDefault="00C63FB1" w:rsidP="00DC4D58">
      <w:pPr>
        <w:suppressAutoHyphens/>
        <w:spacing w:after="0" w:line="360" w:lineRule="auto"/>
        <w:ind w:left="-284"/>
        <w:rPr>
          <w:rFonts w:ascii="Times New Roman" w:hAnsi="Times New Roman" w:cs="Times New Roman"/>
          <w:sz w:val="10"/>
        </w:rPr>
      </w:pPr>
    </w:p>
    <w:p w:rsidR="00CB4351" w:rsidRPr="004F75DC" w:rsidRDefault="00CB4351" w:rsidP="00DC4D58">
      <w:pPr>
        <w:suppressAutoHyphens/>
        <w:spacing w:after="0" w:line="360" w:lineRule="auto"/>
        <w:rPr>
          <w:rFonts w:ascii="Times New Roman" w:hAnsi="Times New Roman" w:cs="Times New Roman"/>
          <w:sz w:val="28"/>
        </w:rPr>
      </w:pPr>
      <w:r w:rsidRPr="004F75DC">
        <w:rPr>
          <w:rFonts w:ascii="Times New Roman" w:hAnsi="Times New Roman" w:cs="Times New Roman"/>
          <w:sz w:val="28"/>
        </w:rPr>
        <w:t>Продолжение таблицы…</w:t>
      </w:r>
    </w:p>
    <w:p w:rsidR="00CB4351" w:rsidRPr="004F75DC" w:rsidRDefault="00CB4351" w:rsidP="00DC4D58">
      <w:pPr>
        <w:suppressAutoHyphens/>
        <w:spacing w:after="0" w:line="360" w:lineRule="auto"/>
        <w:ind w:left="-284"/>
        <w:jc w:val="right"/>
        <w:rPr>
          <w:rFonts w:ascii="Times New Roman" w:hAnsi="Times New Roman" w:cs="Times New Roman"/>
          <w:sz w:val="28"/>
        </w:rPr>
      </w:pPr>
      <w:r w:rsidRPr="004F75DC">
        <w:rPr>
          <w:rFonts w:ascii="Times New Roman" w:hAnsi="Times New Roman" w:cs="Times New Roman"/>
          <w:sz w:val="28"/>
        </w:rPr>
        <w:t>В миллиметрах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43"/>
        <w:gridCol w:w="1276"/>
        <w:gridCol w:w="850"/>
        <w:gridCol w:w="851"/>
        <w:gridCol w:w="850"/>
        <w:gridCol w:w="709"/>
        <w:gridCol w:w="425"/>
      </w:tblGrid>
      <w:tr w:rsidR="00CB4351" w:rsidRPr="004F75DC" w:rsidTr="00065BE0">
        <w:trPr>
          <w:cantSplit/>
          <w:trHeight w:val="369"/>
        </w:trPr>
        <w:tc>
          <w:tcPr>
            <w:tcW w:w="2268" w:type="dxa"/>
            <w:vMerge w:val="restart"/>
            <w:vAlign w:val="center"/>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r w:rsidRPr="004F75DC">
              <w:rPr>
                <w:rFonts w:ascii="Times New Roman" w:hAnsi="Times New Roman" w:cs="Times New Roman"/>
                <w:sz w:val="24"/>
                <w:szCs w:val="24"/>
              </w:rPr>
              <w:t>Номинальный диаметр резьбы болта, винта, шпильки</w:t>
            </w:r>
          </w:p>
        </w:tc>
        <w:tc>
          <w:tcPr>
            <w:tcW w:w="1843" w:type="dxa"/>
            <w:vMerge w:val="restart"/>
            <w:vAlign w:val="center"/>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r w:rsidRPr="004F75DC">
              <w:rPr>
                <w:rFonts w:ascii="Times New Roman" w:hAnsi="Times New Roman" w:cs="Times New Roman"/>
                <w:sz w:val="24"/>
                <w:szCs w:val="24"/>
              </w:rPr>
              <w:t>Внутренний</w:t>
            </w:r>
          </w:p>
          <w:p w:rsidR="00CB4351" w:rsidRPr="004F75DC" w:rsidRDefault="00CB4351" w:rsidP="00DC4D58">
            <w:pPr>
              <w:suppressAutoHyphens/>
              <w:spacing w:after="0" w:line="360" w:lineRule="auto"/>
              <w:ind w:left="-284"/>
              <w:jc w:val="center"/>
              <w:rPr>
                <w:rFonts w:ascii="Times New Roman" w:hAnsi="Times New Roman" w:cs="Times New Roman"/>
                <w:sz w:val="24"/>
                <w:szCs w:val="24"/>
              </w:rPr>
            </w:pPr>
            <w:r w:rsidRPr="004F75DC">
              <w:rPr>
                <w:rFonts w:ascii="Times New Roman" w:hAnsi="Times New Roman" w:cs="Times New Roman"/>
                <w:sz w:val="24"/>
                <w:szCs w:val="24"/>
              </w:rPr>
              <w:t>диаметр шайбы</w:t>
            </w:r>
          </w:p>
        </w:tc>
        <w:tc>
          <w:tcPr>
            <w:tcW w:w="4961" w:type="dxa"/>
            <w:gridSpan w:val="6"/>
            <w:vAlign w:val="center"/>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r w:rsidRPr="004F75DC">
              <w:rPr>
                <w:rFonts w:ascii="Times New Roman" w:hAnsi="Times New Roman" w:cs="Times New Roman"/>
                <w:sz w:val="24"/>
                <w:szCs w:val="24"/>
              </w:rPr>
              <w:t>Толщина шайбы</w:t>
            </w:r>
          </w:p>
        </w:tc>
      </w:tr>
      <w:tr w:rsidR="00CB4351" w:rsidRPr="004F75DC" w:rsidTr="00065BE0">
        <w:trPr>
          <w:cantSplit/>
          <w:trHeight w:val="301"/>
        </w:trPr>
        <w:tc>
          <w:tcPr>
            <w:tcW w:w="2268" w:type="dxa"/>
            <w:vMerge/>
            <w:vAlign w:val="center"/>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p>
        </w:tc>
        <w:tc>
          <w:tcPr>
            <w:tcW w:w="1843" w:type="dxa"/>
            <w:vMerge/>
            <w:vAlign w:val="center"/>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p>
        </w:tc>
        <w:tc>
          <w:tcPr>
            <w:tcW w:w="2126" w:type="dxa"/>
            <w:gridSpan w:val="2"/>
            <w:vAlign w:val="center"/>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r w:rsidRPr="004F75DC">
              <w:rPr>
                <w:rFonts w:ascii="Times New Roman" w:hAnsi="Times New Roman" w:cs="Times New Roman"/>
                <w:sz w:val="24"/>
                <w:szCs w:val="24"/>
              </w:rPr>
              <w:t>легкой</w:t>
            </w:r>
          </w:p>
        </w:tc>
        <w:tc>
          <w:tcPr>
            <w:tcW w:w="1701" w:type="dxa"/>
            <w:gridSpan w:val="2"/>
            <w:vAlign w:val="center"/>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r w:rsidRPr="004F75DC">
              <w:rPr>
                <w:rFonts w:ascii="Times New Roman" w:hAnsi="Times New Roman" w:cs="Times New Roman"/>
                <w:sz w:val="24"/>
                <w:szCs w:val="24"/>
              </w:rPr>
              <w:t>нормальной</w:t>
            </w:r>
          </w:p>
        </w:tc>
        <w:tc>
          <w:tcPr>
            <w:tcW w:w="1134" w:type="dxa"/>
            <w:gridSpan w:val="2"/>
            <w:vAlign w:val="center"/>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r w:rsidRPr="004F75DC">
              <w:rPr>
                <w:rFonts w:ascii="Times New Roman" w:hAnsi="Times New Roman" w:cs="Times New Roman"/>
                <w:sz w:val="24"/>
                <w:szCs w:val="24"/>
              </w:rPr>
              <w:t>тяжелой</w:t>
            </w:r>
          </w:p>
        </w:tc>
      </w:tr>
      <w:tr w:rsidR="00CB4351" w:rsidRPr="004F75DC" w:rsidTr="00065BE0">
        <w:tc>
          <w:tcPr>
            <w:tcW w:w="2268" w:type="dxa"/>
            <w:vMerge/>
            <w:tcBorders>
              <w:bottom w:val="nil"/>
            </w:tcBorders>
            <w:vAlign w:val="center"/>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p>
        </w:tc>
        <w:tc>
          <w:tcPr>
            <w:tcW w:w="1843" w:type="dxa"/>
            <w:vMerge/>
            <w:vAlign w:val="center"/>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p>
        </w:tc>
        <w:tc>
          <w:tcPr>
            <w:tcW w:w="1276" w:type="dxa"/>
            <w:vAlign w:val="center"/>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r w:rsidRPr="004F75DC">
              <w:rPr>
                <w:rFonts w:ascii="Times New Roman" w:hAnsi="Times New Roman" w:cs="Times New Roman"/>
                <w:sz w:val="24"/>
                <w:szCs w:val="24"/>
              </w:rPr>
              <w:t>а</w:t>
            </w:r>
          </w:p>
        </w:tc>
        <w:tc>
          <w:tcPr>
            <w:tcW w:w="850" w:type="dxa"/>
            <w:vAlign w:val="center"/>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r w:rsidRPr="004F75DC">
              <w:rPr>
                <w:rFonts w:ascii="Times New Roman" w:hAnsi="Times New Roman" w:cs="Times New Roman"/>
                <w:sz w:val="24"/>
                <w:szCs w:val="24"/>
              </w:rPr>
              <w:t>b</w:t>
            </w:r>
          </w:p>
        </w:tc>
        <w:tc>
          <w:tcPr>
            <w:tcW w:w="851" w:type="dxa"/>
            <w:vAlign w:val="center"/>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r w:rsidRPr="004F75DC">
              <w:rPr>
                <w:rFonts w:ascii="Times New Roman" w:hAnsi="Times New Roman" w:cs="Times New Roman"/>
                <w:sz w:val="24"/>
                <w:szCs w:val="24"/>
              </w:rPr>
              <w:t>a</w:t>
            </w:r>
          </w:p>
        </w:tc>
        <w:tc>
          <w:tcPr>
            <w:tcW w:w="850" w:type="dxa"/>
            <w:vAlign w:val="center"/>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r w:rsidRPr="004F75DC">
              <w:rPr>
                <w:rFonts w:ascii="Times New Roman" w:hAnsi="Times New Roman" w:cs="Times New Roman"/>
                <w:sz w:val="24"/>
                <w:szCs w:val="24"/>
              </w:rPr>
              <w:t>b</w:t>
            </w:r>
          </w:p>
        </w:tc>
        <w:tc>
          <w:tcPr>
            <w:tcW w:w="709" w:type="dxa"/>
            <w:vAlign w:val="center"/>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r w:rsidRPr="004F75DC">
              <w:rPr>
                <w:rFonts w:ascii="Times New Roman" w:hAnsi="Times New Roman" w:cs="Times New Roman"/>
                <w:sz w:val="24"/>
                <w:szCs w:val="24"/>
              </w:rPr>
              <w:t>a</w:t>
            </w:r>
          </w:p>
        </w:tc>
        <w:tc>
          <w:tcPr>
            <w:tcW w:w="425" w:type="dxa"/>
            <w:vAlign w:val="center"/>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r w:rsidRPr="004F75DC">
              <w:rPr>
                <w:rFonts w:ascii="Times New Roman" w:hAnsi="Times New Roman" w:cs="Times New Roman"/>
                <w:sz w:val="24"/>
                <w:szCs w:val="24"/>
              </w:rPr>
              <w:t>b</w:t>
            </w:r>
          </w:p>
        </w:tc>
      </w:tr>
      <w:tr w:rsidR="00CB4351" w:rsidRPr="004F75DC" w:rsidTr="00065BE0">
        <w:tc>
          <w:tcPr>
            <w:tcW w:w="2268" w:type="dxa"/>
            <w:tcBorders>
              <w:top w:val="single" w:sz="4" w:space="0" w:color="auto"/>
              <w:bottom w:val="single" w:sz="4" w:space="0" w:color="auto"/>
            </w:tcBorders>
          </w:tcPr>
          <w:p w:rsidR="00CB4351" w:rsidRPr="004F75DC" w:rsidRDefault="00CB4351" w:rsidP="00DC4D58">
            <w:pPr>
              <w:suppressAutoHyphens/>
              <w:spacing w:after="0" w:line="360" w:lineRule="auto"/>
              <w:ind w:left="-284" w:firstLine="993"/>
              <w:rPr>
                <w:rFonts w:ascii="Times New Roman" w:hAnsi="Times New Roman" w:cs="Times New Roman"/>
                <w:sz w:val="24"/>
                <w:szCs w:val="24"/>
              </w:rPr>
            </w:pPr>
            <w:r w:rsidRPr="004F75DC">
              <w:rPr>
                <w:rFonts w:ascii="Times New Roman" w:hAnsi="Times New Roman" w:cs="Times New Roman"/>
                <w:sz w:val="24"/>
                <w:szCs w:val="24"/>
              </w:rPr>
              <w:t xml:space="preserve">  4,0</w:t>
            </w:r>
          </w:p>
        </w:tc>
        <w:tc>
          <w:tcPr>
            <w:tcW w:w="1843" w:type="dxa"/>
            <w:vAlign w:val="center"/>
          </w:tcPr>
          <w:p w:rsidR="00CB4351" w:rsidRPr="004F75DC" w:rsidRDefault="00CB4351" w:rsidP="00DC4D58">
            <w:pPr>
              <w:suppressAutoHyphens/>
              <w:spacing w:after="0" w:line="360" w:lineRule="auto"/>
              <w:ind w:left="-284" w:firstLine="742"/>
              <w:rPr>
                <w:rFonts w:ascii="Times New Roman" w:hAnsi="Times New Roman" w:cs="Times New Roman"/>
                <w:sz w:val="24"/>
                <w:szCs w:val="24"/>
              </w:rPr>
            </w:pPr>
            <w:r w:rsidRPr="004F75DC">
              <w:rPr>
                <w:rFonts w:ascii="Times New Roman" w:hAnsi="Times New Roman" w:cs="Times New Roman"/>
                <w:sz w:val="24"/>
                <w:szCs w:val="24"/>
              </w:rPr>
              <w:t xml:space="preserve"> 4,1</w:t>
            </w:r>
          </w:p>
        </w:tc>
        <w:tc>
          <w:tcPr>
            <w:tcW w:w="1276" w:type="dxa"/>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r w:rsidRPr="004F75DC">
              <w:rPr>
                <w:rFonts w:ascii="Times New Roman" w:hAnsi="Times New Roman" w:cs="Times New Roman"/>
                <w:sz w:val="24"/>
                <w:szCs w:val="24"/>
              </w:rPr>
              <w:t>1,0</w:t>
            </w:r>
          </w:p>
        </w:tc>
        <w:tc>
          <w:tcPr>
            <w:tcW w:w="850" w:type="dxa"/>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r w:rsidRPr="004F75DC">
              <w:rPr>
                <w:rFonts w:ascii="Times New Roman" w:hAnsi="Times New Roman" w:cs="Times New Roman"/>
                <w:sz w:val="24"/>
                <w:szCs w:val="24"/>
              </w:rPr>
              <w:t>1,2</w:t>
            </w:r>
          </w:p>
        </w:tc>
        <w:tc>
          <w:tcPr>
            <w:tcW w:w="851" w:type="dxa"/>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r w:rsidRPr="004F75DC">
              <w:rPr>
                <w:rFonts w:ascii="Times New Roman" w:hAnsi="Times New Roman" w:cs="Times New Roman"/>
                <w:sz w:val="24"/>
                <w:szCs w:val="24"/>
              </w:rPr>
              <w:t>1,0</w:t>
            </w:r>
          </w:p>
        </w:tc>
        <w:tc>
          <w:tcPr>
            <w:tcW w:w="850" w:type="dxa"/>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r w:rsidRPr="004F75DC">
              <w:rPr>
                <w:rFonts w:ascii="Times New Roman" w:hAnsi="Times New Roman" w:cs="Times New Roman"/>
                <w:sz w:val="24"/>
                <w:szCs w:val="24"/>
              </w:rPr>
              <w:t>1,2</w:t>
            </w:r>
          </w:p>
        </w:tc>
        <w:tc>
          <w:tcPr>
            <w:tcW w:w="709" w:type="dxa"/>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r w:rsidRPr="004F75DC">
              <w:rPr>
                <w:rFonts w:ascii="Times New Roman" w:hAnsi="Times New Roman" w:cs="Times New Roman"/>
                <w:sz w:val="24"/>
                <w:szCs w:val="24"/>
              </w:rPr>
              <w:t>1,2</w:t>
            </w:r>
          </w:p>
        </w:tc>
        <w:tc>
          <w:tcPr>
            <w:tcW w:w="425" w:type="dxa"/>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r w:rsidRPr="004F75DC">
              <w:rPr>
                <w:rFonts w:ascii="Times New Roman" w:hAnsi="Times New Roman" w:cs="Times New Roman"/>
                <w:sz w:val="24"/>
                <w:szCs w:val="24"/>
              </w:rPr>
              <w:t>1,6</w:t>
            </w:r>
          </w:p>
        </w:tc>
      </w:tr>
      <w:tr w:rsidR="00CB4351" w:rsidRPr="004F75DC" w:rsidTr="00065BE0">
        <w:tc>
          <w:tcPr>
            <w:tcW w:w="2268" w:type="dxa"/>
            <w:tcBorders>
              <w:top w:val="nil"/>
            </w:tcBorders>
          </w:tcPr>
          <w:p w:rsidR="00CB4351" w:rsidRPr="004F75DC" w:rsidRDefault="00CB4351" w:rsidP="00DC4D58">
            <w:pPr>
              <w:suppressAutoHyphens/>
              <w:spacing w:after="0" w:line="360" w:lineRule="auto"/>
              <w:ind w:left="-284"/>
              <w:rPr>
                <w:rFonts w:ascii="Times New Roman" w:hAnsi="Times New Roman" w:cs="Times New Roman"/>
                <w:sz w:val="24"/>
                <w:szCs w:val="24"/>
              </w:rPr>
            </w:pPr>
            <w:r w:rsidRPr="004F75DC">
              <w:rPr>
                <w:rFonts w:ascii="Times New Roman" w:hAnsi="Times New Roman" w:cs="Times New Roman"/>
                <w:sz w:val="24"/>
                <w:szCs w:val="24"/>
              </w:rPr>
              <w:t xml:space="preserve">                    …</w:t>
            </w:r>
          </w:p>
        </w:tc>
        <w:tc>
          <w:tcPr>
            <w:tcW w:w="1843" w:type="dxa"/>
            <w:vAlign w:val="center"/>
          </w:tcPr>
          <w:p w:rsidR="00CB4351" w:rsidRPr="004F75DC" w:rsidRDefault="00CB4351" w:rsidP="00DC4D58">
            <w:pPr>
              <w:suppressAutoHyphens/>
              <w:spacing w:after="0" w:line="360" w:lineRule="auto"/>
              <w:ind w:left="-284"/>
              <w:rPr>
                <w:rFonts w:ascii="Times New Roman" w:hAnsi="Times New Roman" w:cs="Times New Roman"/>
                <w:sz w:val="24"/>
                <w:szCs w:val="24"/>
              </w:rPr>
            </w:pPr>
            <w:r w:rsidRPr="004F75DC">
              <w:rPr>
                <w:rFonts w:ascii="Times New Roman" w:hAnsi="Times New Roman" w:cs="Times New Roman"/>
                <w:sz w:val="24"/>
                <w:szCs w:val="24"/>
              </w:rPr>
              <w:t xml:space="preserve">               …</w:t>
            </w:r>
          </w:p>
        </w:tc>
        <w:tc>
          <w:tcPr>
            <w:tcW w:w="1276" w:type="dxa"/>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r w:rsidRPr="004F75DC">
              <w:rPr>
                <w:rFonts w:ascii="Times New Roman" w:hAnsi="Times New Roman" w:cs="Times New Roman"/>
                <w:sz w:val="24"/>
                <w:szCs w:val="24"/>
              </w:rPr>
              <w:t>…</w:t>
            </w:r>
          </w:p>
        </w:tc>
        <w:tc>
          <w:tcPr>
            <w:tcW w:w="850" w:type="dxa"/>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r w:rsidRPr="004F75DC">
              <w:rPr>
                <w:rFonts w:ascii="Times New Roman" w:hAnsi="Times New Roman" w:cs="Times New Roman"/>
                <w:sz w:val="24"/>
                <w:szCs w:val="24"/>
              </w:rPr>
              <w:t>…</w:t>
            </w:r>
          </w:p>
        </w:tc>
        <w:tc>
          <w:tcPr>
            <w:tcW w:w="851" w:type="dxa"/>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r w:rsidRPr="004F75DC">
              <w:rPr>
                <w:rFonts w:ascii="Times New Roman" w:hAnsi="Times New Roman" w:cs="Times New Roman"/>
                <w:sz w:val="24"/>
                <w:szCs w:val="24"/>
              </w:rPr>
              <w:t>…</w:t>
            </w:r>
          </w:p>
        </w:tc>
        <w:tc>
          <w:tcPr>
            <w:tcW w:w="850" w:type="dxa"/>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r w:rsidRPr="004F75DC">
              <w:rPr>
                <w:rFonts w:ascii="Times New Roman" w:hAnsi="Times New Roman" w:cs="Times New Roman"/>
                <w:sz w:val="24"/>
                <w:szCs w:val="24"/>
              </w:rPr>
              <w:t>…</w:t>
            </w:r>
          </w:p>
        </w:tc>
        <w:tc>
          <w:tcPr>
            <w:tcW w:w="709" w:type="dxa"/>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r w:rsidRPr="004F75DC">
              <w:rPr>
                <w:rFonts w:ascii="Times New Roman" w:hAnsi="Times New Roman" w:cs="Times New Roman"/>
                <w:sz w:val="24"/>
                <w:szCs w:val="24"/>
              </w:rPr>
              <w:t>…</w:t>
            </w:r>
          </w:p>
        </w:tc>
        <w:tc>
          <w:tcPr>
            <w:tcW w:w="425" w:type="dxa"/>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r w:rsidRPr="004F75DC">
              <w:rPr>
                <w:rFonts w:ascii="Times New Roman" w:hAnsi="Times New Roman" w:cs="Times New Roman"/>
                <w:sz w:val="24"/>
                <w:szCs w:val="24"/>
              </w:rPr>
              <w:t>…</w:t>
            </w:r>
          </w:p>
        </w:tc>
      </w:tr>
      <w:tr w:rsidR="00CB4351" w:rsidRPr="004F75DC" w:rsidTr="00065BE0">
        <w:tc>
          <w:tcPr>
            <w:tcW w:w="2268" w:type="dxa"/>
          </w:tcPr>
          <w:p w:rsidR="00CB4351" w:rsidRPr="004F75DC" w:rsidRDefault="00CB4351" w:rsidP="00DC4D58">
            <w:pPr>
              <w:suppressAutoHyphens/>
              <w:spacing w:after="0" w:line="360" w:lineRule="auto"/>
              <w:ind w:left="-284" w:firstLine="851"/>
              <w:rPr>
                <w:rFonts w:ascii="Times New Roman" w:hAnsi="Times New Roman" w:cs="Times New Roman"/>
                <w:sz w:val="24"/>
                <w:szCs w:val="24"/>
              </w:rPr>
            </w:pPr>
            <w:r w:rsidRPr="004F75DC">
              <w:rPr>
                <w:rFonts w:ascii="Times New Roman" w:hAnsi="Times New Roman" w:cs="Times New Roman"/>
                <w:sz w:val="24"/>
                <w:szCs w:val="24"/>
              </w:rPr>
              <w:t xml:space="preserve">  42,0</w:t>
            </w:r>
          </w:p>
        </w:tc>
        <w:tc>
          <w:tcPr>
            <w:tcW w:w="1843" w:type="dxa"/>
            <w:vAlign w:val="center"/>
          </w:tcPr>
          <w:p w:rsidR="00CB4351" w:rsidRPr="004F75DC" w:rsidRDefault="00CB4351" w:rsidP="00DC4D58">
            <w:pPr>
              <w:suppressAutoHyphens/>
              <w:spacing w:after="0" w:line="360" w:lineRule="auto"/>
              <w:ind w:left="-284" w:firstLine="601"/>
              <w:rPr>
                <w:rFonts w:ascii="Times New Roman" w:hAnsi="Times New Roman" w:cs="Times New Roman"/>
                <w:sz w:val="24"/>
                <w:szCs w:val="24"/>
              </w:rPr>
            </w:pPr>
            <w:r w:rsidRPr="004F75DC">
              <w:rPr>
                <w:rFonts w:ascii="Times New Roman" w:hAnsi="Times New Roman" w:cs="Times New Roman"/>
                <w:sz w:val="24"/>
                <w:szCs w:val="24"/>
              </w:rPr>
              <w:t xml:space="preserve">  42,5</w:t>
            </w:r>
          </w:p>
        </w:tc>
        <w:tc>
          <w:tcPr>
            <w:tcW w:w="1276" w:type="dxa"/>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r w:rsidRPr="004F75DC">
              <w:rPr>
                <w:rFonts w:ascii="Times New Roman" w:hAnsi="Times New Roman" w:cs="Times New Roman"/>
                <w:sz w:val="24"/>
                <w:szCs w:val="24"/>
              </w:rPr>
              <w:t>-</w:t>
            </w:r>
          </w:p>
        </w:tc>
        <w:tc>
          <w:tcPr>
            <w:tcW w:w="850" w:type="dxa"/>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r w:rsidRPr="004F75DC">
              <w:rPr>
                <w:rFonts w:ascii="Times New Roman" w:hAnsi="Times New Roman" w:cs="Times New Roman"/>
                <w:sz w:val="24"/>
                <w:szCs w:val="24"/>
              </w:rPr>
              <w:t>-</w:t>
            </w:r>
          </w:p>
        </w:tc>
        <w:tc>
          <w:tcPr>
            <w:tcW w:w="851" w:type="dxa"/>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r w:rsidRPr="004F75DC">
              <w:rPr>
                <w:rFonts w:ascii="Times New Roman" w:hAnsi="Times New Roman" w:cs="Times New Roman"/>
                <w:sz w:val="24"/>
                <w:szCs w:val="24"/>
              </w:rPr>
              <w:t>9,0</w:t>
            </w:r>
          </w:p>
        </w:tc>
        <w:tc>
          <w:tcPr>
            <w:tcW w:w="850" w:type="dxa"/>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r w:rsidRPr="004F75DC">
              <w:rPr>
                <w:rFonts w:ascii="Times New Roman" w:hAnsi="Times New Roman" w:cs="Times New Roman"/>
                <w:sz w:val="24"/>
                <w:szCs w:val="24"/>
              </w:rPr>
              <w:t>9,0</w:t>
            </w:r>
          </w:p>
        </w:tc>
        <w:tc>
          <w:tcPr>
            <w:tcW w:w="709" w:type="dxa"/>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r w:rsidRPr="004F75DC">
              <w:rPr>
                <w:rFonts w:ascii="Times New Roman" w:hAnsi="Times New Roman" w:cs="Times New Roman"/>
                <w:sz w:val="24"/>
                <w:szCs w:val="24"/>
              </w:rPr>
              <w:t>-</w:t>
            </w:r>
          </w:p>
        </w:tc>
        <w:tc>
          <w:tcPr>
            <w:tcW w:w="425" w:type="dxa"/>
          </w:tcPr>
          <w:p w:rsidR="00CB4351" w:rsidRPr="004F75DC" w:rsidRDefault="00CB4351" w:rsidP="00DC4D58">
            <w:pPr>
              <w:suppressAutoHyphens/>
              <w:spacing w:after="0" w:line="360" w:lineRule="auto"/>
              <w:ind w:left="-284"/>
              <w:jc w:val="center"/>
              <w:rPr>
                <w:rFonts w:ascii="Times New Roman" w:hAnsi="Times New Roman" w:cs="Times New Roman"/>
                <w:sz w:val="24"/>
                <w:szCs w:val="24"/>
              </w:rPr>
            </w:pPr>
            <w:r w:rsidRPr="004F75DC">
              <w:rPr>
                <w:rFonts w:ascii="Times New Roman" w:hAnsi="Times New Roman" w:cs="Times New Roman"/>
                <w:sz w:val="24"/>
                <w:szCs w:val="24"/>
              </w:rPr>
              <w:t>-</w:t>
            </w:r>
          </w:p>
        </w:tc>
      </w:tr>
    </w:tbl>
    <w:p w:rsidR="003B235C" w:rsidRDefault="00CB4351" w:rsidP="00DC4D58">
      <w:pPr>
        <w:suppressAutoHyphens/>
        <w:spacing w:after="0" w:line="360" w:lineRule="auto"/>
        <w:jc w:val="both"/>
        <w:rPr>
          <w:rFonts w:ascii="Times New Roman" w:hAnsi="Times New Roman" w:cs="Times New Roman"/>
        </w:rPr>
      </w:pPr>
      <w:r w:rsidRPr="004F75DC">
        <w:rPr>
          <w:rFonts w:ascii="Times New Roman" w:hAnsi="Times New Roman" w:cs="Times New Roman"/>
        </w:rPr>
        <w:t xml:space="preserve">Примечание – Здесь (и далее по тексту) таблицы приведены условно для иллюстрации </w:t>
      </w:r>
    </w:p>
    <w:p w:rsidR="00CB4351" w:rsidRPr="004F75DC" w:rsidRDefault="003B235C" w:rsidP="00DC4D58">
      <w:pPr>
        <w:suppressAutoHyphens/>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00CB4351" w:rsidRPr="004F75DC">
        <w:rPr>
          <w:rFonts w:ascii="Times New Roman" w:hAnsi="Times New Roman" w:cs="Times New Roman"/>
        </w:rPr>
        <w:t>соответству</w:t>
      </w:r>
      <w:r w:rsidR="00CB4351" w:rsidRPr="004F75DC">
        <w:rPr>
          <w:rFonts w:ascii="Times New Roman" w:hAnsi="Times New Roman" w:cs="Times New Roman"/>
        </w:rPr>
        <w:t>ю</w:t>
      </w:r>
      <w:r w:rsidR="00CB4351" w:rsidRPr="004F75DC">
        <w:rPr>
          <w:rFonts w:ascii="Times New Roman" w:hAnsi="Times New Roman" w:cs="Times New Roman"/>
        </w:rPr>
        <w:t>щих требований.</w:t>
      </w:r>
    </w:p>
    <w:p w:rsidR="00065BE0" w:rsidRPr="000714C9" w:rsidRDefault="00CB4351" w:rsidP="00DC4D58">
      <w:pPr>
        <w:suppressAutoHyphens/>
        <w:spacing w:after="0" w:line="360" w:lineRule="auto"/>
        <w:jc w:val="center"/>
        <w:rPr>
          <w:rFonts w:ascii="Times New Roman" w:hAnsi="Times New Roman" w:cs="Times New Roman"/>
          <w:sz w:val="24"/>
        </w:rPr>
      </w:pPr>
      <w:r w:rsidRPr="000714C9">
        <w:rPr>
          <w:rFonts w:ascii="Times New Roman" w:hAnsi="Times New Roman" w:cs="Times New Roman"/>
          <w:sz w:val="24"/>
        </w:rPr>
        <w:t>Рисунок 5 – Пример оформления таблицы с продолжением на</w:t>
      </w:r>
      <w:r w:rsidR="000714C9">
        <w:rPr>
          <w:rFonts w:ascii="Times New Roman" w:hAnsi="Times New Roman" w:cs="Times New Roman"/>
          <w:sz w:val="24"/>
        </w:rPr>
        <w:t xml:space="preserve"> </w:t>
      </w:r>
      <w:r w:rsidR="00065BE0" w:rsidRPr="000714C9">
        <w:rPr>
          <w:rFonts w:ascii="Times New Roman" w:hAnsi="Times New Roman" w:cs="Times New Roman"/>
          <w:sz w:val="24"/>
        </w:rPr>
        <w:t>следующем листе</w:t>
      </w:r>
    </w:p>
    <w:p w:rsidR="00CB4351" w:rsidRPr="004F75DC" w:rsidRDefault="00CB4351" w:rsidP="00DC4D58">
      <w:pPr>
        <w:suppressAutoHyphens/>
        <w:spacing w:after="0" w:line="360" w:lineRule="auto"/>
        <w:ind w:left="-284"/>
        <w:jc w:val="both"/>
        <w:rPr>
          <w:rFonts w:ascii="Times New Roman" w:hAnsi="Times New Roman" w:cs="Times New Roman"/>
          <w:sz w:val="28"/>
          <w:szCs w:val="28"/>
        </w:rPr>
      </w:pPr>
    </w:p>
    <w:p w:rsidR="00CB4351" w:rsidRPr="004F75DC" w:rsidRDefault="00CB4351" w:rsidP="00DC4D58">
      <w:pPr>
        <w:suppressAutoHyphens/>
        <w:spacing w:after="0" w:line="360" w:lineRule="auto"/>
        <w:ind w:firstLine="708"/>
        <w:jc w:val="both"/>
        <w:rPr>
          <w:rFonts w:ascii="Times New Roman" w:hAnsi="Times New Roman" w:cs="Times New Roman"/>
          <w:sz w:val="28"/>
          <w:szCs w:val="28"/>
        </w:rPr>
      </w:pPr>
      <w:r w:rsidRPr="004F75DC">
        <w:rPr>
          <w:rFonts w:ascii="Times New Roman" w:hAnsi="Times New Roman" w:cs="Times New Roman"/>
          <w:sz w:val="28"/>
          <w:szCs w:val="28"/>
        </w:rPr>
        <w:t>5.4.6 Если повторяющийся текст в графе состоит из одного слова, его допускается заменять кавычками. Если повторяющийся текст состоит из двух или более слов, то при первом повторении его заменяют словом «То же», а далее – кавычками. Ставить кавычки вместо повторяющихся цифр, марок, знаков, математических и химических символов не допускается. Если цифровые или иные данные в какой-либо строке таблицы не приводят, то в ней ставят прочерк.</w:t>
      </w:r>
    </w:p>
    <w:p w:rsidR="00CB4351" w:rsidRPr="004F75DC" w:rsidRDefault="00CB4351" w:rsidP="00DC4D58">
      <w:pPr>
        <w:suppressAutoHyphens/>
        <w:spacing w:after="0" w:line="360" w:lineRule="auto"/>
        <w:ind w:firstLine="708"/>
        <w:jc w:val="both"/>
        <w:rPr>
          <w:rFonts w:ascii="Times New Roman" w:hAnsi="Times New Roman" w:cs="Times New Roman"/>
          <w:sz w:val="28"/>
          <w:szCs w:val="28"/>
        </w:rPr>
      </w:pPr>
      <w:r w:rsidRPr="004F75DC">
        <w:rPr>
          <w:rFonts w:ascii="Times New Roman" w:hAnsi="Times New Roman" w:cs="Times New Roman"/>
          <w:sz w:val="28"/>
          <w:szCs w:val="28"/>
        </w:rPr>
        <w:t>Числовые значения показателя проставляют на уровне последней строки наименования показателя. Значение показателя, приведенное в виде текста, записывают на уровне первой строки наименования показателя.</w:t>
      </w:r>
    </w:p>
    <w:p w:rsidR="00CB4351" w:rsidRPr="004F75DC" w:rsidRDefault="00CB4351" w:rsidP="00DC4D58">
      <w:pPr>
        <w:suppressAutoHyphens/>
        <w:spacing w:after="0" w:line="360" w:lineRule="auto"/>
        <w:ind w:firstLine="708"/>
        <w:jc w:val="both"/>
        <w:rPr>
          <w:rFonts w:ascii="Times New Roman" w:hAnsi="Times New Roman" w:cs="Times New Roman"/>
          <w:sz w:val="28"/>
          <w:szCs w:val="28"/>
        </w:rPr>
      </w:pPr>
      <w:r w:rsidRPr="004F75DC">
        <w:rPr>
          <w:rFonts w:ascii="Times New Roman" w:hAnsi="Times New Roman" w:cs="Times New Roman"/>
          <w:sz w:val="28"/>
          <w:szCs w:val="28"/>
        </w:rPr>
        <w:t>5.</w:t>
      </w:r>
      <w:r w:rsidR="00391219" w:rsidRPr="004F75DC">
        <w:rPr>
          <w:rFonts w:ascii="Times New Roman" w:hAnsi="Times New Roman" w:cs="Times New Roman"/>
          <w:sz w:val="28"/>
          <w:szCs w:val="28"/>
        </w:rPr>
        <w:t>4</w:t>
      </w:r>
      <w:r w:rsidRPr="004F75DC">
        <w:rPr>
          <w:rFonts w:ascii="Times New Roman" w:hAnsi="Times New Roman" w:cs="Times New Roman"/>
          <w:sz w:val="28"/>
          <w:szCs w:val="28"/>
        </w:rPr>
        <w:t>.7 Если цифровые данные в графах таблицы имеют различную размерность, ее указывают в заголовке каждой графы. Когда в таблице помещены гр</w:t>
      </w:r>
      <w:r w:rsidRPr="004F75DC">
        <w:rPr>
          <w:rFonts w:ascii="Times New Roman" w:hAnsi="Times New Roman" w:cs="Times New Roman"/>
          <w:sz w:val="28"/>
          <w:szCs w:val="28"/>
        </w:rPr>
        <w:t>а</w:t>
      </w:r>
      <w:r w:rsidRPr="004F75DC">
        <w:rPr>
          <w:rFonts w:ascii="Times New Roman" w:hAnsi="Times New Roman" w:cs="Times New Roman"/>
          <w:sz w:val="28"/>
          <w:szCs w:val="28"/>
        </w:rPr>
        <w:t>фы с параметрами преимущественно одной размерности, но есть показатели с другими размерностями, над таблицей помещают надписи с преобладающей размерности, а сведения о других размерностях дают в заголовках соответствующих граф. Цифры в графах таблиц, как правило, располагают так, чтобы классы чисел во всей графе были точно один под другим. Числовые величины в одной графе по возможности должны иметь одинаковое количество десятичных знаков.</w:t>
      </w:r>
    </w:p>
    <w:p w:rsidR="00435A3B" w:rsidRPr="004F75DC" w:rsidRDefault="00CB4351" w:rsidP="00DC4D58">
      <w:pPr>
        <w:suppressAutoHyphens/>
        <w:spacing w:after="0" w:line="360" w:lineRule="auto"/>
        <w:ind w:firstLine="708"/>
        <w:jc w:val="both"/>
        <w:rPr>
          <w:rFonts w:ascii="Times New Roman" w:hAnsi="Times New Roman" w:cs="Times New Roman"/>
          <w:sz w:val="28"/>
          <w:szCs w:val="28"/>
        </w:rPr>
      </w:pPr>
      <w:r w:rsidRPr="004F75DC">
        <w:rPr>
          <w:rFonts w:ascii="Times New Roman" w:hAnsi="Times New Roman" w:cs="Times New Roman"/>
          <w:sz w:val="28"/>
          <w:szCs w:val="28"/>
        </w:rPr>
        <w:t xml:space="preserve">Для сокращения текста заголовков и подзаголовков граф отдельные понятия заменяют буквенными обозначениями, если они пояснены в тексте или приведены на иллюстрациях, например; D </w:t>
      </w:r>
      <w:r w:rsidRPr="004F75DC">
        <w:rPr>
          <w:rFonts w:ascii="Times New Roman" w:hAnsi="Times New Roman" w:cs="Times New Roman"/>
          <w:sz w:val="28"/>
          <w:szCs w:val="28"/>
        </w:rPr>
        <w:sym w:font="Symbol" w:char="F02D"/>
      </w:r>
      <w:r w:rsidRPr="004F75DC">
        <w:rPr>
          <w:rFonts w:ascii="Times New Roman" w:hAnsi="Times New Roman" w:cs="Times New Roman"/>
          <w:sz w:val="28"/>
          <w:szCs w:val="28"/>
        </w:rPr>
        <w:t xml:space="preserve"> диаметр; H </w:t>
      </w:r>
      <w:r w:rsidRPr="004F75DC">
        <w:rPr>
          <w:rFonts w:ascii="Times New Roman" w:hAnsi="Times New Roman" w:cs="Times New Roman"/>
          <w:sz w:val="28"/>
          <w:szCs w:val="28"/>
        </w:rPr>
        <w:sym w:font="Symbol" w:char="F02D"/>
      </w:r>
      <w:r w:rsidRPr="004F75DC">
        <w:rPr>
          <w:rFonts w:ascii="Times New Roman" w:hAnsi="Times New Roman" w:cs="Times New Roman"/>
          <w:sz w:val="28"/>
          <w:szCs w:val="28"/>
        </w:rPr>
        <w:t xml:space="preserve"> высота; L </w:t>
      </w:r>
      <w:r w:rsidRPr="004F75DC">
        <w:rPr>
          <w:rFonts w:ascii="Times New Roman" w:hAnsi="Times New Roman" w:cs="Times New Roman"/>
          <w:sz w:val="28"/>
          <w:szCs w:val="28"/>
        </w:rPr>
        <w:sym w:font="Symbol" w:char="F02D"/>
      </w:r>
      <w:r w:rsidRPr="004F75DC">
        <w:rPr>
          <w:rFonts w:ascii="Times New Roman" w:hAnsi="Times New Roman" w:cs="Times New Roman"/>
          <w:sz w:val="28"/>
          <w:szCs w:val="28"/>
        </w:rPr>
        <w:t xml:space="preserve"> длина. Показатели с одним и тем же буквенным обозначением группируются последовательно, в порядке возрастания индексов, например: L</w:t>
      </w:r>
      <w:r w:rsidRPr="004F75DC">
        <w:rPr>
          <w:rFonts w:ascii="Times New Roman" w:hAnsi="Times New Roman" w:cs="Times New Roman"/>
          <w:sz w:val="28"/>
          <w:szCs w:val="28"/>
          <w:vertAlign w:val="subscript"/>
        </w:rPr>
        <w:t>1</w:t>
      </w:r>
      <w:r w:rsidRPr="004F75DC">
        <w:rPr>
          <w:rFonts w:ascii="Times New Roman" w:hAnsi="Times New Roman" w:cs="Times New Roman"/>
          <w:sz w:val="28"/>
          <w:szCs w:val="28"/>
        </w:rPr>
        <w:t>, L</w:t>
      </w:r>
      <w:r w:rsidRPr="004F75DC">
        <w:rPr>
          <w:rFonts w:ascii="Times New Roman" w:hAnsi="Times New Roman" w:cs="Times New Roman"/>
          <w:sz w:val="28"/>
          <w:szCs w:val="28"/>
          <w:vertAlign w:val="subscript"/>
        </w:rPr>
        <w:t>2</w:t>
      </w:r>
      <w:r w:rsidRPr="004F75DC">
        <w:rPr>
          <w:rFonts w:ascii="Times New Roman" w:hAnsi="Times New Roman" w:cs="Times New Roman"/>
          <w:sz w:val="28"/>
          <w:szCs w:val="28"/>
        </w:rPr>
        <w:t>, L</w:t>
      </w:r>
      <w:r w:rsidRPr="004F75DC">
        <w:rPr>
          <w:rFonts w:ascii="Times New Roman" w:hAnsi="Times New Roman" w:cs="Times New Roman"/>
          <w:sz w:val="28"/>
          <w:szCs w:val="28"/>
          <w:vertAlign w:val="subscript"/>
        </w:rPr>
        <w:t>3</w:t>
      </w:r>
      <w:r w:rsidRPr="004F75DC">
        <w:rPr>
          <w:rFonts w:ascii="Times New Roman" w:hAnsi="Times New Roman" w:cs="Times New Roman"/>
          <w:sz w:val="28"/>
          <w:szCs w:val="28"/>
        </w:rPr>
        <w:t xml:space="preserve"> и так далее. </w:t>
      </w:r>
    </w:p>
    <w:p w:rsidR="000714C9" w:rsidRDefault="00CB4351" w:rsidP="00DC4D58">
      <w:pPr>
        <w:suppressAutoHyphens/>
        <w:spacing w:after="0" w:line="360" w:lineRule="auto"/>
        <w:ind w:firstLine="708"/>
        <w:jc w:val="both"/>
        <w:rPr>
          <w:rFonts w:ascii="Times New Roman" w:hAnsi="Times New Roman" w:cs="Times New Roman"/>
          <w:sz w:val="28"/>
          <w:szCs w:val="28"/>
        </w:rPr>
      </w:pPr>
      <w:r w:rsidRPr="004F75DC">
        <w:rPr>
          <w:rFonts w:ascii="Times New Roman" w:hAnsi="Times New Roman" w:cs="Times New Roman"/>
          <w:sz w:val="28"/>
          <w:szCs w:val="28"/>
        </w:rPr>
        <w:t>При необходимости нумерация показателей, параметров или других данных, порядковые номера следует указывать в первой графе (боковике) таблицы неп</w:t>
      </w:r>
      <w:r w:rsidRPr="004F75DC">
        <w:rPr>
          <w:rFonts w:ascii="Times New Roman" w:hAnsi="Times New Roman" w:cs="Times New Roman"/>
          <w:sz w:val="28"/>
          <w:szCs w:val="28"/>
        </w:rPr>
        <w:t>о</w:t>
      </w:r>
      <w:r w:rsidRPr="004F75DC">
        <w:rPr>
          <w:rFonts w:ascii="Times New Roman" w:hAnsi="Times New Roman" w:cs="Times New Roman"/>
          <w:sz w:val="28"/>
          <w:szCs w:val="28"/>
        </w:rPr>
        <w:t xml:space="preserve">средственно перед их наименованием в соответствии с рисунком </w:t>
      </w:r>
      <w:r w:rsidR="00435A3B" w:rsidRPr="004F75DC">
        <w:rPr>
          <w:rFonts w:ascii="Times New Roman" w:hAnsi="Times New Roman" w:cs="Times New Roman"/>
          <w:sz w:val="28"/>
          <w:szCs w:val="28"/>
        </w:rPr>
        <w:t>6</w:t>
      </w:r>
      <w:r w:rsidRPr="004F75DC">
        <w:rPr>
          <w:rFonts w:ascii="Times New Roman" w:hAnsi="Times New Roman" w:cs="Times New Roman"/>
          <w:sz w:val="28"/>
          <w:szCs w:val="28"/>
        </w:rPr>
        <w:t>. Перед числовыми значениями величин и обозначением типов, марок и т. п. порядковые номера не проставляют.</w:t>
      </w:r>
    </w:p>
    <w:p w:rsidR="000714C9" w:rsidRDefault="000714C9" w:rsidP="00DC4D58">
      <w:pPr>
        <w:suppressAutoHyphens/>
        <w:ind w:firstLine="708"/>
        <w:jc w:val="both"/>
        <w:rPr>
          <w:rFonts w:ascii="Times New Roman" w:hAnsi="Times New Roman" w:cs="Times New Roman"/>
          <w:sz w:val="28"/>
          <w:szCs w:val="28"/>
        </w:rPr>
      </w:pPr>
      <w:r>
        <w:rPr>
          <w:rFonts w:ascii="Times New Roman" w:hAnsi="Times New Roman" w:cs="Times New Roman"/>
          <w:sz w:val="28"/>
          <w:szCs w:val="28"/>
        </w:rPr>
        <w:lastRenderedPageBreak/>
        <w:br w:type="page"/>
      </w:r>
    </w:p>
    <w:p w:rsidR="00CB4351" w:rsidRPr="004F75DC" w:rsidRDefault="00CB4351" w:rsidP="00DC4D58">
      <w:pPr>
        <w:suppressAutoHyphens/>
        <w:spacing w:after="0" w:line="360" w:lineRule="auto"/>
        <w:ind w:firstLine="708"/>
        <w:jc w:val="both"/>
        <w:rPr>
          <w:rFonts w:ascii="Times New Roman" w:hAnsi="Times New Roman" w:cs="Times New Roman"/>
          <w:sz w:val="28"/>
          <w:szCs w:val="28"/>
        </w:rPr>
      </w:pPr>
    </w:p>
    <w:p w:rsidR="00435A3B" w:rsidRPr="004F75DC" w:rsidRDefault="00435A3B" w:rsidP="00DC4D58">
      <w:pPr>
        <w:suppressAutoHyphens/>
        <w:autoSpaceDE w:val="0"/>
        <w:autoSpaceDN w:val="0"/>
        <w:adjustRightInd w:val="0"/>
        <w:spacing w:after="0" w:line="360" w:lineRule="auto"/>
        <w:ind w:firstLine="708"/>
        <w:jc w:val="both"/>
        <w:rPr>
          <w:rFonts w:ascii="Times New Roman" w:hAnsi="Times New Roman" w:cs="Times New Roman"/>
          <w:sz w:val="28"/>
          <w:szCs w:val="28"/>
        </w:rPr>
      </w:pPr>
      <w:r w:rsidRPr="004F75DC">
        <w:rPr>
          <w:rFonts w:ascii="Times New Roman" w:hAnsi="Times New Roman" w:cs="Times New Roman"/>
          <w:sz w:val="28"/>
          <w:szCs w:val="28"/>
        </w:rPr>
        <w:t xml:space="preserve">Таблица </w:t>
      </w:r>
      <w:r w:rsidR="00391219" w:rsidRPr="004F75DC">
        <w:rPr>
          <w:rFonts w:ascii="Times New Roman" w:hAnsi="Times New Roman" w:cs="Times New Roman"/>
          <w:sz w:val="28"/>
          <w:szCs w:val="28"/>
        </w:rPr>
        <w:t>5</w:t>
      </w:r>
      <w:r w:rsidRPr="004F75DC">
        <w:rPr>
          <w:rFonts w:ascii="Times New Roman" w:hAnsi="Times New Roman" w:cs="Times New Roman"/>
          <w:sz w:val="28"/>
          <w:szCs w:val="28"/>
        </w:rPr>
        <w:t>.</w:t>
      </w:r>
      <w:r w:rsidR="00391219" w:rsidRPr="004F75DC">
        <w:rPr>
          <w:rFonts w:ascii="Times New Roman" w:hAnsi="Times New Roman" w:cs="Times New Roman"/>
          <w:sz w:val="28"/>
          <w:szCs w:val="28"/>
        </w:rPr>
        <w:t>1</w:t>
      </w:r>
      <w:r w:rsidRPr="004F75DC">
        <w:rPr>
          <w:rFonts w:ascii="Times New Roman" w:hAnsi="Times New Roman" w:cs="Times New Roman"/>
          <w:sz w:val="28"/>
          <w:szCs w:val="28"/>
        </w:rPr>
        <w:t xml:space="preserve"> – Электрические характеристики основных режимов работы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8"/>
        <w:gridCol w:w="2180"/>
        <w:gridCol w:w="2060"/>
      </w:tblGrid>
      <w:tr w:rsidR="00435A3B" w:rsidRPr="004F75DC" w:rsidTr="00065BE0">
        <w:trPr>
          <w:trHeight w:val="390"/>
        </w:trPr>
        <w:tc>
          <w:tcPr>
            <w:tcW w:w="4938" w:type="dxa"/>
            <w:vMerge w:val="restart"/>
            <w:vAlign w:val="center"/>
          </w:tcPr>
          <w:p w:rsidR="00435A3B" w:rsidRPr="004F75DC" w:rsidRDefault="00435A3B" w:rsidP="00DC4D58">
            <w:pPr>
              <w:suppressAutoHyphens/>
              <w:autoSpaceDE w:val="0"/>
              <w:autoSpaceDN w:val="0"/>
              <w:adjustRightInd w:val="0"/>
              <w:spacing w:after="0" w:line="360" w:lineRule="auto"/>
              <w:ind w:left="-284"/>
              <w:jc w:val="center"/>
              <w:rPr>
                <w:rFonts w:ascii="Times New Roman" w:hAnsi="Times New Roman" w:cs="Times New Roman"/>
                <w:sz w:val="20"/>
                <w:szCs w:val="20"/>
              </w:rPr>
            </w:pPr>
            <w:r w:rsidRPr="004F75DC">
              <w:rPr>
                <w:rFonts w:ascii="Times New Roman" w:hAnsi="Times New Roman" w:cs="Times New Roman"/>
                <w:sz w:val="20"/>
                <w:szCs w:val="20"/>
              </w:rPr>
              <w:t>Наименование показателя</w:t>
            </w:r>
          </w:p>
        </w:tc>
        <w:tc>
          <w:tcPr>
            <w:tcW w:w="4240" w:type="dxa"/>
            <w:gridSpan w:val="2"/>
            <w:tcBorders>
              <w:bottom w:val="single" w:sz="4" w:space="0" w:color="auto"/>
            </w:tcBorders>
            <w:vAlign w:val="center"/>
          </w:tcPr>
          <w:p w:rsidR="00435A3B" w:rsidRPr="004F75DC" w:rsidRDefault="00435A3B" w:rsidP="00DC4D58">
            <w:pPr>
              <w:suppressAutoHyphens/>
              <w:autoSpaceDE w:val="0"/>
              <w:autoSpaceDN w:val="0"/>
              <w:adjustRightInd w:val="0"/>
              <w:spacing w:after="0" w:line="360" w:lineRule="auto"/>
              <w:ind w:left="-284"/>
              <w:jc w:val="center"/>
              <w:rPr>
                <w:rFonts w:ascii="Times New Roman" w:hAnsi="Times New Roman" w:cs="Times New Roman"/>
                <w:sz w:val="20"/>
                <w:szCs w:val="20"/>
              </w:rPr>
            </w:pPr>
            <w:r w:rsidRPr="004F75DC">
              <w:rPr>
                <w:rFonts w:ascii="Times New Roman" w:hAnsi="Times New Roman" w:cs="Times New Roman"/>
                <w:sz w:val="20"/>
                <w:szCs w:val="20"/>
              </w:rPr>
              <w:t>Значение</w:t>
            </w:r>
          </w:p>
        </w:tc>
      </w:tr>
      <w:tr w:rsidR="00435A3B" w:rsidRPr="004F75DC" w:rsidTr="00065BE0">
        <w:trPr>
          <w:trHeight w:val="255"/>
        </w:trPr>
        <w:tc>
          <w:tcPr>
            <w:tcW w:w="4938" w:type="dxa"/>
            <w:vMerge/>
            <w:vAlign w:val="center"/>
          </w:tcPr>
          <w:p w:rsidR="00435A3B" w:rsidRPr="004F75DC" w:rsidRDefault="00435A3B" w:rsidP="00DC4D58">
            <w:pPr>
              <w:suppressAutoHyphens/>
              <w:autoSpaceDE w:val="0"/>
              <w:autoSpaceDN w:val="0"/>
              <w:adjustRightInd w:val="0"/>
              <w:spacing w:after="0" w:line="360" w:lineRule="auto"/>
              <w:ind w:left="-284"/>
              <w:jc w:val="center"/>
              <w:rPr>
                <w:rFonts w:ascii="Times New Roman" w:hAnsi="Times New Roman" w:cs="Times New Roman"/>
                <w:sz w:val="20"/>
                <w:szCs w:val="20"/>
              </w:rPr>
            </w:pPr>
          </w:p>
        </w:tc>
        <w:tc>
          <w:tcPr>
            <w:tcW w:w="2180" w:type="dxa"/>
            <w:tcBorders>
              <w:top w:val="single" w:sz="4" w:space="0" w:color="auto"/>
            </w:tcBorders>
            <w:vAlign w:val="center"/>
          </w:tcPr>
          <w:p w:rsidR="00435A3B" w:rsidRPr="004F75DC" w:rsidRDefault="00435A3B" w:rsidP="00DC4D58">
            <w:pPr>
              <w:suppressAutoHyphens/>
              <w:autoSpaceDE w:val="0"/>
              <w:autoSpaceDN w:val="0"/>
              <w:adjustRightInd w:val="0"/>
              <w:spacing w:after="0" w:line="360" w:lineRule="auto"/>
              <w:ind w:left="-284"/>
              <w:jc w:val="center"/>
              <w:rPr>
                <w:rFonts w:ascii="Times New Roman" w:hAnsi="Times New Roman" w:cs="Times New Roman"/>
                <w:sz w:val="20"/>
                <w:szCs w:val="20"/>
              </w:rPr>
            </w:pPr>
            <w:r w:rsidRPr="004F75DC">
              <w:rPr>
                <w:rFonts w:ascii="Times New Roman" w:hAnsi="Times New Roman" w:cs="Times New Roman"/>
                <w:sz w:val="20"/>
                <w:szCs w:val="20"/>
              </w:rPr>
              <w:t>в режиме 1</w:t>
            </w:r>
          </w:p>
        </w:tc>
        <w:tc>
          <w:tcPr>
            <w:tcW w:w="2060" w:type="dxa"/>
            <w:tcBorders>
              <w:top w:val="single" w:sz="4" w:space="0" w:color="auto"/>
            </w:tcBorders>
            <w:vAlign w:val="center"/>
          </w:tcPr>
          <w:p w:rsidR="00435A3B" w:rsidRPr="004F75DC" w:rsidRDefault="00435A3B" w:rsidP="00DC4D58">
            <w:pPr>
              <w:suppressAutoHyphens/>
              <w:autoSpaceDE w:val="0"/>
              <w:autoSpaceDN w:val="0"/>
              <w:adjustRightInd w:val="0"/>
              <w:spacing w:after="0" w:line="360" w:lineRule="auto"/>
              <w:ind w:left="-284"/>
              <w:jc w:val="center"/>
              <w:rPr>
                <w:rFonts w:ascii="Times New Roman" w:hAnsi="Times New Roman" w:cs="Times New Roman"/>
                <w:sz w:val="20"/>
                <w:szCs w:val="20"/>
              </w:rPr>
            </w:pPr>
            <w:r w:rsidRPr="004F75DC">
              <w:rPr>
                <w:rFonts w:ascii="Times New Roman" w:hAnsi="Times New Roman" w:cs="Times New Roman"/>
                <w:sz w:val="20"/>
                <w:szCs w:val="20"/>
              </w:rPr>
              <w:t>в режиме 2</w:t>
            </w:r>
          </w:p>
        </w:tc>
      </w:tr>
      <w:tr w:rsidR="00435A3B" w:rsidRPr="004F75DC" w:rsidTr="00065BE0">
        <w:tc>
          <w:tcPr>
            <w:tcW w:w="4938" w:type="dxa"/>
          </w:tcPr>
          <w:p w:rsidR="00435A3B" w:rsidRPr="004F75DC" w:rsidRDefault="00435A3B" w:rsidP="00DC4D58">
            <w:pPr>
              <w:suppressAutoHyphens/>
              <w:autoSpaceDE w:val="0"/>
              <w:autoSpaceDN w:val="0"/>
              <w:adjustRightInd w:val="0"/>
              <w:spacing w:after="0" w:line="360" w:lineRule="auto"/>
              <w:ind w:left="-284"/>
              <w:jc w:val="both"/>
              <w:rPr>
                <w:rFonts w:ascii="Times New Roman" w:hAnsi="Times New Roman" w:cs="Times New Roman"/>
                <w:sz w:val="20"/>
                <w:szCs w:val="20"/>
              </w:rPr>
            </w:pPr>
            <w:r w:rsidRPr="004F75DC">
              <w:rPr>
                <w:rFonts w:ascii="Times New Roman" w:hAnsi="Times New Roman" w:cs="Times New Roman"/>
                <w:sz w:val="20"/>
                <w:szCs w:val="20"/>
              </w:rPr>
              <w:t>1 Ток коллектора, А</w:t>
            </w:r>
          </w:p>
        </w:tc>
        <w:tc>
          <w:tcPr>
            <w:tcW w:w="2180" w:type="dxa"/>
          </w:tcPr>
          <w:p w:rsidR="00435A3B" w:rsidRPr="004F75DC" w:rsidRDefault="00435A3B" w:rsidP="00DC4D58">
            <w:pPr>
              <w:suppressAutoHyphens/>
              <w:autoSpaceDE w:val="0"/>
              <w:autoSpaceDN w:val="0"/>
              <w:adjustRightInd w:val="0"/>
              <w:spacing w:after="0" w:line="360" w:lineRule="auto"/>
              <w:ind w:left="-284"/>
              <w:jc w:val="center"/>
              <w:rPr>
                <w:rFonts w:ascii="Times New Roman" w:hAnsi="Times New Roman" w:cs="Times New Roman"/>
                <w:sz w:val="20"/>
                <w:szCs w:val="20"/>
              </w:rPr>
            </w:pPr>
            <w:r w:rsidRPr="004F75DC">
              <w:rPr>
                <w:rFonts w:ascii="Times New Roman" w:hAnsi="Times New Roman" w:cs="Times New Roman"/>
                <w:sz w:val="20"/>
                <w:szCs w:val="20"/>
              </w:rPr>
              <w:t>5, не менее</w:t>
            </w:r>
          </w:p>
        </w:tc>
        <w:tc>
          <w:tcPr>
            <w:tcW w:w="2060" w:type="dxa"/>
          </w:tcPr>
          <w:p w:rsidR="00435A3B" w:rsidRPr="004F75DC" w:rsidRDefault="00435A3B" w:rsidP="00DC4D58">
            <w:pPr>
              <w:suppressAutoHyphens/>
              <w:autoSpaceDE w:val="0"/>
              <w:autoSpaceDN w:val="0"/>
              <w:adjustRightInd w:val="0"/>
              <w:spacing w:after="0" w:line="360" w:lineRule="auto"/>
              <w:ind w:left="-284"/>
              <w:jc w:val="center"/>
              <w:rPr>
                <w:rFonts w:ascii="Times New Roman" w:hAnsi="Times New Roman" w:cs="Times New Roman"/>
                <w:sz w:val="20"/>
                <w:szCs w:val="20"/>
              </w:rPr>
            </w:pPr>
            <w:r w:rsidRPr="004F75DC">
              <w:rPr>
                <w:rFonts w:ascii="Times New Roman" w:hAnsi="Times New Roman" w:cs="Times New Roman"/>
                <w:sz w:val="20"/>
                <w:szCs w:val="20"/>
              </w:rPr>
              <w:t>7, не менее</w:t>
            </w:r>
          </w:p>
        </w:tc>
      </w:tr>
    </w:tbl>
    <w:p w:rsidR="00065BE0" w:rsidRPr="004F75DC" w:rsidRDefault="00065BE0" w:rsidP="00DC4D58">
      <w:pPr>
        <w:suppressAutoHyphens/>
        <w:spacing w:after="0" w:line="360" w:lineRule="auto"/>
        <w:rPr>
          <w:rFonts w:ascii="Times New Roman" w:hAnsi="Times New Roman" w:cs="Times New Roman"/>
          <w:sz w:val="28"/>
          <w:szCs w:val="28"/>
        </w:rPr>
      </w:pPr>
      <w:r w:rsidRPr="004F75DC">
        <w:rPr>
          <w:rFonts w:ascii="Times New Roman" w:hAnsi="Times New Roman" w:cs="Times New Roman"/>
          <w:sz w:val="28"/>
          <w:szCs w:val="28"/>
        </w:rPr>
        <w:t>Продолжение таблицы 5.1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8"/>
        <w:gridCol w:w="2180"/>
        <w:gridCol w:w="2060"/>
      </w:tblGrid>
      <w:tr w:rsidR="00065BE0" w:rsidRPr="004F75DC" w:rsidTr="00065BE0">
        <w:trPr>
          <w:trHeight w:val="390"/>
        </w:trPr>
        <w:tc>
          <w:tcPr>
            <w:tcW w:w="4938" w:type="dxa"/>
            <w:vMerge w:val="restart"/>
            <w:vAlign w:val="center"/>
          </w:tcPr>
          <w:p w:rsidR="00065BE0" w:rsidRPr="004F75DC" w:rsidRDefault="00065BE0" w:rsidP="00DC4D58">
            <w:pPr>
              <w:suppressAutoHyphens/>
              <w:autoSpaceDE w:val="0"/>
              <w:autoSpaceDN w:val="0"/>
              <w:adjustRightInd w:val="0"/>
              <w:spacing w:after="0" w:line="360" w:lineRule="auto"/>
              <w:jc w:val="center"/>
              <w:rPr>
                <w:rFonts w:ascii="Times New Roman" w:hAnsi="Times New Roman" w:cs="Times New Roman"/>
                <w:sz w:val="20"/>
                <w:szCs w:val="20"/>
              </w:rPr>
            </w:pPr>
            <w:r w:rsidRPr="004F75DC">
              <w:rPr>
                <w:rFonts w:ascii="Times New Roman" w:hAnsi="Times New Roman" w:cs="Times New Roman"/>
                <w:sz w:val="20"/>
                <w:szCs w:val="20"/>
              </w:rPr>
              <w:t>Наименование показателя</w:t>
            </w:r>
          </w:p>
        </w:tc>
        <w:tc>
          <w:tcPr>
            <w:tcW w:w="4240" w:type="dxa"/>
            <w:gridSpan w:val="2"/>
            <w:tcBorders>
              <w:bottom w:val="single" w:sz="4" w:space="0" w:color="auto"/>
            </w:tcBorders>
            <w:vAlign w:val="center"/>
          </w:tcPr>
          <w:p w:rsidR="00065BE0" w:rsidRPr="004F75DC" w:rsidRDefault="00065BE0" w:rsidP="00DC4D58">
            <w:pPr>
              <w:suppressAutoHyphens/>
              <w:autoSpaceDE w:val="0"/>
              <w:autoSpaceDN w:val="0"/>
              <w:adjustRightInd w:val="0"/>
              <w:spacing w:after="0" w:line="360" w:lineRule="auto"/>
              <w:jc w:val="center"/>
              <w:rPr>
                <w:rFonts w:ascii="Times New Roman" w:hAnsi="Times New Roman" w:cs="Times New Roman"/>
                <w:sz w:val="20"/>
                <w:szCs w:val="20"/>
              </w:rPr>
            </w:pPr>
            <w:r w:rsidRPr="004F75DC">
              <w:rPr>
                <w:rFonts w:ascii="Times New Roman" w:hAnsi="Times New Roman" w:cs="Times New Roman"/>
                <w:sz w:val="20"/>
                <w:szCs w:val="20"/>
              </w:rPr>
              <w:t>Значение</w:t>
            </w:r>
          </w:p>
        </w:tc>
      </w:tr>
      <w:tr w:rsidR="00065BE0" w:rsidRPr="004F75DC" w:rsidTr="00065BE0">
        <w:trPr>
          <w:trHeight w:val="255"/>
        </w:trPr>
        <w:tc>
          <w:tcPr>
            <w:tcW w:w="4938" w:type="dxa"/>
            <w:vMerge/>
            <w:vAlign w:val="center"/>
          </w:tcPr>
          <w:p w:rsidR="00065BE0" w:rsidRPr="004F75DC" w:rsidRDefault="00065BE0" w:rsidP="00DC4D58">
            <w:pPr>
              <w:suppressAutoHyphens/>
              <w:autoSpaceDE w:val="0"/>
              <w:autoSpaceDN w:val="0"/>
              <w:adjustRightInd w:val="0"/>
              <w:spacing w:after="0" w:line="360" w:lineRule="auto"/>
              <w:jc w:val="center"/>
              <w:rPr>
                <w:rFonts w:ascii="Times New Roman" w:hAnsi="Times New Roman" w:cs="Times New Roman"/>
                <w:sz w:val="20"/>
                <w:szCs w:val="20"/>
              </w:rPr>
            </w:pPr>
          </w:p>
        </w:tc>
        <w:tc>
          <w:tcPr>
            <w:tcW w:w="2180" w:type="dxa"/>
            <w:tcBorders>
              <w:top w:val="single" w:sz="4" w:space="0" w:color="auto"/>
            </w:tcBorders>
            <w:vAlign w:val="center"/>
          </w:tcPr>
          <w:p w:rsidR="00065BE0" w:rsidRPr="004F75DC" w:rsidRDefault="00065BE0" w:rsidP="00DC4D58">
            <w:pPr>
              <w:suppressAutoHyphens/>
              <w:autoSpaceDE w:val="0"/>
              <w:autoSpaceDN w:val="0"/>
              <w:adjustRightInd w:val="0"/>
              <w:spacing w:after="0" w:line="360" w:lineRule="auto"/>
              <w:jc w:val="center"/>
              <w:rPr>
                <w:rFonts w:ascii="Times New Roman" w:hAnsi="Times New Roman" w:cs="Times New Roman"/>
                <w:sz w:val="20"/>
                <w:szCs w:val="20"/>
              </w:rPr>
            </w:pPr>
            <w:r w:rsidRPr="004F75DC">
              <w:rPr>
                <w:rFonts w:ascii="Times New Roman" w:hAnsi="Times New Roman" w:cs="Times New Roman"/>
                <w:sz w:val="20"/>
                <w:szCs w:val="20"/>
              </w:rPr>
              <w:t>в режиме 1</w:t>
            </w:r>
          </w:p>
        </w:tc>
        <w:tc>
          <w:tcPr>
            <w:tcW w:w="2060" w:type="dxa"/>
            <w:tcBorders>
              <w:top w:val="single" w:sz="4" w:space="0" w:color="auto"/>
            </w:tcBorders>
            <w:vAlign w:val="center"/>
          </w:tcPr>
          <w:p w:rsidR="00065BE0" w:rsidRPr="004F75DC" w:rsidRDefault="00065BE0" w:rsidP="00DC4D58">
            <w:pPr>
              <w:suppressAutoHyphens/>
              <w:autoSpaceDE w:val="0"/>
              <w:autoSpaceDN w:val="0"/>
              <w:adjustRightInd w:val="0"/>
              <w:spacing w:after="0" w:line="360" w:lineRule="auto"/>
              <w:jc w:val="center"/>
              <w:rPr>
                <w:rFonts w:ascii="Times New Roman" w:hAnsi="Times New Roman" w:cs="Times New Roman"/>
                <w:sz w:val="20"/>
                <w:szCs w:val="20"/>
              </w:rPr>
            </w:pPr>
            <w:r w:rsidRPr="004F75DC">
              <w:rPr>
                <w:rFonts w:ascii="Times New Roman" w:hAnsi="Times New Roman" w:cs="Times New Roman"/>
                <w:sz w:val="20"/>
                <w:szCs w:val="20"/>
              </w:rPr>
              <w:t>в режиме 2</w:t>
            </w:r>
          </w:p>
        </w:tc>
      </w:tr>
      <w:tr w:rsidR="00435A3B" w:rsidRPr="004F75DC" w:rsidTr="00065BE0">
        <w:tc>
          <w:tcPr>
            <w:tcW w:w="4938" w:type="dxa"/>
          </w:tcPr>
          <w:p w:rsidR="00435A3B" w:rsidRPr="004F75DC" w:rsidRDefault="00435A3B" w:rsidP="00DC4D58">
            <w:pPr>
              <w:suppressAutoHyphens/>
              <w:autoSpaceDE w:val="0"/>
              <w:autoSpaceDN w:val="0"/>
              <w:adjustRightInd w:val="0"/>
              <w:spacing w:after="0" w:line="360" w:lineRule="auto"/>
              <w:jc w:val="both"/>
              <w:rPr>
                <w:rFonts w:ascii="Times New Roman" w:hAnsi="Times New Roman" w:cs="Times New Roman"/>
                <w:sz w:val="20"/>
                <w:szCs w:val="20"/>
              </w:rPr>
            </w:pPr>
            <w:r w:rsidRPr="004F75DC">
              <w:rPr>
                <w:rFonts w:ascii="Times New Roman" w:hAnsi="Times New Roman" w:cs="Times New Roman"/>
                <w:sz w:val="20"/>
                <w:szCs w:val="20"/>
              </w:rPr>
              <w:t>2 Напряжение на коллекторе, В</w:t>
            </w:r>
          </w:p>
        </w:tc>
        <w:tc>
          <w:tcPr>
            <w:tcW w:w="2180" w:type="dxa"/>
          </w:tcPr>
          <w:p w:rsidR="00435A3B" w:rsidRPr="004F75DC" w:rsidRDefault="00435A3B" w:rsidP="00DC4D58">
            <w:pPr>
              <w:suppressAutoHyphens/>
              <w:autoSpaceDE w:val="0"/>
              <w:autoSpaceDN w:val="0"/>
              <w:adjustRightInd w:val="0"/>
              <w:spacing w:after="0" w:line="360" w:lineRule="auto"/>
              <w:jc w:val="center"/>
              <w:rPr>
                <w:rFonts w:ascii="Times New Roman" w:hAnsi="Times New Roman" w:cs="Times New Roman"/>
                <w:sz w:val="20"/>
                <w:szCs w:val="20"/>
              </w:rPr>
            </w:pPr>
            <w:r w:rsidRPr="004F75DC">
              <w:rPr>
                <w:rFonts w:ascii="Times New Roman" w:hAnsi="Times New Roman" w:cs="Times New Roman"/>
                <w:sz w:val="20"/>
                <w:szCs w:val="20"/>
              </w:rPr>
              <w:t>-</w:t>
            </w:r>
          </w:p>
        </w:tc>
        <w:tc>
          <w:tcPr>
            <w:tcW w:w="2060" w:type="dxa"/>
          </w:tcPr>
          <w:p w:rsidR="00435A3B" w:rsidRPr="004F75DC" w:rsidRDefault="00435A3B" w:rsidP="00DC4D58">
            <w:pPr>
              <w:suppressAutoHyphens/>
              <w:autoSpaceDE w:val="0"/>
              <w:autoSpaceDN w:val="0"/>
              <w:adjustRightInd w:val="0"/>
              <w:spacing w:after="0" w:line="360" w:lineRule="auto"/>
              <w:jc w:val="center"/>
              <w:rPr>
                <w:rFonts w:ascii="Times New Roman" w:hAnsi="Times New Roman" w:cs="Times New Roman"/>
                <w:sz w:val="20"/>
                <w:szCs w:val="20"/>
              </w:rPr>
            </w:pPr>
            <w:r w:rsidRPr="004F75DC">
              <w:rPr>
                <w:rFonts w:ascii="Times New Roman" w:hAnsi="Times New Roman" w:cs="Times New Roman"/>
                <w:sz w:val="20"/>
                <w:szCs w:val="20"/>
              </w:rPr>
              <w:t>-</w:t>
            </w:r>
          </w:p>
        </w:tc>
      </w:tr>
      <w:tr w:rsidR="00435A3B" w:rsidRPr="004F75DC" w:rsidTr="00065BE0">
        <w:tc>
          <w:tcPr>
            <w:tcW w:w="4938" w:type="dxa"/>
          </w:tcPr>
          <w:p w:rsidR="00435A3B" w:rsidRPr="004F75DC" w:rsidRDefault="00435A3B" w:rsidP="00DC4D58">
            <w:pPr>
              <w:suppressAutoHyphens/>
              <w:autoSpaceDE w:val="0"/>
              <w:autoSpaceDN w:val="0"/>
              <w:adjustRightInd w:val="0"/>
              <w:spacing w:after="0" w:line="360" w:lineRule="auto"/>
              <w:jc w:val="both"/>
              <w:rPr>
                <w:rFonts w:ascii="Times New Roman" w:hAnsi="Times New Roman" w:cs="Times New Roman"/>
                <w:sz w:val="20"/>
                <w:szCs w:val="20"/>
              </w:rPr>
            </w:pPr>
            <w:r w:rsidRPr="004F75DC">
              <w:rPr>
                <w:rFonts w:ascii="Times New Roman" w:hAnsi="Times New Roman" w:cs="Times New Roman"/>
                <w:sz w:val="20"/>
                <w:szCs w:val="20"/>
              </w:rPr>
              <w:t>3 Сопротивление нагрузки коллектора, Ом</w:t>
            </w:r>
          </w:p>
        </w:tc>
        <w:tc>
          <w:tcPr>
            <w:tcW w:w="2180" w:type="dxa"/>
          </w:tcPr>
          <w:p w:rsidR="00435A3B" w:rsidRPr="004F75DC" w:rsidRDefault="00435A3B" w:rsidP="00DC4D58">
            <w:pPr>
              <w:suppressAutoHyphens/>
              <w:autoSpaceDE w:val="0"/>
              <w:autoSpaceDN w:val="0"/>
              <w:adjustRightInd w:val="0"/>
              <w:spacing w:after="0" w:line="360" w:lineRule="auto"/>
              <w:jc w:val="center"/>
              <w:rPr>
                <w:rFonts w:ascii="Times New Roman" w:hAnsi="Times New Roman" w:cs="Times New Roman"/>
                <w:sz w:val="20"/>
                <w:szCs w:val="20"/>
              </w:rPr>
            </w:pPr>
            <w:r w:rsidRPr="004F75DC">
              <w:rPr>
                <w:rFonts w:ascii="Times New Roman" w:hAnsi="Times New Roman" w:cs="Times New Roman"/>
                <w:sz w:val="20"/>
                <w:szCs w:val="20"/>
              </w:rPr>
              <w:t>-</w:t>
            </w:r>
          </w:p>
        </w:tc>
        <w:tc>
          <w:tcPr>
            <w:tcW w:w="2060" w:type="dxa"/>
          </w:tcPr>
          <w:p w:rsidR="00435A3B" w:rsidRPr="004F75DC" w:rsidRDefault="00435A3B" w:rsidP="00DC4D58">
            <w:pPr>
              <w:suppressAutoHyphens/>
              <w:autoSpaceDE w:val="0"/>
              <w:autoSpaceDN w:val="0"/>
              <w:adjustRightInd w:val="0"/>
              <w:spacing w:after="0" w:line="360" w:lineRule="auto"/>
              <w:jc w:val="center"/>
              <w:rPr>
                <w:rFonts w:ascii="Times New Roman" w:hAnsi="Times New Roman" w:cs="Times New Roman"/>
                <w:sz w:val="20"/>
                <w:szCs w:val="20"/>
              </w:rPr>
            </w:pPr>
            <w:r w:rsidRPr="004F75DC">
              <w:rPr>
                <w:rFonts w:ascii="Times New Roman" w:hAnsi="Times New Roman" w:cs="Times New Roman"/>
                <w:sz w:val="20"/>
                <w:szCs w:val="20"/>
              </w:rPr>
              <w:t>-</w:t>
            </w:r>
          </w:p>
        </w:tc>
      </w:tr>
    </w:tbl>
    <w:p w:rsidR="00435A3B" w:rsidRPr="000714C9" w:rsidRDefault="00435A3B" w:rsidP="00DC4D58">
      <w:pPr>
        <w:suppressAutoHyphens/>
        <w:autoSpaceDE w:val="0"/>
        <w:autoSpaceDN w:val="0"/>
        <w:adjustRightInd w:val="0"/>
        <w:spacing w:after="0" w:line="360" w:lineRule="auto"/>
        <w:jc w:val="center"/>
        <w:rPr>
          <w:rFonts w:ascii="Times New Roman" w:hAnsi="Times New Roman" w:cs="Times New Roman"/>
          <w:sz w:val="24"/>
          <w:szCs w:val="28"/>
        </w:rPr>
      </w:pPr>
      <w:r w:rsidRPr="000714C9">
        <w:rPr>
          <w:rFonts w:ascii="Times New Roman" w:hAnsi="Times New Roman" w:cs="Times New Roman"/>
          <w:sz w:val="24"/>
          <w:szCs w:val="28"/>
        </w:rPr>
        <w:t xml:space="preserve">Рисунок </w:t>
      </w:r>
      <w:r w:rsidR="00DC3EE3" w:rsidRPr="000714C9">
        <w:rPr>
          <w:rFonts w:ascii="Times New Roman" w:hAnsi="Times New Roman" w:cs="Times New Roman"/>
          <w:sz w:val="24"/>
          <w:szCs w:val="28"/>
        </w:rPr>
        <w:t>6</w:t>
      </w:r>
      <w:r w:rsidRPr="000714C9">
        <w:rPr>
          <w:rFonts w:ascii="Times New Roman" w:hAnsi="Times New Roman" w:cs="Times New Roman"/>
          <w:sz w:val="24"/>
          <w:szCs w:val="28"/>
        </w:rPr>
        <w:t xml:space="preserve"> – Пример оформления таблицы с указанием порядкового</w:t>
      </w:r>
      <w:r w:rsidR="000714C9">
        <w:rPr>
          <w:rFonts w:ascii="Times New Roman" w:hAnsi="Times New Roman" w:cs="Times New Roman"/>
          <w:sz w:val="24"/>
          <w:szCs w:val="28"/>
        </w:rPr>
        <w:t xml:space="preserve"> </w:t>
      </w:r>
      <w:r w:rsidRPr="000714C9">
        <w:rPr>
          <w:rFonts w:ascii="Times New Roman" w:hAnsi="Times New Roman" w:cs="Times New Roman"/>
          <w:sz w:val="24"/>
          <w:szCs w:val="28"/>
        </w:rPr>
        <w:t>номера в боковине</w:t>
      </w:r>
    </w:p>
    <w:p w:rsidR="00435A3B" w:rsidRPr="004F75DC" w:rsidRDefault="00435A3B" w:rsidP="00DC4D58">
      <w:pPr>
        <w:suppressAutoHyphens/>
        <w:autoSpaceDE w:val="0"/>
        <w:autoSpaceDN w:val="0"/>
        <w:adjustRightInd w:val="0"/>
        <w:spacing w:after="0" w:line="360" w:lineRule="auto"/>
        <w:jc w:val="both"/>
        <w:rPr>
          <w:rFonts w:ascii="Times New Roman" w:hAnsi="Times New Roman" w:cs="Times New Roman"/>
          <w:sz w:val="28"/>
          <w:szCs w:val="28"/>
        </w:rPr>
      </w:pPr>
    </w:p>
    <w:p w:rsidR="00435A3B" w:rsidRPr="004F75DC" w:rsidRDefault="00435A3B"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При наличии в тексте небольшого по объёму цифрового материала его нецелесообразно оформлять таблицей, а следует давать текстом. При этом цифровые данные оформляют в виде колонок. </w:t>
      </w:r>
    </w:p>
    <w:p w:rsidR="00435A3B" w:rsidRPr="004F75DC" w:rsidRDefault="00435A3B"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Пример</w:t>
      </w:r>
    </w:p>
    <w:p w:rsidR="00435A3B" w:rsidRPr="004F75DC" w:rsidRDefault="00435A3B"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Предельные отклонения размеров профилей всех номеров, %:</w:t>
      </w:r>
    </w:p>
    <w:p w:rsidR="00435A3B" w:rsidRPr="004F75DC" w:rsidRDefault="00435A3B"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по высоте</w:t>
      </w:r>
      <w:r w:rsidRPr="004F75DC">
        <w:rPr>
          <w:rFonts w:ascii="Times New Roman" w:hAnsi="Times New Roman" w:cs="Times New Roman"/>
          <w:sz w:val="28"/>
          <w:szCs w:val="28"/>
        </w:rPr>
        <w:tab/>
      </w:r>
      <w:r w:rsidRPr="004F75DC">
        <w:rPr>
          <w:rFonts w:ascii="Times New Roman" w:hAnsi="Times New Roman" w:cs="Times New Roman"/>
          <w:sz w:val="28"/>
          <w:szCs w:val="28"/>
        </w:rPr>
        <w:tab/>
      </w:r>
      <w:r w:rsidRPr="004F75DC">
        <w:rPr>
          <w:rFonts w:ascii="Times New Roman" w:hAnsi="Times New Roman" w:cs="Times New Roman"/>
          <w:sz w:val="28"/>
          <w:szCs w:val="28"/>
        </w:rPr>
        <w:tab/>
      </w:r>
      <w:r w:rsidRPr="004F75DC">
        <w:rPr>
          <w:rFonts w:ascii="Times New Roman" w:hAnsi="Times New Roman" w:cs="Times New Roman"/>
          <w:sz w:val="28"/>
          <w:szCs w:val="28"/>
        </w:rPr>
        <w:tab/>
      </w:r>
      <w:r w:rsidRPr="004F75DC">
        <w:rPr>
          <w:rFonts w:ascii="Times New Roman" w:hAnsi="Times New Roman" w:cs="Times New Roman"/>
          <w:sz w:val="28"/>
          <w:szCs w:val="28"/>
        </w:rPr>
        <w:sym w:font="Symbol" w:char="F0B1"/>
      </w:r>
      <w:r w:rsidRPr="004F75DC">
        <w:rPr>
          <w:rFonts w:ascii="Times New Roman" w:hAnsi="Times New Roman" w:cs="Times New Roman"/>
          <w:sz w:val="28"/>
          <w:szCs w:val="28"/>
        </w:rPr>
        <w:t xml:space="preserve">2,5 </w:t>
      </w:r>
      <w:r w:rsidR="00065BE0" w:rsidRPr="004F75DC">
        <w:rPr>
          <w:rFonts w:ascii="Times New Roman" w:hAnsi="Times New Roman" w:cs="Times New Roman"/>
          <w:sz w:val="28"/>
          <w:szCs w:val="28"/>
        </w:rPr>
        <w:tab/>
      </w:r>
      <w:r w:rsidR="00065BE0" w:rsidRPr="004F75DC">
        <w:rPr>
          <w:rFonts w:ascii="Times New Roman" w:hAnsi="Times New Roman" w:cs="Times New Roman"/>
          <w:sz w:val="28"/>
          <w:szCs w:val="28"/>
        </w:rPr>
        <w:tab/>
      </w:r>
      <w:r w:rsidRPr="004F75DC">
        <w:rPr>
          <w:rFonts w:ascii="Times New Roman" w:hAnsi="Times New Roman" w:cs="Times New Roman"/>
          <w:sz w:val="28"/>
          <w:szCs w:val="28"/>
        </w:rPr>
        <w:t xml:space="preserve">по толщине стенки </w:t>
      </w:r>
      <w:r w:rsidRPr="004F75DC">
        <w:rPr>
          <w:rFonts w:ascii="Times New Roman" w:hAnsi="Times New Roman" w:cs="Times New Roman"/>
          <w:sz w:val="28"/>
          <w:szCs w:val="28"/>
        </w:rPr>
        <w:tab/>
      </w:r>
      <w:r w:rsidRPr="004F75DC">
        <w:rPr>
          <w:rFonts w:ascii="Times New Roman" w:hAnsi="Times New Roman" w:cs="Times New Roman"/>
          <w:sz w:val="28"/>
          <w:szCs w:val="28"/>
        </w:rPr>
        <w:sym w:font="Symbol" w:char="F0B1"/>
      </w:r>
      <w:r w:rsidRPr="004F75DC">
        <w:rPr>
          <w:rFonts w:ascii="Times New Roman" w:hAnsi="Times New Roman" w:cs="Times New Roman"/>
          <w:sz w:val="28"/>
          <w:szCs w:val="28"/>
        </w:rPr>
        <w:t>0,3</w:t>
      </w:r>
    </w:p>
    <w:p w:rsidR="00435A3B" w:rsidRPr="004F75DC" w:rsidRDefault="00435A3B"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по ширине полки</w:t>
      </w:r>
      <w:r w:rsidRPr="004F75DC">
        <w:rPr>
          <w:rFonts w:ascii="Times New Roman" w:hAnsi="Times New Roman" w:cs="Times New Roman"/>
          <w:sz w:val="28"/>
          <w:szCs w:val="28"/>
        </w:rPr>
        <w:tab/>
      </w:r>
      <w:r w:rsidRPr="004F75DC">
        <w:rPr>
          <w:rFonts w:ascii="Times New Roman" w:hAnsi="Times New Roman" w:cs="Times New Roman"/>
          <w:sz w:val="28"/>
          <w:szCs w:val="28"/>
        </w:rPr>
        <w:tab/>
      </w:r>
      <w:r w:rsidRPr="004F75DC">
        <w:rPr>
          <w:rFonts w:ascii="Times New Roman" w:hAnsi="Times New Roman" w:cs="Times New Roman"/>
          <w:sz w:val="28"/>
          <w:szCs w:val="28"/>
        </w:rPr>
        <w:tab/>
      </w:r>
      <w:r w:rsidRPr="004F75DC">
        <w:rPr>
          <w:rFonts w:ascii="Times New Roman" w:hAnsi="Times New Roman" w:cs="Times New Roman"/>
          <w:sz w:val="28"/>
          <w:szCs w:val="28"/>
        </w:rPr>
        <w:sym w:font="Symbol" w:char="F0B1"/>
      </w:r>
      <w:r w:rsidRPr="004F75DC">
        <w:rPr>
          <w:rFonts w:ascii="Times New Roman" w:hAnsi="Times New Roman" w:cs="Times New Roman"/>
          <w:sz w:val="28"/>
          <w:szCs w:val="28"/>
        </w:rPr>
        <w:t>1,5</w:t>
      </w:r>
      <w:r w:rsidR="00065BE0" w:rsidRPr="004F75DC">
        <w:rPr>
          <w:rFonts w:ascii="Times New Roman" w:hAnsi="Times New Roman" w:cs="Times New Roman"/>
          <w:sz w:val="28"/>
          <w:szCs w:val="28"/>
        </w:rPr>
        <w:tab/>
      </w:r>
      <w:r w:rsidR="00065BE0" w:rsidRPr="004F75DC">
        <w:rPr>
          <w:rFonts w:ascii="Times New Roman" w:hAnsi="Times New Roman" w:cs="Times New Roman"/>
          <w:sz w:val="28"/>
          <w:szCs w:val="28"/>
        </w:rPr>
        <w:tab/>
      </w:r>
      <w:r w:rsidRPr="004F75DC">
        <w:rPr>
          <w:rFonts w:ascii="Times New Roman" w:hAnsi="Times New Roman" w:cs="Times New Roman"/>
          <w:sz w:val="28"/>
          <w:szCs w:val="28"/>
        </w:rPr>
        <w:t>по толщине полки</w:t>
      </w:r>
      <w:r w:rsidRPr="004F75DC">
        <w:rPr>
          <w:rFonts w:ascii="Times New Roman" w:hAnsi="Times New Roman" w:cs="Times New Roman"/>
          <w:sz w:val="28"/>
          <w:szCs w:val="28"/>
        </w:rPr>
        <w:sym w:font="Symbol" w:char="F0B1"/>
      </w:r>
      <w:r w:rsidRPr="004F75DC">
        <w:rPr>
          <w:rFonts w:ascii="Times New Roman" w:hAnsi="Times New Roman" w:cs="Times New Roman"/>
          <w:sz w:val="28"/>
          <w:szCs w:val="28"/>
        </w:rPr>
        <w:t>0,3</w:t>
      </w:r>
    </w:p>
    <w:p w:rsidR="000714C9" w:rsidRDefault="000714C9" w:rsidP="00DC4D58">
      <w:pPr>
        <w:suppressAutoHyphens/>
        <w:spacing w:after="0" w:line="360" w:lineRule="auto"/>
        <w:ind w:left="-284" w:firstLine="708"/>
        <w:jc w:val="both"/>
        <w:rPr>
          <w:rFonts w:ascii="Times New Roman" w:hAnsi="Times New Roman" w:cs="Times New Roman"/>
          <w:b/>
          <w:sz w:val="28"/>
          <w:szCs w:val="28"/>
        </w:rPr>
      </w:pPr>
    </w:p>
    <w:p w:rsidR="00684864" w:rsidRPr="004F75DC" w:rsidRDefault="00684864" w:rsidP="00DC4D58">
      <w:pPr>
        <w:suppressAutoHyphens/>
        <w:spacing w:after="0" w:line="360" w:lineRule="auto"/>
        <w:ind w:firstLine="709"/>
        <w:jc w:val="both"/>
        <w:rPr>
          <w:rFonts w:ascii="Times New Roman" w:hAnsi="Times New Roman" w:cs="Times New Roman"/>
          <w:b/>
          <w:sz w:val="28"/>
          <w:szCs w:val="28"/>
        </w:rPr>
      </w:pPr>
      <w:r w:rsidRPr="004F75DC">
        <w:rPr>
          <w:rFonts w:ascii="Times New Roman" w:hAnsi="Times New Roman" w:cs="Times New Roman"/>
          <w:b/>
          <w:sz w:val="28"/>
          <w:szCs w:val="28"/>
        </w:rPr>
        <w:t>5.</w:t>
      </w:r>
      <w:r w:rsidR="002B4DA6" w:rsidRPr="004F75DC">
        <w:rPr>
          <w:rFonts w:ascii="Times New Roman" w:hAnsi="Times New Roman" w:cs="Times New Roman"/>
          <w:b/>
          <w:sz w:val="28"/>
          <w:szCs w:val="28"/>
        </w:rPr>
        <w:t>5</w:t>
      </w:r>
      <w:r w:rsidRPr="004F75DC">
        <w:rPr>
          <w:rFonts w:ascii="Times New Roman" w:hAnsi="Times New Roman" w:cs="Times New Roman"/>
          <w:b/>
          <w:sz w:val="28"/>
          <w:szCs w:val="28"/>
        </w:rPr>
        <w:t xml:space="preserve"> Оформление формул и уравнений </w:t>
      </w:r>
    </w:p>
    <w:p w:rsidR="000714C9" w:rsidRDefault="000714C9" w:rsidP="00DC4D58">
      <w:pPr>
        <w:suppressAutoHyphens/>
        <w:spacing w:after="0" w:line="360" w:lineRule="auto"/>
        <w:ind w:firstLine="709"/>
        <w:jc w:val="both"/>
        <w:rPr>
          <w:rFonts w:ascii="Times New Roman" w:hAnsi="Times New Roman" w:cs="Times New Roman"/>
          <w:sz w:val="28"/>
          <w:szCs w:val="28"/>
        </w:rPr>
      </w:pPr>
    </w:p>
    <w:p w:rsidR="002B4DA6" w:rsidRPr="004F75DC" w:rsidRDefault="002B4DA6"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Формулы записываются на отдельной строке симметрично тексту шрифтом основного текста с оформлением в редакторе формул. Применение маши</w:t>
      </w:r>
      <w:r w:rsidRPr="004F75DC">
        <w:rPr>
          <w:rFonts w:ascii="Times New Roman" w:hAnsi="Times New Roman" w:cs="Times New Roman"/>
          <w:sz w:val="28"/>
          <w:szCs w:val="28"/>
        </w:rPr>
        <w:t>н</w:t>
      </w:r>
      <w:r w:rsidRPr="004F75DC">
        <w:rPr>
          <w:rFonts w:ascii="Times New Roman" w:hAnsi="Times New Roman" w:cs="Times New Roman"/>
          <w:sz w:val="28"/>
          <w:szCs w:val="28"/>
        </w:rPr>
        <w:t xml:space="preserve">ных и рукописных символов в одной формуле не допускается. </w:t>
      </w:r>
    </w:p>
    <w:p w:rsidR="002B4DA6" w:rsidRPr="004F75DC" w:rsidRDefault="002B4DA6"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Формулы короткие, простые, не имеющие самостоятельного значения и непронумерованные рекомендуется помещать в тексте.</w:t>
      </w:r>
    </w:p>
    <w:p w:rsidR="002B4DA6" w:rsidRPr="004F75DC" w:rsidRDefault="002B4DA6"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Перед формулой и после следует отступить по одному одинарному интервалу.</w:t>
      </w:r>
    </w:p>
    <w:p w:rsidR="002B4DA6" w:rsidRPr="004F75DC" w:rsidRDefault="002B4DA6"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5.5.1 Формулы, на которые есть ссылки в тексте, должны нумероваться. Формулы за исключением формул, помещаемых в приложении, должны нумероваться сквозной нумерацией или нумерацией в пределах раздела </w:t>
      </w:r>
      <w:r w:rsidRPr="004F75DC">
        <w:rPr>
          <w:rFonts w:ascii="Times New Roman" w:hAnsi="Times New Roman" w:cs="Times New Roman"/>
          <w:sz w:val="28"/>
          <w:szCs w:val="28"/>
        </w:rPr>
        <w:lastRenderedPageBreak/>
        <w:t>арабскими цифрами, которые записываются на уровне формулы в крайнем правом положении на строке в круглых скобках. Во втором случае номер формулы состоит из номера раздела и порядкового номера формулы, разделенных точкой, например (3.1).</w:t>
      </w:r>
    </w:p>
    <w:p w:rsidR="002B4DA6" w:rsidRPr="004F75DC" w:rsidRDefault="002B4DA6"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5.5.2 Ссылки в тексте на порядковые номера формул дают в скобках, например, «... проведем расчет по формуле (2.4)».</w:t>
      </w:r>
    </w:p>
    <w:p w:rsidR="002B4DA6" w:rsidRPr="004F75DC" w:rsidRDefault="002B4DA6"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5.5.4 В формулах в качестве символов следует применять обозначения, установленные соответствующими государственными стандартами. Пояснения каждого символа следует давать непосредственно под формулой в той последовательн</w:t>
      </w:r>
      <w:r w:rsidRPr="004F75DC">
        <w:rPr>
          <w:rFonts w:ascii="Times New Roman" w:hAnsi="Times New Roman" w:cs="Times New Roman"/>
          <w:sz w:val="28"/>
          <w:szCs w:val="28"/>
        </w:rPr>
        <w:t>о</w:t>
      </w:r>
      <w:r w:rsidRPr="004F75DC">
        <w:rPr>
          <w:rFonts w:ascii="Times New Roman" w:hAnsi="Times New Roman" w:cs="Times New Roman"/>
          <w:sz w:val="28"/>
          <w:szCs w:val="28"/>
        </w:rPr>
        <w:t>сти, в которой символы приведены в формуле. Первая строка пояснения должна начинаться со слова «где» строчными буквами без двоеточия после него. Пример:</w:t>
      </w:r>
    </w:p>
    <w:p w:rsidR="002B4DA6" w:rsidRPr="004F75DC" w:rsidRDefault="002B4DA6"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Массовый расход аэрационного вытяжного воздуха определяется по формуле</w:t>
      </w:r>
    </w:p>
    <w:p w:rsidR="002B4DA6" w:rsidRPr="004F75DC" w:rsidRDefault="002B4DA6" w:rsidP="00DC4D58">
      <w:pPr>
        <w:suppressAutoHyphens/>
        <w:spacing w:after="0" w:line="360" w:lineRule="auto"/>
        <w:ind w:firstLine="709"/>
        <w:rPr>
          <w:rFonts w:ascii="Times New Roman" w:hAnsi="Times New Roman" w:cs="Times New Roman"/>
          <w:sz w:val="28"/>
          <w:szCs w:val="28"/>
        </w:rPr>
      </w:pPr>
      <w:r w:rsidRPr="004F75DC">
        <w:rPr>
          <w:rFonts w:ascii="Times New Roman" w:hAnsi="Times New Roman" w:cs="Times New Roman"/>
          <w:position w:val="-38"/>
          <w:sz w:val="28"/>
          <w:szCs w:val="28"/>
        </w:rPr>
        <w:object w:dxaOrig="2380" w:dyaOrig="859">
          <v:shape id="_x0000_i1030" type="#_x0000_t75" style="width:125.25pt;height:44.25pt" o:ole="">
            <v:imagedata r:id="rId23" o:title=""/>
          </v:shape>
          <o:OLEObject Type="Embed" ProgID="Equation.3" ShapeID="_x0000_i1030" DrawAspect="Content" ObjectID="_1613221375" r:id="rId24"/>
        </w:object>
      </w:r>
      <w:r w:rsidRPr="004F75DC">
        <w:rPr>
          <w:rFonts w:ascii="Times New Roman" w:hAnsi="Times New Roman" w:cs="Times New Roman"/>
          <w:sz w:val="28"/>
          <w:szCs w:val="28"/>
        </w:rPr>
        <w:t>,</w:t>
      </w:r>
      <w:r w:rsidRPr="004F75DC">
        <w:rPr>
          <w:rFonts w:ascii="Times New Roman" w:hAnsi="Times New Roman" w:cs="Times New Roman"/>
          <w:sz w:val="28"/>
          <w:szCs w:val="28"/>
        </w:rPr>
        <w:tab/>
      </w:r>
      <w:r w:rsidRPr="004F75DC">
        <w:rPr>
          <w:rFonts w:ascii="Times New Roman" w:hAnsi="Times New Roman" w:cs="Times New Roman"/>
          <w:sz w:val="28"/>
          <w:szCs w:val="28"/>
        </w:rPr>
        <w:tab/>
      </w:r>
      <w:r w:rsidRPr="004F75DC">
        <w:rPr>
          <w:rFonts w:ascii="Times New Roman" w:hAnsi="Times New Roman" w:cs="Times New Roman"/>
          <w:sz w:val="28"/>
          <w:szCs w:val="28"/>
        </w:rPr>
        <w:tab/>
      </w:r>
      <w:r w:rsidRPr="004F75DC">
        <w:rPr>
          <w:rFonts w:ascii="Times New Roman" w:hAnsi="Times New Roman" w:cs="Times New Roman"/>
          <w:sz w:val="28"/>
          <w:szCs w:val="28"/>
        </w:rPr>
        <w:tab/>
      </w:r>
      <w:r w:rsidR="000714C9">
        <w:rPr>
          <w:rFonts w:ascii="Times New Roman" w:hAnsi="Times New Roman" w:cs="Times New Roman"/>
          <w:sz w:val="28"/>
          <w:szCs w:val="28"/>
        </w:rPr>
        <w:tab/>
      </w:r>
      <w:r w:rsidR="000714C9">
        <w:rPr>
          <w:rFonts w:ascii="Times New Roman" w:hAnsi="Times New Roman" w:cs="Times New Roman"/>
          <w:sz w:val="28"/>
          <w:szCs w:val="28"/>
        </w:rPr>
        <w:tab/>
      </w:r>
      <w:r w:rsidR="000714C9">
        <w:rPr>
          <w:rFonts w:ascii="Times New Roman" w:hAnsi="Times New Roman" w:cs="Times New Roman"/>
          <w:sz w:val="28"/>
          <w:szCs w:val="28"/>
        </w:rPr>
        <w:tab/>
      </w:r>
      <w:r w:rsidR="000714C9">
        <w:rPr>
          <w:rFonts w:ascii="Times New Roman" w:hAnsi="Times New Roman" w:cs="Times New Roman"/>
          <w:sz w:val="28"/>
          <w:szCs w:val="28"/>
        </w:rPr>
        <w:tab/>
      </w:r>
      <w:r w:rsidR="000714C9">
        <w:rPr>
          <w:rFonts w:ascii="Times New Roman" w:hAnsi="Times New Roman" w:cs="Times New Roman"/>
          <w:sz w:val="28"/>
          <w:szCs w:val="28"/>
        </w:rPr>
        <w:tab/>
      </w:r>
      <w:r w:rsidRPr="004F75DC">
        <w:rPr>
          <w:rFonts w:ascii="Times New Roman" w:hAnsi="Times New Roman" w:cs="Times New Roman"/>
          <w:sz w:val="28"/>
          <w:szCs w:val="28"/>
        </w:rPr>
        <w:tab/>
        <w:t>(3.6)</w:t>
      </w:r>
    </w:p>
    <w:p w:rsidR="002B4DA6" w:rsidRPr="004F75DC" w:rsidRDefault="002B4DA6"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где</w:t>
      </w:r>
      <w:r w:rsidRPr="004F75DC">
        <w:rPr>
          <w:rFonts w:ascii="Times New Roman" w:hAnsi="Times New Roman" w:cs="Times New Roman"/>
          <w:sz w:val="28"/>
          <w:szCs w:val="28"/>
        </w:rPr>
        <w:tab/>
        <w:t>3,6 – коэффициент перевода;</w:t>
      </w:r>
    </w:p>
    <w:p w:rsidR="002B4DA6" w:rsidRPr="004F75DC" w:rsidRDefault="002B4DA6"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Q</w:t>
      </w:r>
      <w:r w:rsidRPr="004F75DC">
        <w:rPr>
          <w:rFonts w:ascii="Times New Roman" w:hAnsi="Times New Roman" w:cs="Times New Roman"/>
          <w:sz w:val="28"/>
          <w:szCs w:val="28"/>
          <w:vertAlign w:val="subscript"/>
        </w:rPr>
        <w:t>аэр</w:t>
      </w:r>
      <w:r w:rsidRPr="004F75DC">
        <w:rPr>
          <w:rFonts w:ascii="Times New Roman" w:hAnsi="Times New Roman" w:cs="Times New Roman"/>
          <w:sz w:val="28"/>
          <w:szCs w:val="28"/>
        </w:rPr>
        <w:t xml:space="preserve"> – количество теплоты, удаляемое из помещения при помощи аэрации, Дж;</w:t>
      </w:r>
    </w:p>
    <w:p w:rsidR="002B4DA6" w:rsidRPr="004F75DC" w:rsidRDefault="002B4DA6"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с = 1004,6 Дж/(кг °С) – массовая удельная теплоемкость воздуха;</w:t>
      </w:r>
    </w:p>
    <w:p w:rsidR="002B4DA6" w:rsidRPr="004F75DC" w:rsidRDefault="002B4DA6"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t</w:t>
      </w:r>
      <w:r w:rsidRPr="004F75DC">
        <w:rPr>
          <w:rFonts w:ascii="Times New Roman" w:hAnsi="Times New Roman" w:cs="Times New Roman"/>
          <w:sz w:val="28"/>
          <w:szCs w:val="28"/>
          <w:vertAlign w:val="subscript"/>
        </w:rPr>
        <w:t>уд</w:t>
      </w:r>
      <w:r w:rsidRPr="004F75DC">
        <w:rPr>
          <w:rFonts w:ascii="Times New Roman" w:hAnsi="Times New Roman" w:cs="Times New Roman"/>
          <w:sz w:val="28"/>
          <w:szCs w:val="28"/>
        </w:rPr>
        <w:t>– температура удаляемого (внутреннего) воздуха, °С;</w:t>
      </w:r>
    </w:p>
    <w:p w:rsidR="002B4DA6" w:rsidRPr="004F75DC" w:rsidRDefault="002B4DA6"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t</w:t>
      </w:r>
      <w:r w:rsidRPr="004F75DC">
        <w:rPr>
          <w:rFonts w:ascii="Times New Roman" w:hAnsi="Times New Roman" w:cs="Times New Roman"/>
          <w:sz w:val="28"/>
          <w:szCs w:val="28"/>
          <w:vertAlign w:val="subscript"/>
        </w:rPr>
        <w:t>пр</w:t>
      </w:r>
      <w:r w:rsidRPr="004F75DC">
        <w:rPr>
          <w:rFonts w:ascii="Times New Roman" w:hAnsi="Times New Roman" w:cs="Times New Roman"/>
          <w:sz w:val="28"/>
          <w:szCs w:val="28"/>
        </w:rPr>
        <w:t>– температура приточного (наружного) воздуха, °С.</w:t>
      </w:r>
    </w:p>
    <w:p w:rsidR="00065BE0" w:rsidRPr="004F75DC" w:rsidRDefault="00065BE0" w:rsidP="00DC4D58">
      <w:pPr>
        <w:suppressAutoHyphens/>
        <w:spacing w:after="0" w:line="360" w:lineRule="auto"/>
        <w:ind w:firstLine="709"/>
        <w:jc w:val="both"/>
        <w:rPr>
          <w:rFonts w:ascii="Times New Roman" w:hAnsi="Times New Roman" w:cs="Times New Roman"/>
          <w:sz w:val="28"/>
          <w:szCs w:val="28"/>
        </w:rPr>
      </w:pPr>
    </w:p>
    <w:p w:rsidR="002B4DA6" w:rsidRPr="004F75DC" w:rsidRDefault="002B4DA6"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Определим массовый расход по формуле (3.6):</w:t>
      </w:r>
    </w:p>
    <w:p w:rsidR="002B4DA6" w:rsidRPr="004F75DC" w:rsidRDefault="002B4DA6" w:rsidP="00DC4D58">
      <w:pPr>
        <w:suppressAutoHyphens/>
        <w:spacing w:after="0" w:line="360" w:lineRule="auto"/>
        <w:ind w:firstLine="709"/>
        <w:jc w:val="center"/>
        <w:rPr>
          <w:rFonts w:ascii="Times New Roman" w:hAnsi="Times New Roman" w:cs="Times New Roman"/>
          <w:sz w:val="28"/>
          <w:szCs w:val="28"/>
        </w:rPr>
      </w:pPr>
      <w:r w:rsidRPr="004F75DC">
        <w:rPr>
          <w:rFonts w:ascii="Times New Roman" w:hAnsi="Times New Roman" w:cs="Times New Roman"/>
          <w:position w:val="-32"/>
          <w:sz w:val="28"/>
          <w:szCs w:val="28"/>
        </w:rPr>
        <w:object w:dxaOrig="4599" w:dyaOrig="760">
          <v:shape id="_x0000_i1031" type="#_x0000_t75" style="width:240.75pt;height:38.25pt" o:ole="">
            <v:imagedata r:id="rId25" o:title=""/>
          </v:shape>
          <o:OLEObject Type="Embed" ProgID="Equation.3" ShapeID="_x0000_i1031" DrawAspect="Content" ObjectID="_1613221376" r:id="rId26"/>
        </w:object>
      </w:r>
    </w:p>
    <w:p w:rsidR="002B4DA6" w:rsidRPr="004F75DC" w:rsidRDefault="002B4DA6"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5.5.5 Переносить формулы на следующую строку допускается только на знаках выполняемых операций, причем знак в начале следующей строки повторяют. При переносе формулы на знаке умножения применяют знак «</w:t>
      </w:r>
      <w:r w:rsidRPr="004F75DC">
        <w:rPr>
          <w:rFonts w:ascii="Times New Roman" w:hAnsi="Times New Roman" w:cs="Times New Roman"/>
          <w:sz w:val="28"/>
          <w:szCs w:val="28"/>
        </w:rPr>
        <w:sym w:font="Symbol" w:char="F0B4"/>
      </w:r>
      <w:r w:rsidRPr="004F75DC">
        <w:rPr>
          <w:rFonts w:ascii="Times New Roman" w:hAnsi="Times New Roman" w:cs="Times New Roman"/>
          <w:sz w:val="28"/>
          <w:szCs w:val="28"/>
        </w:rPr>
        <w:t>».</w:t>
      </w:r>
    </w:p>
    <w:p w:rsidR="002B4DA6" w:rsidRPr="004F75DC" w:rsidRDefault="002B4DA6"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lastRenderedPageBreak/>
        <w:t>5.5.6 Формулы, помещаемые в приложениях, должны обозначаться отдельной нумерацией арабскими цифрами в пределах каждого приложения с добавлением перед каждой цифрой обозначения приложения, например, формула (В.1).</w:t>
      </w:r>
    </w:p>
    <w:p w:rsidR="000714C9" w:rsidRDefault="000714C9" w:rsidP="00DC4D58">
      <w:pPr>
        <w:suppressAutoHyphens/>
        <w:ind w:firstLine="709"/>
        <w:rPr>
          <w:rFonts w:ascii="Times New Roman" w:hAnsi="Times New Roman" w:cs="Times New Roman"/>
          <w:b/>
          <w:sz w:val="28"/>
          <w:szCs w:val="28"/>
        </w:rPr>
      </w:pPr>
    </w:p>
    <w:p w:rsidR="00391219" w:rsidRDefault="00435A3B" w:rsidP="00DC4D58">
      <w:pPr>
        <w:suppressAutoHyphens/>
        <w:spacing w:after="0" w:line="360" w:lineRule="auto"/>
        <w:ind w:firstLine="709"/>
        <w:jc w:val="both"/>
        <w:rPr>
          <w:rFonts w:ascii="Times New Roman" w:hAnsi="Times New Roman" w:cs="Times New Roman"/>
          <w:b/>
          <w:sz w:val="28"/>
          <w:szCs w:val="28"/>
        </w:rPr>
      </w:pPr>
      <w:r w:rsidRPr="004F75DC">
        <w:rPr>
          <w:rFonts w:ascii="Times New Roman" w:hAnsi="Times New Roman" w:cs="Times New Roman"/>
          <w:b/>
          <w:sz w:val="28"/>
          <w:szCs w:val="28"/>
        </w:rPr>
        <w:t>5.</w:t>
      </w:r>
      <w:r w:rsidR="002B4DA6" w:rsidRPr="004F75DC">
        <w:rPr>
          <w:rFonts w:ascii="Times New Roman" w:hAnsi="Times New Roman" w:cs="Times New Roman"/>
          <w:b/>
          <w:sz w:val="28"/>
          <w:szCs w:val="28"/>
        </w:rPr>
        <w:t>6</w:t>
      </w:r>
      <w:r w:rsidR="00391219" w:rsidRPr="004F75DC">
        <w:rPr>
          <w:rFonts w:ascii="Times New Roman" w:hAnsi="Times New Roman" w:cs="Times New Roman"/>
          <w:b/>
          <w:sz w:val="28"/>
          <w:szCs w:val="28"/>
        </w:rPr>
        <w:t xml:space="preserve"> Сокращения </w:t>
      </w:r>
    </w:p>
    <w:p w:rsidR="000714C9" w:rsidRPr="004F75DC" w:rsidRDefault="000714C9" w:rsidP="00DC4D58">
      <w:pPr>
        <w:suppressAutoHyphens/>
        <w:spacing w:after="0" w:line="360" w:lineRule="auto"/>
        <w:ind w:firstLine="709"/>
        <w:jc w:val="both"/>
        <w:rPr>
          <w:rFonts w:ascii="Times New Roman" w:hAnsi="Times New Roman" w:cs="Times New Roman"/>
          <w:b/>
          <w:sz w:val="28"/>
          <w:szCs w:val="28"/>
        </w:rPr>
      </w:pPr>
    </w:p>
    <w:p w:rsidR="00435A3B" w:rsidRPr="004F75DC" w:rsidRDefault="00391219"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В текстовых работах необходимо применять сокращения слов согласно требованиям ГОСТ </w:t>
      </w:r>
      <w:proofErr w:type="gramStart"/>
      <w:r w:rsidRPr="004F75DC">
        <w:rPr>
          <w:rFonts w:ascii="Times New Roman" w:hAnsi="Times New Roman" w:cs="Times New Roman"/>
          <w:sz w:val="28"/>
          <w:szCs w:val="28"/>
        </w:rPr>
        <w:t>Р</w:t>
      </w:r>
      <w:proofErr w:type="gramEnd"/>
      <w:r w:rsidRPr="004F75DC">
        <w:rPr>
          <w:rFonts w:ascii="Times New Roman" w:hAnsi="Times New Roman" w:cs="Times New Roman"/>
          <w:sz w:val="28"/>
          <w:szCs w:val="28"/>
        </w:rPr>
        <w:t xml:space="preserve"> 7.0.12, ГОСТ 2.316, ГОСТ 8.417.</w:t>
      </w:r>
    </w:p>
    <w:p w:rsidR="00391219" w:rsidRDefault="00391219" w:rsidP="00DC4D58">
      <w:pPr>
        <w:suppressAutoHyphens/>
        <w:spacing w:after="0" w:line="360" w:lineRule="auto"/>
        <w:ind w:firstLine="709"/>
        <w:jc w:val="both"/>
        <w:rPr>
          <w:rFonts w:ascii="Times New Roman" w:hAnsi="Times New Roman" w:cs="Times New Roman"/>
          <w:b/>
          <w:sz w:val="28"/>
          <w:szCs w:val="28"/>
        </w:rPr>
      </w:pPr>
      <w:r w:rsidRPr="004F75DC">
        <w:rPr>
          <w:rFonts w:ascii="Times New Roman" w:hAnsi="Times New Roman" w:cs="Times New Roman"/>
          <w:b/>
          <w:sz w:val="28"/>
          <w:szCs w:val="28"/>
        </w:rPr>
        <w:t xml:space="preserve">Примеры </w:t>
      </w:r>
    </w:p>
    <w:tbl>
      <w:tblPr>
        <w:tblStyle w:val="ad"/>
        <w:tblW w:w="0" w:type="auto"/>
        <w:tblInd w:w="817" w:type="dxa"/>
        <w:tblLook w:val="04A0" w:firstRow="1" w:lastRow="0" w:firstColumn="1" w:lastColumn="0" w:noHBand="0" w:noVBand="1"/>
      </w:tblPr>
      <w:tblGrid>
        <w:gridCol w:w="2283"/>
        <w:gridCol w:w="944"/>
        <w:gridCol w:w="1728"/>
        <w:gridCol w:w="1107"/>
      </w:tblGrid>
      <w:tr w:rsidR="000714C9" w:rsidTr="003B235C">
        <w:trPr>
          <w:trHeight w:val="481"/>
        </w:trPr>
        <w:tc>
          <w:tcPr>
            <w:tcW w:w="2283" w:type="dxa"/>
          </w:tcPr>
          <w:p w:rsidR="000714C9" w:rsidRPr="003B235C" w:rsidRDefault="000714C9"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государственный</w:t>
            </w:r>
          </w:p>
        </w:tc>
        <w:tc>
          <w:tcPr>
            <w:tcW w:w="944" w:type="dxa"/>
          </w:tcPr>
          <w:p w:rsidR="000714C9" w:rsidRPr="003B235C" w:rsidRDefault="000714C9"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гос.</w:t>
            </w:r>
            <w:r w:rsidRPr="003B235C">
              <w:rPr>
                <w:rFonts w:ascii="Times New Roman" w:hAnsi="Times New Roman" w:cs="Times New Roman"/>
                <w:sz w:val="28"/>
                <w:szCs w:val="28"/>
              </w:rPr>
              <w:tab/>
            </w:r>
          </w:p>
        </w:tc>
        <w:tc>
          <w:tcPr>
            <w:tcW w:w="1728" w:type="dxa"/>
          </w:tcPr>
          <w:p w:rsidR="000714C9" w:rsidRPr="003B235C" w:rsidRDefault="000714C9"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смотри</w:t>
            </w:r>
          </w:p>
        </w:tc>
        <w:tc>
          <w:tcPr>
            <w:tcW w:w="1107" w:type="dxa"/>
          </w:tcPr>
          <w:p w:rsidR="000714C9" w:rsidRPr="003B235C" w:rsidRDefault="000714C9" w:rsidP="00DC4D58">
            <w:pPr>
              <w:suppressAutoHyphens/>
              <w:spacing w:line="360" w:lineRule="auto"/>
              <w:jc w:val="both"/>
              <w:rPr>
                <w:rFonts w:ascii="Times New Roman" w:hAnsi="Times New Roman" w:cs="Times New Roman"/>
                <w:b/>
                <w:sz w:val="28"/>
                <w:szCs w:val="28"/>
              </w:rPr>
            </w:pPr>
            <w:proofErr w:type="gramStart"/>
            <w:r w:rsidRPr="003B235C">
              <w:rPr>
                <w:rFonts w:ascii="Times New Roman" w:hAnsi="Times New Roman" w:cs="Times New Roman"/>
                <w:sz w:val="28"/>
                <w:szCs w:val="28"/>
              </w:rPr>
              <w:t>см</w:t>
            </w:r>
            <w:proofErr w:type="gramEnd"/>
            <w:r w:rsidRPr="003B235C">
              <w:rPr>
                <w:rFonts w:ascii="Times New Roman" w:hAnsi="Times New Roman" w:cs="Times New Roman"/>
                <w:sz w:val="28"/>
                <w:szCs w:val="28"/>
              </w:rPr>
              <w:t>.</w:t>
            </w:r>
          </w:p>
        </w:tc>
      </w:tr>
      <w:tr w:rsidR="000714C9" w:rsidTr="003B235C">
        <w:trPr>
          <w:trHeight w:val="481"/>
        </w:trPr>
        <w:tc>
          <w:tcPr>
            <w:tcW w:w="2283" w:type="dxa"/>
          </w:tcPr>
          <w:p w:rsidR="000714C9" w:rsidRPr="003B235C" w:rsidRDefault="000714C9"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доктор</w:t>
            </w:r>
            <w:r w:rsidRPr="003B235C">
              <w:rPr>
                <w:rFonts w:ascii="Times New Roman" w:hAnsi="Times New Roman" w:cs="Times New Roman"/>
                <w:sz w:val="28"/>
                <w:szCs w:val="28"/>
              </w:rPr>
              <w:tab/>
            </w:r>
          </w:p>
        </w:tc>
        <w:tc>
          <w:tcPr>
            <w:tcW w:w="944" w:type="dxa"/>
          </w:tcPr>
          <w:p w:rsidR="000714C9" w:rsidRPr="003B235C" w:rsidRDefault="000714C9"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д-р</w:t>
            </w:r>
          </w:p>
        </w:tc>
        <w:tc>
          <w:tcPr>
            <w:tcW w:w="1728" w:type="dxa"/>
          </w:tcPr>
          <w:p w:rsidR="000714C9" w:rsidRPr="003B235C" w:rsidRDefault="000714C9"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рубль</w:t>
            </w:r>
          </w:p>
        </w:tc>
        <w:tc>
          <w:tcPr>
            <w:tcW w:w="1107" w:type="dxa"/>
          </w:tcPr>
          <w:p w:rsidR="000714C9" w:rsidRPr="003B235C" w:rsidRDefault="000714C9"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р.</w:t>
            </w:r>
          </w:p>
        </w:tc>
      </w:tr>
      <w:tr w:rsidR="000714C9" w:rsidTr="003B235C">
        <w:trPr>
          <w:trHeight w:val="481"/>
        </w:trPr>
        <w:tc>
          <w:tcPr>
            <w:tcW w:w="2283" w:type="dxa"/>
          </w:tcPr>
          <w:p w:rsidR="000714C9" w:rsidRPr="003B235C" w:rsidRDefault="000714C9"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заведующий</w:t>
            </w:r>
          </w:p>
        </w:tc>
        <w:tc>
          <w:tcPr>
            <w:tcW w:w="944" w:type="dxa"/>
          </w:tcPr>
          <w:p w:rsidR="000714C9" w:rsidRPr="003B235C" w:rsidRDefault="000714C9"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зав.</w:t>
            </w:r>
            <w:r w:rsidRPr="003B235C">
              <w:rPr>
                <w:rFonts w:ascii="Times New Roman" w:hAnsi="Times New Roman" w:cs="Times New Roman"/>
                <w:sz w:val="28"/>
                <w:szCs w:val="28"/>
              </w:rPr>
              <w:tab/>
            </w:r>
          </w:p>
        </w:tc>
        <w:tc>
          <w:tcPr>
            <w:tcW w:w="1728" w:type="dxa"/>
          </w:tcPr>
          <w:p w:rsidR="000714C9" w:rsidRPr="003B235C" w:rsidRDefault="000714C9"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копейка</w:t>
            </w:r>
          </w:p>
        </w:tc>
        <w:tc>
          <w:tcPr>
            <w:tcW w:w="1107" w:type="dxa"/>
          </w:tcPr>
          <w:p w:rsidR="000714C9" w:rsidRPr="003B235C" w:rsidRDefault="003B235C"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 xml:space="preserve">к.   </w:t>
            </w:r>
          </w:p>
        </w:tc>
      </w:tr>
      <w:tr w:rsidR="000714C9" w:rsidTr="003B235C">
        <w:trPr>
          <w:trHeight w:val="481"/>
        </w:trPr>
        <w:tc>
          <w:tcPr>
            <w:tcW w:w="2283" w:type="dxa"/>
          </w:tcPr>
          <w:p w:rsidR="000714C9" w:rsidRPr="003B235C" w:rsidRDefault="000714C9"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кандидат</w:t>
            </w:r>
            <w:r w:rsidRPr="003B235C">
              <w:rPr>
                <w:rFonts w:ascii="Times New Roman" w:hAnsi="Times New Roman" w:cs="Times New Roman"/>
                <w:sz w:val="28"/>
                <w:szCs w:val="28"/>
              </w:rPr>
              <w:tab/>
            </w:r>
          </w:p>
        </w:tc>
        <w:tc>
          <w:tcPr>
            <w:tcW w:w="944" w:type="dxa"/>
          </w:tcPr>
          <w:p w:rsidR="000714C9" w:rsidRPr="003B235C" w:rsidRDefault="000714C9"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канд.</w:t>
            </w:r>
          </w:p>
        </w:tc>
        <w:tc>
          <w:tcPr>
            <w:tcW w:w="1728" w:type="dxa"/>
          </w:tcPr>
          <w:p w:rsidR="000714C9" w:rsidRPr="003B235C" w:rsidRDefault="000714C9"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доллар</w:t>
            </w:r>
          </w:p>
        </w:tc>
        <w:tc>
          <w:tcPr>
            <w:tcW w:w="1107" w:type="dxa"/>
          </w:tcPr>
          <w:p w:rsidR="000714C9" w:rsidRPr="003B235C" w:rsidRDefault="003B235C"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долл.</w:t>
            </w:r>
          </w:p>
        </w:tc>
      </w:tr>
      <w:tr w:rsidR="000714C9" w:rsidTr="003B235C">
        <w:trPr>
          <w:trHeight w:val="481"/>
        </w:trPr>
        <w:tc>
          <w:tcPr>
            <w:tcW w:w="2283" w:type="dxa"/>
          </w:tcPr>
          <w:p w:rsidR="000714C9" w:rsidRPr="003B235C" w:rsidRDefault="000714C9"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штука</w:t>
            </w:r>
            <w:r w:rsidRPr="003B235C">
              <w:rPr>
                <w:rFonts w:ascii="Times New Roman" w:hAnsi="Times New Roman" w:cs="Times New Roman"/>
                <w:sz w:val="28"/>
                <w:szCs w:val="28"/>
              </w:rPr>
              <w:tab/>
            </w:r>
          </w:p>
        </w:tc>
        <w:tc>
          <w:tcPr>
            <w:tcW w:w="944" w:type="dxa"/>
          </w:tcPr>
          <w:p w:rsidR="000714C9" w:rsidRPr="003B235C" w:rsidRDefault="000714C9"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шт.</w:t>
            </w:r>
            <w:r w:rsidRPr="003B235C">
              <w:rPr>
                <w:rFonts w:ascii="Times New Roman" w:hAnsi="Times New Roman" w:cs="Times New Roman"/>
                <w:sz w:val="28"/>
                <w:szCs w:val="28"/>
              </w:rPr>
              <w:tab/>
            </w:r>
          </w:p>
        </w:tc>
        <w:tc>
          <w:tcPr>
            <w:tcW w:w="1728" w:type="dxa"/>
          </w:tcPr>
          <w:p w:rsidR="000714C9" w:rsidRPr="003B235C" w:rsidRDefault="000714C9"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количество</w:t>
            </w:r>
            <w:r w:rsidRPr="003B235C">
              <w:rPr>
                <w:rFonts w:ascii="Times New Roman" w:hAnsi="Times New Roman" w:cs="Times New Roman"/>
                <w:sz w:val="28"/>
                <w:szCs w:val="28"/>
              </w:rPr>
              <w:tab/>
            </w:r>
          </w:p>
        </w:tc>
        <w:tc>
          <w:tcPr>
            <w:tcW w:w="1107" w:type="dxa"/>
          </w:tcPr>
          <w:p w:rsidR="000714C9" w:rsidRPr="003B235C" w:rsidRDefault="003B235C"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кол-во</w:t>
            </w:r>
          </w:p>
        </w:tc>
      </w:tr>
      <w:tr w:rsidR="000714C9" w:rsidTr="003B235C">
        <w:trPr>
          <w:trHeight w:val="466"/>
        </w:trPr>
        <w:tc>
          <w:tcPr>
            <w:tcW w:w="2283" w:type="dxa"/>
          </w:tcPr>
          <w:p w:rsidR="000714C9" w:rsidRPr="003B235C" w:rsidRDefault="000714C9"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 xml:space="preserve">тысяча </w:t>
            </w:r>
            <w:r w:rsidRPr="003B235C">
              <w:rPr>
                <w:rFonts w:ascii="Times New Roman" w:hAnsi="Times New Roman" w:cs="Times New Roman"/>
                <w:sz w:val="28"/>
                <w:szCs w:val="28"/>
              </w:rPr>
              <w:tab/>
            </w:r>
          </w:p>
        </w:tc>
        <w:tc>
          <w:tcPr>
            <w:tcW w:w="944" w:type="dxa"/>
          </w:tcPr>
          <w:p w:rsidR="000714C9" w:rsidRPr="003B235C" w:rsidRDefault="000714C9"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тыс.</w:t>
            </w:r>
          </w:p>
        </w:tc>
        <w:tc>
          <w:tcPr>
            <w:tcW w:w="1728" w:type="dxa"/>
          </w:tcPr>
          <w:p w:rsidR="000714C9" w:rsidRPr="003B235C" w:rsidRDefault="000714C9"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технический</w:t>
            </w:r>
          </w:p>
        </w:tc>
        <w:tc>
          <w:tcPr>
            <w:tcW w:w="1107" w:type="dxa"/>
          </w:tcPr>
          <w:p w:rsidR="000714C9" w:rsidRPr="003B235C" w:rsidRDefault="003B235C" w:rsidP="00DC4D58">
            <w:pPr>
              <w:suppressAutoHyphens/>
              <w:spacing w:line="360" w:lineRule="auto"/>
              <w:jc w:val="both"/>
              <w:rPr>
                <w:rFonts w:ascii="Times New Roman" w:hAnsi="Times New Roman" w:cs="Times New Roman"/>
                <w:b/>
                <w:sz w:val="28"/>
                <w:szCs w:val="28"/>
              </w:rPr>
            </w:pPr>
            <w:proofErr w:type="spellStart"/>
            <w:r w:rsidRPr="003B235C">
              <w:rPr>
                <w:rFonts w:ascii="Times New Roman" w:hAnsi="Times New Roman" w:cs="Times New Roman"/>
                <w:sz w:val="28"/>
                <w:szCs w:val="28"/>
              </w:rPr>
              <w:t>техн</w:t>
            </w:r>
            <w:proofErr w:type="spellEnd"/>
            <w:r w:rsidRPr="003B235C">
              <w:rPr>
                <w:rFonts w:ascii="Times New Roman" w:hAnsi="Times New Roman" w:cs="Times New Roman"/>
                <w:sz w:val="28"/>
                <w:szCs w:val="28"/>
              </w:rPr>
              <w:t>.</w:t>
            </w:r>
          </w:p>
        </w:tc>
      </w:tr>
      <w:tr w:rsidR="000714C9" w:rsidTr="003B235C">
        <w:trPr>
          <w:trHeight w:val="481"/>
        </w:trPr>
        <w:tc>
          <w:tcPr>
            <w:tcW w:w="2283" w:type="dxa"/>
          </w:tcPr>
          <w:p w:rsidR="000714C9" w:rsidRPr="003B235C" w:rsidRDefault="000714C9"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миллион</w:t>
            </w:r>
          </w:p>
        </w:tc>
        <w:tc>
          <w:tcPr>
            <w:tcW w:w="944" w:type="dxa"/>
          </w:tcPr>
          <w:p w:rsidR="000714C9" w:rsidRPr="003B235C" w:rsidRDefault="000714C9"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млн.</w:t>
            </w:r>
          </w:p>
        </w:tc>
        <w:tc>
          <w:tcPr>
            <w:tcW w:w="1728" w:type="dxa"/>
          </w:tcPr>
          <w:p w:rsidR="000714C9" w:rsidRPr="003B235C" w:rsidRDefault="000714C9"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миллиард</w:t>
            </w:r>
          </w:p>
        </w:tc>
        <w:tc>
          <w:tcPr>
            <w:tcW w:w="1107" w:type="dxa"/>
          </w:tcPr>
          <w:p w:rsidR="000714C9" w:rsidRPr="003B235C" w:rsidRDefault="000714C9"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млрд.</w:t>
            </w:r>
          </w:p>
        </w:tc>
      </w:tr>
      <w:tr w:rsidR="000714C9" w:rsidTr="003B235C">
        <w:trPr>
          <w:trHeight w:val="481"/>
        </w:trPr>
        <w:tc>
          <w:tcPr>
            <w:tcW w:w="2283" w:type="dxa"/>
          </w:tcPr>
          <w:p w:rsidR="000714C9" w:rsidRPr="003B235C" w:rsidRDefault="000714C9"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раздел</w:t>
            </w:r>
          </w:p>
        </w:tc>
        <w:tc>
          <w:tcPr>
            <w:tcW w:w="944" w:type="dxa"/>
          </w:tcPr>
          <w:p w:rsidR="000714C9" w:rsidRPr="003B235C" w:rsidRDefault="000714C9"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разд.</w:t>
            </w:r>
          </w:p>
        </w:tc>
        <w:tc>
          <w:tcPr>
            <w:tcW w:w="1728" w:type="dxa"/>
          </w:tcPr>
          <w:p w:rsidR="000714C9" w:rsidRPr="003B235C" w:rsidRDefault="000714C9"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экземпляр</w:t>
            </w:r>
          </w:p>
        </w:tc>
        <w:tc>
          <w:tcPr>
            <w:tcW w:w="1107" w:type="dxa"/>
          </w:tcPr>
          <w:p w:rsidR="000714C9" w:rsidRPr="003B235C" w:rsidRDefault="000714C9"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экз.</w:t>
            </w:r>
          </w:p>
        </w:tc>
      </w:tr>
      <w:tr w:rsidR="000714C9" w:rsidTr="003B235C">
        <w:trPr>
          <w:trHeight w:val="481"/>
        </w:trPr>
        <w:tc>
          <w:tcPr>
            <w:tcW w:w="2283" w:type="dxa"/>
          </w:tcPr>
          <w:p w:rsidR="000714C9" w:rsidRPr="003B235C" w:rsidRDefault="000714C9" w:rsidP="00DC4D58">
            <w:pPr>
              <w:suppressAutoHyphens/>
              <w:spacing w:line="360" w:lineRule="auto"/>
              <w:jc w:val="both"/>
              <w:rPr>
                <w:rFonts w:ascii="Times New Roman" w:hAnsi="Times New Roman" w:cs="Times New Roman"/>
                <w:sz w:val="28"/>
                <w:szCs w:val="28"/>
              </w:rPr>
            </w:pPr>
            <w:r w:rsidRPr="003B235C">
              <w:rPr>
                <w:rFonts w:ascii="Times New Roman" w:hAnsi="Times New Roman" w:cs="Times New Roman"/>
                <w:sz w:val="28"/>
                <w:szCs w:val="28"/>
              </w:rPr>
              <w:t>страница</w:t>
            </w:r>
          </w:p>
        </w:tc>
        <w:tc>
          <w:tcPr>
            <w:tcW w:w="944" w:type="dxa"/>
          </w:tcPr>
          <w:p w:rsidR="000714C9" w:rsidRPr="003B235C" w:rsidRDefault="000714C9"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с.</w:t>
            </w:r>
          </w:p>
        </w:tc>
        <w:tc>
          <w:tcPr>
            <w:tcW w:w="1728" w:type="dxa"/>
          </w:tcPr>
          <w:p w:rsidR="000714C9" w:rsidRPr="003B235C" w:rsidRDefault="000714C9"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век</w:t>
            </w:r>
          </w:p>
        </w:tc>
        <w:tc>
          <w:tcPr>
            <w:tcW w:w="1107" w:type="dxa"/>
          </w:tcPr>
          <w:p w:rsidR="000714C9" w:rsidRPr="003B235C" w:rsidRDefault="000714C9"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в.</w:t>
            </w:r>
          </w:p>
        </w:tc>
      </w:tr>
      <w:tr w:rsidR="000714C9" w:rsidTr="003B235C">
        <w:trPr>
          <w:trHeight w:val="497"/>
        </w:trPr>
        <w:tc>
          <w:tcPr>
            <w:tcW w:w="2283" w:type="dxa"/>
          </w:tcPr>
          <w:p w:rsidR="000714C9" w:rsidRPr="003B235C" w:rsidRDefault="000714C9" w:rsidP="00DC4D58">
            <w:pPr>
              <w:suppressAutoHyphens/>
              <w:spacing w:line="360" w:lineRule="auto"/>
              <w:jc w:val="both"/>
              <w:rPr>
                <w:rFonts w:ascii="Times New Roman" w:hAnsi="Times New Roman" w:cs="Times New Roman"/>
                <w:sz w:val="28"/>
                <w:szCs w:val="28"/>
              </w:rPr>
            </w:pPr>
            <w:r w:rsidRPr="003B235C">
              <w:rPr>
                <w:rFonts w:ascii="Times New Roman" w:hAnsi="Times New Roman" w:cs="Times New Roman"/>
                <w:sz w:val="28"/>
                <w:szCs w:val="28"/>
              </w:rPr>
              <w:t>статья</w:t>
            </w:r>
          </w:p>
        </w:tc>
        <w:tc>
          <w:tcPr>
            <w:tcW w:w="944" w:type="dxa"/>
          </w:tcPr>
          <w:p w:rsidR="000714C9" w:rsidRPr="003B235C" w:rsidRDefault="000714C9"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ст.</w:t>
            </w:r>
          </w:p>
        </w:tc>
        <w:tc>
          <w:tcPr>
            <w:tcW w:w="1728" w:type="dxa"/>
          </w:tcPr>
          <w:p w:rsidR="000714C9" w:rsidRPr="003B235C" w:rsidRDefault="000714C9"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год</w:t>
            </w:r>
          </w:p>
        </w:tc>
        <w:tc>
          <w:tcPr>
            <w:tcW w:w="1107" w:type="dxa"/>
          </w:tcPr>
          <w:p w:rsidR="000714C9" w:rsidRPr="003B235C" w:rsidRDefault="000714C9" w:rsidP="00DC4D58">
            <w:pPr>
              <w:suppressAutoHyphens/>
              <w:spacing w:line="360" w:lineRule="auto"/>
              <w:jc w:val="both"/>
              <w:rPr>
                <w:rFonts w:ascii="Times New Roman" w:hAnsi="Times New Roman" w:cs="Times New Roman"/>
                <w:b/>
                <w:sz w:val="28"/>
                <w:szCs w:val="28"/>
              </w:rPr>
            </w:pPr>
            <w:proofErr w:type="gramStart"/>
            <w:r w:rsidRPr="003B235C">
              <w:rPr>
                <w:rFonts w:ascii="Times New Roman" w:hAnsi="Times New Roman" w:cs="Times New Roman"/>
                <w:sz w:val="28"/>
                <w:szCs w:val="28"/>
              </w:rPr>
              <w:t>г</w:t>
            </w:r>
            <w:proofErr w:type="gramEnd"/>
            <w:r w:rsidRPr="003B235C">
              <w:rPr>
                <w:rFonts w:ascii="Times New Roman" w:hAnsi="Times New Roman" w:cs="Times New Roman"/>
                <w:sz w:val="28"/>
                <w:szCs w:val="28"/>
              </w:rPr>
              <w:t>.</w:t>
            </w:r>
          </w:p>
        </w:tc>
      </w:tr>
    </w:tbl>
    <w:p w:rsidR="000714C9" w:rsidRPr="004F75DC" w:rsidRDefault="000714C9" w:rsidP="00DC4D58">
      <w:pPr>
        <w:suppressAutoHyphens/>
        <w:spacing w:after="0" w:line="360" w:lineRule="auto"/>
        <w:ind w:left="-284" w:firstLine="708"/>
        <w:jc w:val="both"/>
        <w:rPr>
          <w:rFonts w:ascii="Times New Roman" w:hAnsi="Times New Roman" w:cs="Times New Roman"/>
          <w:b/>
          <w:sz w:val="28"/>
          <w:szCs w:val="28"/>
        </w:rPr>
      </w:pPr>
    </w:p>
    <w:p w:rsidR="00CF3404" w:rsidRPr="004F75DC" w:rsidRDefault="00CF3404" w:rsidP="00DC4D58">
      <w:pPr>
        <w:suppressAutoHyphens/>
        <w:spacing w:after="0" w:line="360" w:lineRule="auto"/>
        <w:ind w:firstLine="708"/>
        <w:jc w:val="both"/>
        <w:rPr>
          <w:rFonts w:ascii="Times New Roman" w:hAnsi="Times New Roman" w:cs="Times New Roman"/>
          <w:sz w:val="28"/>
          <w:szCs w:val="28"/>
        </w:rPr>
      </w:pPr>
      <w:r w:rsidRPr="004F75DC">
        <w:rPr>
          <w:rFonts w:ascii="Times New Roman" w:hAnsi="Times New Roman" w:cs="Times New Roman"/>
          <w:sz w:val="28"/>
          <w:szCs w:val="28"/>
        </w:rPr>
        <w:t>Сокращения чел., шт., экз., с., р., к., долл.</w:t>
      </w:r>
      <w:proofErr w:type="gramStart"/>
      <w:r w:rsidRPr="004F75DC">
        <w:rPr>
          <w:rFonts w:ascii="Times New Roman" w:hAnsi="Times New Roman" w:cs="Times New Roman"/>
          <w:sz w:val="28"/>
          <w:szCs w:val="28"/>
        </w:rPr>
        <w:t xml:space="preserve"> ,</w:t>
      </w:r>
      <w:proofErr w:type="gramEnd"/>
      <w:r w:rsidRPr="004F75DC">
        <w:rPr>
          <w:rFonts w:ascii="Times New Roman" w:hAnsi="Times New Roman" w:cs="Times New Roman"/>
          <w:sz w:val="28"/>
          <w:szCs w:val="28"/>
        </w:rPr>
        <w:t xml:space="preserve"> тыс., млн, млрд, мин, с, ч применяют только при числах.</w:t>
      </w:r>
    </w:p>
    <w:p w:rsidR="00CF3404" w:rsidRPr="004F75DC" w:rsidRDefault="00CF3404" w:rsidP="00DC4D58">
      <w:pPr>
        <w:suppressAutoHyphens/>
        <w:spacing w:after="0" w:line="360" w:lineRule="auto"/>
        <w:ind w:firstLine="708"/>
        <w:jc w:val="both"/>
        <w:rPr>
          <w:rFonts w:ascii="Times New Roman" w:hAnsi="Times New Roman" w:cs="Times New Roman"/>
          <w:sz w:val="28"/>
          <w:szCs w:val="28"/>
        </w:rPr>
      </w:pPr>
      <w:r w:rsidRPr="004F75DC">
        <w:rPr>
          <w:rFonts w:ascii="Times New Roman" w:hAnsi="Times New Roman" w:cs="Times New Roman"/>
          <w:sz w:val="28"/>
          <w:szCs w:val="28"/>
        </w:rPr>
        <w:t xml:space="preserve">Сокращения вв. (века), гг. (годы) употребляются только при датах в цифровой форме, например: XIX </w:t>
      </w:r>
      <w:r w:rsidRPr="004F75DC">
        <w:rPr>
          <w:rFonts w:ascii="Times New Roman" w:hAnsi="Times New Roman" w:cs="Times New Roman"/>
          <w:sz w:val="28"/>
          <w:szCs w:val="28"/>
        </w:rPr>
        <w:sym w:font="Symbol" w:char="F02D"/>
      </w:r>
      <w:r w:rsidRPr="004F75DC">
        <w:rPr>
          <w:rFonts w:ascii="Times New Roman" w:hAnsi="Times New Roman" w:cs="Times New Roman"/>
          <w:sz w:val="28"/>
          <w:szCs w:val="28"/>
        </w:rPr>
        <w:t xml:space="preserve"> XX вв., 2001 – 2005 гг., 40-е гг.</w:t>
      </w:r>
    </w:p>
    <w:p w:rsidR="00CF3404" w:rsidRPr="004F75DC" w:rsidRDefault="00CF3404" w:rsidP="00DC4D58">
      <w:pPr>
        <w:suppressAutoHyphens/>
        <w:spacing w:after="0" w:line="360" w:lineRule="auto"/>
        <w:ind w:firstLine="708"/>
        <w:jc w:val="both"/>
        <w:rPr>
          <w:rFonts w:ascii="Times New Roman" w:hAnsi="Times New Roman" w:cs="Times New Roman"/>
          <w:sz w:val="28"/>
          <w:szCs w:val="28"/>
        </w:rPr>
      </w:pPr>
      <w:r w:rsidRPr="004F75DC">
        <w:rPr>
          <w:rFonts w:ascii="Times New Roman" w:hAnsi="Times New Roman" w:cs="Times New Roman"/>
          <w:sz w:val="28"/>
          <w:szCs w:val="28"/>
        </w:rPr>
        <w:t>Сокращения и др., и т.д., и т.п., и пр. недопустимы в середине фразы. Однобуквенные сокращения для передачи множественного числа удваиваются, напр</w:t>
      </w:r>
      <w:r w:rsidRPr="004F75DC">
        <w:rPr>
          <w:rFonts w:ascii="Times New Roman" w:hAnsi="Times New Roman" w:cs="Times New Roman"/>
          <w:sz w:val="28"/>
          <w:szCs w:val="28"/>
        </w:rPr>
        <w:t>и</w:t>
      </w:r>
      <w:r w:rsidRPr="004F75DC">
        <w:rPr>
          <w:rFonts w:ascii="Times New Roman" w:hAnsi="Times New Roman" w:cs="Times New Roman"/>
          <w:sz w:val="28"/>
          <w:szCs w:val="28"/>
        </w:rPr>
        <w:t>мер: в пп. 3 – 5 инструкции.</w:t>
      </w:r>
    </w:p>
    <w:p w:rsidR="00CF3404" w:rsidRPr="004F75DC" w:rsidRDefault="00CF3404" w:rsidP="00DC4D58">
      <w:pPr>
        <w:suppressAutoHyphens/>
        <w:spacing w:after="0" w:line="360" w:lineRule="auto"/>
        <w:ind w:firstLine="708"/>
        <w:jc w:val="both"/>
        <w:rPr>
          <w:rFonts w:ascii="Times New Roman" w:hAnsi="Times New Roman" w:cs="Times New Roman"/>
          <w:sz w:val="28"/>
          <w:szCs w:val="28"/>
        </w:rPr>
      </w:pPr>
      <w:r w:rsidRPr="004F75DC">
        <w:rPr>
          <w:rFonts w:ascii="Times New Roman" w:hAnsi="Times New Roman" w:cs="Times New Roman"/>
          <w:sz w:val="28"/>
          <w:szCs w:val="28"/>
        </w:rPr>
        <w:t>В обозначениях единиц физической величины точка как знак сокращения не ставится</w:t>
      </w:r>
    </w:p>
    <w:p w:rsidR="00CF3404" w:rsidRDefault="00CF3404" w:rsidP="00DC4D58">
      <w:pPr>
        <w:suppressAutoHyphens/>
        <w:spacing w:after="0" w:line="360" w:lineRule="auto"/>
        <w:ind w:left="-284" w:firstLine="993"/>
        <w:jc w:val="both"/>
        <w:rPr>
          <w:rFonts w:ascii="Times New Roman" w:hAnsi="Times New Roman" w:cs="Times New Roman"/>
          <w:b/>
          <w:sz w:val="28"/>
          <w:szCs w:val="28"/>
        </w:rPr>
      </w:pPr>
      <w:r w:rsidRPr="004F75DC">
        <w:rPr>
          <w:rFonts w:ascii="Times New Roman" w:hAnsi="Times New Roman" w:cs="Times New Roman"/>
          <w:b/>
          <w:sz w:val="28"/>
          <w:szCs w:val="28"/>
        </w:rPr>
        <w:lastRenderedPageBreak/>
        <w:t xml:space="preserve">Примеры </w:t>
      </w:r>
    </w:p>
    <w:tbl>
      <w:tblPr>
        <w:tblStyle w:val="ad"/>
        <w:tblW w:w="0" w:type="auto"/>
        <w:tblInd w:w="959" w:type="dxa"/>
        <w:tblLook w:val="04A0" w:firstRow="1" w:lastRow="0" w:firstColumn="1" w:lastColumn="0" w:noHBand="0" w:noVBand="1"/>
      </w:tblPr>
      <w:tblGrid>
        <w:gridCol w:w="950"/>
        <w:gridCol w:w="603"/>
        <w:gridCol w:w="1283"/>
        <w:gridCol w:w="807"/>
        <w:gridCol w:w="1418"/>
        <w:gridCol w:w="883"/>
      </w:tblGrid>
      <w:tr w:rsidR="003B235C" w:rsidTr="003B235C">
        <w:tc>
          <w:tcPr>
            <w:tcW w:w="676" w:type="dxa"/>
          </w:tcPr>
          <w:p w:rsidR="003B235C" w:rsidRPr="003B235C" w:rsidRDefault="003B235C"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сутки</w:t>
            </w:r>
          </w:p>
        </w:tc>
        <w:tc>
          <w:tcPr>
            <w:tcW w:w="603" w:type="dxa"/>
          </w:tcPr>
          <w:p w:rsidR="003B235C" w:rsidRPr="003B235C" w:rsidRDefault="003B235C" w:rsidP="00DC4D58">
            <w:pPr>
              <w:suppressAutoHyphens/>
              <w:spacing w:line="360" w:lineRule="auto"/>
              <w:jc w:val="both"/>
              <w:rPr>
                <w:rFonts w:ascii="Times New Roman" w:hAnsi="Times New Roman" w:cs="Times New Roman"/>
                <w:b/>
                <w:sz w:val="28"/>
                <w:szCs w:val="28"/>
              </w:rPr>
            </w:pPr>
            <w:proofErr w:type="spellStart"/>
            <w:r w:rsidRPr="003B235C">
              <w:rPr>
                <w:rFonts w:ascii="Times New Roman" w:hAnsi="Times New Roman" w:cs="Times New Roman"/>
                <w:sz w:val="28"/>
                <w:szCs w:val="28"/>
              </w:rPr>
              <w:t>сут</w:t>
            </w:r>
            <w:proofErr w:type="spellEnd"/>
          </w:p>
        </w:tc>
        <w:tc>
          <w:tcPr>
            <w:tcW w:w="1283" w:type="dxa"/>
          </w:tcPr>
          <w:p w:rsidR="003B235C" w:rsidRPr="003B235C" w:rsidRDefault="003B235C"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секунда</w:t>
            </w:r>
          </w:p>
        </w:tc>
        <w:tc>
          <w:tcPr>
            <w:tcW w:w="807" w:type="dxa"/>
          </w:tcPr>
          <w:p w:rsidR="003B235C" w:rsidRPr="003B235C" w:rsidRDefault="003B235C"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с</w:t>
            </w:r>
          </w:p>
        </w:tc>
        <w:tc>
          <w:tcPr>
            <w:tcW w:w="1418" w:type="dxa"/>
          </w:tcPr>
          <w:p w:rsidR="003B235C" w:rsidRPr="003B235C" w:rsidRDefault="003B235C"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минута</w:t>
            </w:r>
          </w:p>
        </w:tc>
        <w:tc>
          <w:tcPr>
            <w:tcW w:w="883" w:type="dxa"/>
          </w:tcPr>
          <w:p w:rsidR="003B235C" w:rsidRPr="003B235C" w:rsidRDefault="003B235C"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мин</w:t>
            </w:r>
          </w:p>
        </w:tc>
      </w:tr>
      <w:tr w:rsidR="003B235C" w:rsidTr="003B235C">
        <w:tc>
          <w:tcPr>
            <w:tcW w:w="676" w:type="dxa"/>
          </w:tcPr>
          <w:p w:rsidR="003B235C" w:rsidRPr="003B235C" w:rsidRDefault="003B235C"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час</w:t>
            </w:r>
          </w:p>
        </w:tc>
        <w:tc>
          <w:tcPr>
            <w:tcW w:w="603" w:type="dxa"/>
          </w:tcPr>
          <w:p w:rsidR="003B235C" w:rsidRPr="003B235C" w:rsidRDefault="003B235C"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ч</w:t>
            </w:r>
          </w:p>
        </w:tc>
        <w:tc>
          <w:tcPr>
            <w:tcW w:w="1283" w:type="dxa"/>
          </w:tcPr>
          <w:p w:rsidR="003B235C" w:rsidRPr="003B235C" w:rsidRDefault="003B235C"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градус</w:t>
            </w:r>
          </w:p>
        </w:tc>
        <w:tc>
          <w:tcPr>
            <w:tcW w:w="807" w:type="dxa"/>
          </w:tcPr>
          <w:p w:rsidR="003B235C" w:rsidRPr="003B235C" w:rsidRDefault="003B235C"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град</w:t>
            </w:r>
          </w:p>
        </w:tc>
        <w:tc>
          <w:tcPr>
            <w:tcW w:w="1418" w:type="dxa"/>
          </w:tcPr>
          <w:p w:rsidR="003B235C" w:rsidRPr="003B235C" w:rsidRDefault="003B235C"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оборот</w:t>
            </w:r>
          </w:p>
        </w:tc>
        <w:tc>
          <w:tcPr>
            <w:tcW w:w="883" w:type="dxa"/>
          </w:tcPr>
          <w:p w:rsidR="003B235C" w:rsidRPr="003B235C" w:rsidRDefault="003B235C"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об</w:t>
            </w:r>
          </w:p>
        </w:tc>
      </w:tr>
      <w:tr w:rsidR="003B235C" w:rsidTr="003B235C">
        <w:tc>
          <w:tcPr>
            <w:tcW w:w="676" w:type="dxa"/>
          </w:tcPr>
          <w:p w:rsidR="003B235C" w:rsidRPr="003B235C" w:rsidRDefault="003B235C"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грамм</w:t>
            </w:r>
          </w:p>
        </w:tc>
        <w:tc>
          <w:tcPr>
            <w:tcW w:w="603" w:type="dxa"/>
          </w:tcPr>
          <w:p w:rsidR="003B235C" w:rsidRPr="003B235C" w:rsidRDefault="003B235C"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г</w:t>
            </w:r>
          </w:p>
        </w:tc>
        <w:tc>
          <w:tcPr>
            <w:tcW w:w="1283" w:type="dxa"/>
          </w:tcPr>
          <w:p w:rsidR="003B235C" w:rsidRPr="003B235C" w:rsidRDefault="003B235C"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киловатт</w:t>
            </w:r>
          </w:p>
        </w:tc>
        <w:tc>
          <w:tcPr>
            <w:tcW w:w="807" w:type="dxa"/>
          </w:tcPr>
          <w:p w:rsidR="003B235C" w:rsidRPr="003B235C" w:rsidRDefault="003B235C"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кВт</w:t>
            </w:r>
          </w:p>
        </w:tc>
        <w:tc>
          <w:tcPr>
            <w:tcW w:w="1418" w:type="dxa"/>
          </w:tcPr>
          <w:p w:rsidR="003B235C" w:rsidRPr="003B235C" w:rsidRDefault="003B235C"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километр</w:t>
            </w:r>
          </w:p>
        </w:tc>
        <w:tc>
          <w:tcPr>
            <w:tcW w:w="883" w:type="dxa"/>
          </w:tcPr>
          <w:p w:rsidR="003B235C" w:rsidRPr="003B235C" w:rsidRDefault="003B235C" w:rsidP="00DC4D58">
            <w:pPr>
              <w:suppressAutoHyphens/>
              <w:spacing w:line="360" w:lineRule="auto"/>
              <w:jc w:val="both"/>
              <w:rPr>
                <w:rFonts w:ascii="Times New Roman" w:hAnsi="Times New Roman" w:cs="Times New Roman"/>
                <w:b/>
                <w:sz w:val="28"/>
                <w:szCs w:val="28"/>
              </w:rPr>
            </w:pPr>
            <w:r w:rsidRPr="003B235C">
              <w:rPr>
                <w:rFonts w:ascii="Times New Roman" w:hAnsi="Times New Roman" w:cs="Times New Roman"/>
                <w:sz w:val="28"/>
                <w:szCs w:val="28"/>
              </w:rPr>
              <w:t>км</w:t>
            </w:r>
          </w:p>
        </w:tc>
      </w:tr>
    </w:tbl>
    <w:p w:rsidR="003B235C" w:rsidRPr="004F75DC" w:rsidRDefault="003B235C" w:rsidP="00DC4D58">
      <w:pPr>
        <w:suppressAutoHyphens/>
        <w:spacing w:after="0" w:line="360" w:lineRule="auto"/>
        <w:ind w:left="-284" w:firstLine="708"/>
        <w:jc w:val="both"/>
        <w:rPr>
          <w:rFonts w:ascii="Times New Roman" w:hAnsi="Times New Roman" w:cs="Times New Roman"/>
          <w:b/>
          <w:sz w:val="28"/>
          <w:szCs w:val="28"/>
        </w:rPr>
      </w:pPr>
    </w:p>
    <w:p w:rsidR="00A3446D" w:rsidRDefault="00A3446D" w:rsidP="00DC4D58">
      <w:pPr>
        <w:suppressAutoHyphens/>
        <w:spacing w:after="0" w:line="360" w:lineRule="auto"/>
        <w:ind w:firstLine="708"/>
        <w:jc w:val="both"/>
        <w:rPr>
          <w:rFonts w:ascii="Times New Roman" w:hAnsi="Times New Roman" w:cs="Times New Roman"/>
          <w:b/>
          <w:bCs/>
          <w:iCs/>
          <w:sz w:val="28"/>
          <w:szCs w:val="28"/>
        </w:rPr>
      </w:pPr>
      <w:r w:rsidRPr="004F75DC">
        <w:rPr>
          <w:rFonts w:ascii="Times New Roman" w:hAnsi="Times New Roman" w:cs="Times New Roman"/>
          <w:b/>
          <w:bCs/>
          <w:iCs/>
          <w:sz w:val="28"/>
          <w:szCs w:val="28"/>
        </w:rPr>
        <w:t>5.</w:t>
      </w:r>
      <w:r w:rsidR="002B4DA6" w:rsidRPr="004F75DC">
        <w:rPr>
          <w:rFonts w:ascii="Times New Roman" w:hAnsi="Times New Roman" w:cs="Times New Roman"/>
          <w:b/>
          <w:bCs/>
          <w:iCs/>
          <w:sz w:val="28"/>
          <w:szCs w:val="28"/>
        </w:rPr>
        <w:t>7</w:t>
      </w:r>
      <w:r w:rsidRPr="004F75DC">
        <w:rPr>
          <w:rFonts w:ascii="Times New Roman" w:hAnsi="Times New Roman" w:cs="Times New Roman"/>
          <w:b/>
          <w:bCs/>
          <w:iCs/>
          <w:sz w:val="28"/>
          <w:szCs w:val="28"/>
        </w:rPr>
        <w:t xml:space="preserve"> Примечания и ссылки</w:t>
      </w:r>
    </w:p>
    <w:p w:rsidR="003B235C" w:rsidRPr="004F75DC" w:rsidRDefault="003B235C" w:rsidP="00DC4D58">
      <w:pPr>
        <w:suppressAutoHyphens/>
        <w:spacing w:after="0" w:line="360" w:lineRule="auto"/>
        <w:ind w:firstLine="708"/>
        <w:jc w:val="both"/>
        <w:rPr>
          <w:rFonts w:ascii="Times New Roman" w:hAnsi="Times New Roman" w:cs="Times New Roman"/>
          <w:b/>
          <w:bCs/>
          <w:iCs/>
          <w:sz w:val="28"/>
          <w:szCs w:val="28"/>
        </w:rPr>
      </w:pPr>
    </w:p>
    <w:p w:rsidR="00A3446D" w:rsidRPr="004F75DC" w:rsidRDefault="00A3446D" w:rsidP="00DC4D58">
      <w:pPr>
        <w:suppressAutoHyphens/>
        <w:spacing w:after="0" w:line="360" w:lineRule="auto"/>
        <w:ind w:firstLine="708"/>
        <w:jc w:val="both"/>
        <w:rPr>
          <w:rFonts w:ascii="Times New Roman" w:hAnsi="Times New Roman" w:cs="Times New Roman"/>
          <w:b/>
          <w:sz w:val="28"/>
          <w:szCs w:val="28"/>
        </w:rPr>
      </w:pPr>
      <w:r w:rsidRPr="004F75DC">
        <w:rPr>
          <w:rFonts w:ascii="Times New Roman" w:hAnsi="Times New Roman" w:cs="Times New Roman"/>
          <w:sz w:val="28"/>
          <w:szCs w:val="28"/>
        </w:rPr>
        <w:t>5.</w:t>
      </w:r>
      <w:r w:rsidR="002B4DA6" w:rsidRPr="004F75DC">
        <w:rPr>
          <w:rFonts w:ascii="Times New Roman" w:hAnsi="Times New Roman" w:cs="Times New Roman"/>
          <w:sz w:val="28"/>
          <w:szCs w:val="28"/>
        </w:rPr>
        <w:t>7</w:t>
      </w:r>
      <w:r w:rsidRPr="004F75DC">
        <w:rPr>
          <w:rFonts w:ascii="Times New Roman" w:hAnsi="Times New Roman" w:cs="Times New Roman"/>
          <w:sz w:val="28"/>
          <w:szCs w:val="28"/>
        </w:rPr>
        <w:t>.1 Примечания следует помещать непосредственно после текстового, графического материала или в таблице, к которым относятся эти примечания, и печ</w:t>
      </w:r>
      <w:r w:rsidRPr="004F75DC">
        <w:rPr>
          <w:rFonts w:ascii="Times New Roman" w:hAnsi="Times New Roman" w:cs="Times New Roman"/>
          <w:sz w:val="28"/>
          <w:szCs w:val="28"/>
        </w:rPr>
        <w:t>а</w:t>
      </w:r>
      <w:r w:rsidRPr="004F75DC">
        <w:rPr>
          <w:rFonts w:ascii="Times New Roman" w:hAnsi="Times New Roman" w:cs="Times New Roman"/>
          <w:sz w:val="28"/>
          <w:szCs w:val="28"/>
        </w:rPr>
        <w:t>тать с пропиской (заглавной) буквы с абзацного отступа. Если примечание одно, то после слова «Примечание» ставится тире и примечание пишется с прописной буквы, но не нумеруется. Несколько примечаний нумеруют по порядку арабскими цифрами. Примечание к таблице помещают в конце таблицы под линией, обозначающей окончание таблицы. Примечания не должны содержать требований. Пр</w:t>
      </w:r>
      <w:r w:rsidRPr="004F75DC">
        <w:rPr>
          <w:rFonts w:ascii="Times New Roman" w:hAnsi="Times New Roman" w:cs="Times New Roman"/>
          <w:sz w:val="28"/>
          <w:szCs w:val="28"/>
        </w:rPr>
        <w:t>и</w:t>
      </w:r>
      <w:r w:rsidRPr="004F75DC">
        <w:rPr>
          <w:rFonts w:ascii="Times New Roman" w:hAnsi="Times New Roman" w:cs="Times New Roman"/>
          <w:sz w:val="28"/>
          <w:szCs w:val="28"/>
        </w:rPr>
        <w:t>меры:</w:t>
      </w:r>
    </w:p>
    <w:p w:rsidR="00A3446D" w:rsidRPr="004F75DC" w:rsidRDefault="000714C9" w:rsidP="00DC4D58">
      <w:pPr>
        <w:suppressAutoHyphens/>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97" o:spid="_x0000_s1069" style="position:absolute;left:0;text-align:left;z-index:251704320;visibility:visible" from="127.9pt,12.3pt" to="404.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" o:allowincell="f" strokeweight=".5pt"/>
        </w:pict>
      </w:r>
      <w:r w:rsidR="00A3446D" w:rsidRPr="004F75DC">
        <w:rPr>
          <w:rFonts w:ascii="Times New Roman" w:hAnsi="Times New Roman" w:cs="Times New Roman"/>
          <w:sz w:val="28"/>
          <w:szCs w:val="28"/>
        </w:rPr>
        <w:t xml:space="preserve">Примечание </w:t>
      </w:r>
      <w:r w:rsidR="00A3446D" w:rsidRPr="004F75DC">
        <w:rPr>
          <w:rFonts w:ascii="Times New Roman" w:hAnsi="Times New Roman" w:cs="Times New Roman"/>
          <w:sz w:val="28"/>
          <w:szCs w:val="28"/>
        </w:rPr>
        <w:sym w:font="Symbol" w:char="F02D"/>
      </w:r>
    </w:p>
    <w:p w:rsidR="00A3446D" w:rsidRPr="004F75DC" w:rsidRDefault="00A3446D" w:rsidP="00DC4D58">
      <w:pPr>
        <w:suppressAutoHyphens/>
        <w:spacing w:after="0" w:line="360" w:lineRule="auto"/>
        <w:ind w:firstLine="708"/>
        <w:jc w:val="both"/>
        <w:rPr>
          <w:rFonts w:ascii="Times New Roman" w:hAnsi="Times New Roman" w:cs="Times New Roman"/>
          <w:sz w:val="28"/>
          <w:szCs w:val="28"/>
        </w:rPr>
      </w:pPr>
      <w:r w:rsidRPr="004F75DC">
        <w:rPr>
          <w:rFonts w:ascii="Times New Roman" w:hAnsi="Times New Roman" w:cs="Times New Roman"/>
          <w:sz w:val="28"/>
          <w:szCs w:val="28"/>
        </w:rPr>
        <w:t>Примечания</w:t>
      </w:r>
    </w:p>
    <w:p w:rsidR="00A3446D" w:rsidRPr="004F75DC" w:rsidRDefault="000714C9" w:rsidP="00DC4D58">
      <w:pPr>
        <w:suppressAutoHyphens/>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96" o:spid="_x0000_s1068" style="position:absolute;left:0;text-align:left;z-index:251705344;visibility:visible" from="56.9pt,12.15pt" to="404.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" o:allowincell="f"/>
        </w:pict>
      </w:r>
      <w:r w:rsidR="00A3446D" w:rsidRPr="004F75DC">
        <w:rPr>
          <w:rFonts w:ascii="Times New Roman" w:hAnsi="Times New Roman" w:cs="Times New Roman"/>
          <w:sz w:val="28"/>
          <w:szCs w:val="28"/>
        </w:rPr>
        <w:t xml:space="preserve">1 </w:t>
      </w:r>
    </w:p>
    <w:p w:rsidR="00A3446D" w:rsidRPr="004F75DC" w:rsidRDefault="000714C9" w:rsidP="00DC4D58">
      <w:pPr>
        <w:suppressAutoHyphens/>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95" o:spid="_x0000_s1067" style="position:absolute;left:0;text-align:left;z-index:251706368;visibility:visible" from="49.8pt,9.3pt" to="404.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" o:allowincell="f"/>
        </w:pict>
      </w:r>
      <w:r w:rsidR="00A3446D" w:rsidRPr="004F75DC">
        <w:rPr>
          <w:rFonts w:ascii="Times New Roman" w:hAnsi="Times New Roman" w:cs="Times New Roman"/>
          <w:sz w:val="28"/>
          <w:szCs w:val="28"/>
        </w:rPr>
        <w:t xml:space="preserve">2 </w:t>
      </w:r>
    </w:p>
    <w:p w:rsidR="00A3446D" w:rsidRPr="004F75DC" w:rsidRDefault="00A3446D" w:rsidP="00DC4D58">
      <w:pPr>
        <w:suppressAutoHyphens/>
        <w:spacing w:after="0" w:line="360" w:lineRule="auto"/>
        <w:ind w:firstLine="708"/>
        <w:jc w:val="both"/>
        <w:rPr>
          <w:rFonts w:ascii="Times New Roman" w:hAnsi="Times New Roman" w:cs="Times New Roman"/>
          <w:sz w:val="28"/>
          <w:szCs w:val="28"/>
        </w:rPr>
      </w:pPr>
      <w:r w:rsidRPr="004F75DC">
        <w:rPr>
          <w:rFonts w:ascii="Times New Roman" w:hAnsi="Times New Roman" w:cs="Times New Roman"/>
          <w:sz w:val="28"/>
          <w:szCs w:val="28"/>
        </w:rPr>
        <w:t>5.6.2 Ссылки в тексте пояснительной записки на использованные источники дают в скобках, выполненных двумя косыми чертами или квадратными ско</w:t>
      </w:r>
      <w:r w:rsidRPr="004F75DC">
        <w:rPr>
          <w:rFonts w:ascii="Times New Roman" w:hAnsi="Times New Roman" w:cs="Times New Roman"/>
          <w:sz w:val="28"/>
          <w:szCs w:val="28"/>
        </w:rPr>
        <w:t>б</w:t>
      </w:r>
      <w:r w:rsidRPr="004F75DC">
        <w:rPr>
          <w:rFonts w:ascii="Times New Roman" w:hAnsi="Times New Roman" w:cs="Times New Roman"/>
          <w:sz w:val="28"/>
          <w:szCs w:val="28"/>
        </w:rPr>
        <w:t>ками порядковым номером по списку источников. Например: «В расчетах и</w:t>
      </w:r>
      <w:r w:rsidRPr="004F75DC">
        <w:rPr>
          <w:rFonts w:ascii="Times New Roman" w:hAnsi="Times New Roman" w:cs="Times New Roman"/>
          <w:sz w:val="28"/>
          <w:szCs w:val="28"/>
        </w:rPr>
        <w:t>с</w:t>
      </w:r>
      <w:r w:rsidRPr="004F75DC">
        <w:rPr>
          <w:rFonts w:ascii="Times New Roman" w:hAnsi="Times New Roman" w:cs="Times New Roman"/>
          <w:sz w:val="28"/>
          <w:szCs w:val="28"/>
        </w:rPr>
        <w:t>пользована методика /15/, «... как указано в монографии [13]», «... в работах /11, 12, 15-17/».</w:t>
      </w:r>
    </w:p>
    <w:p w:rsidR="00A3446D" w:rsidRPr="004F75DC" w:rsidRDefault="00A3446D" w:rsidP="00DC4D58">
      <w:pPr>
        <w:suppressAutoHyphens/>
        <w:spacing w:after="0" w:line="360" w:lineRule="auto"/>
        <w:ind w:firstLine="708"/>
        <w:jc w:val="both"/>
        <w:rPr>
          <w:rFonts w:ascii="Times New Roman" w:hAnsi="Times New Roman" w:cs="Times New Roman"/>
          <w:sz w:val="28"/>
          <w:szCs w:val="28"/>
        </w:rPr>
      </w:pPr>
      <w:r w:rsidRPr="004F75DC">
        <w:rPr>
          <w:rFonts w:ascii="Times New Roman" w:hAnsi="Times New Roman" w:cs="Times New Roman"/>
          <w:sz w:val="28"/>
          <w:szCs w:val="28"/>
        </w:rPr>
        <w:t>5.</w:t>
      </w:r>
      <w:r w:rsidR="002B4DA6" w:rsidRPr="004F75DC">
        <w:rPr>
          <w:rFonts w:ascii="Times New Roman" w:hAnsi="Times New Roman" w:cs="Times New Roman"/>
          <w:sz w:val="28"/>
          <w:szCs w:val="28"/>
        </w:rPr>
        <w:t>7</w:t>
      </w:r>
      <w:r w:rsidRPr="004F75DC">
        <w:rPr>
          <w:rFonts w:ascii="Times New Roman" w:hAnsi="Times New Roman" w:cs="Times New Roman"/>
          <w:sz w:val="28"/>
          <w:szCs w:val="28"/>
        </w:rPr>
        <w:t>.3 При ссылках на стандарты и технические условия указывают только их обозначение, например: ГОСТ 21.103 или СН 432, при этом допускается не указывать год их утверждения, при условии полного описания их в списке использова</w:t>
      </w:r>
      <w:r w:rsidRPr="004F75DC">
        <w:rPr>
          <w:rFonts w:ascii="Times New Roman" w:hAnsi="Times New Roman" w:cs="Times New Roman"/>
          <w:sz w:val="28"/>
          <w:szCs w:val="28"/>
        </w:rPr>
        <w:t>н</w:t>
      </w:r>
      <w:r w:rsidRPr="004F75DC">
        <w:rPr>
          <w:rFonts w:ascii="Times New Roman" w:hAnsi="Times New Roman" w:cs="Times New Roman"/>
          <w:sz w:val="28"/>
          <w:szCs w:val="28"/>
        </w:rPr>
        <w:t>ных источников.</w:t>
      </w:r>
    </w:p>
    <w:p w:rsidR="00A3446D" w:rsidRPr="004F75DC" w:rsidRDefault="00A3446D" w:rsidP="00DC4D58">
      <w:pPr>
        <w:suppressAutoHyphens/>
        <w:spacing w:after="0" w:line="360" w:lineRule="auto"/>
        <w:ind w:firstLine="708"/>
        <w:jc w:val="both"/>
        <w:rPr>
          <w:rFonts w:ascii="Times New Roman" w:hAnsi="Times New Roman" w:cs="Times New Roman"/>
          <w:sz w:val="28"/>
          <w:szCs w:val="28"/>
        </w:rPr>
      </w:pPr>
      <w:r w:rsidRPr="004F75DC">
        <w:rPr>
          <w:rFonts w:ascii="Times New Roman" w:hAnsi="Times New Roman" w:cs="Times New Roman"/>
          <w:sz w:val="28"/>
          <w:szCs w:val="28"/>
        </w:rPr>
        <w:t>5.</w:t>
      </w:r>
      <w:r w:rsidR="002B4DA6" w:rsidRPr="004F75DC">
        <w:rPr>
          <w:rFonts w:ascii="Times New Roman" w:hAnsi="Times New Roman" w:cs="Times New Roman"/>
          <w:sz w:val="28"/>
          <w:szCs w:val="28"/>
        </w:rPr>
        <w:t>7</w:t>
      </w:r>
      <w:r w:rsidRPr="004F75DC">
        <w:rPr>
          <w:rFonts w:ascii="Times New Roman" w:hAnsi="Times New Roman" w:cs="Times New Roman"/>
          <w:sz w:val="28"/>
          <w:szCs w:val="28"/>
        </w:rPr>
        <w:t xml:space="preserve">.4 Ссылаться следует на документ в целом или на его разделы и приложения. Ссылки на подразделы, пункты, подпункты, таблицы, страницы, </w:t>
      </w:r>
      <w:r w:rsidRPr="004F75DC">
        <w:rPr>
          <w:rFonts w:ascii="Times New Roman" w:hAnsi="Times New Roman" w:cs="Times New Roman"/>
          <w:sz w:val="28"/>
          <w:szCs w:val="28"/>
        </w:rPr>
        <w:lastRenderedPageBreak/>
        <w:t>форм</w:t>
      </w:r>
      <w:r w:rsidRPr="004F75DC">
        <w:rPr>
          <w:rFonts w:ascii="Times New Roman" w:hAnsi="Times New Roman" w:cs="Times New Roman"/>
          <w:sz w:val="28"/>
          <w:szCs w:val="28"/>
        </w:rPr>
        <w:t>у</w:t>
      </w:r>
      <w:r w:rsidRPr="004F75DC">
        <w:rPr>
          <w:rFonts w:ascii="Times New Roman" w:hAnsi="Times New Roman" w:cs="Times New Roman"/>
          <w:sz w:val="28"/>
          <w:szCs w:val="28"/>
        </w:rPr>
        <w:t>лы и иллюстрации не допускаются, за исключением подразделов, пунктов, таблиц, приложений и иллюстраций самой ПЗ или ТД, например, «...в соответствии с разделом 5», «...по пункту 3», «…согласно 3.1», «...в соответствии с А.9 (приложение А)», «...в соответствии с 4.1.1…», «…по формуле (3.3)…», «...в таблице В.2 (прилож</w:t>
      </w:r>
      <w:r w:rsidRPr="004F75DC">
        <w:rPr>
          <w:rFonts w:ascii="Times New Roman" w:hAnsi="Times New Roman" w:cs="Times New Roman"/>
          <w:sz w:val="28"/>
          <w:szCs w:val="28"/>
        </w:rPr>
        <w:t>е</w:t>
      </w:r>
      <w:r w:rsidRPr="004F75DC">
        <w:rPr>
          <w:rFonts w:ascii="Times New Roman" w:hAnsi="Times New Roman" w:cs="Times New Roman"/>
          <w:sz w:val="28"/>
          <w:szCs w:val="28"/>
        </w:rPr>
        <w:t>ние В)…», «... на рисунке 1.2…».</w:t>
      </w:r>
    </w:p>
    <w:p w:rsidR="003B235C" w:rsidRDefault="003B235C" w:rsidP="00DC4D58">
      <w:pPr>
        <w:suppressAutoHyphens/>
        <w:ind w:firstLine="708"/>
        <w:rPr>
          <w:rFonts w:ascii="Times New Roman" w:hAnsi="Times New Roman" w:cs="Times New Roman"/>
          <w:b/>
          <w:color w:val="000000"/>
          <w:spacing w:val="-6"/>
          <w:sz w:val="28"/>
          <w:szCs w:val="28"/>
        </w:rPr>
      </w:pPr>
    </w:p>
    <w:p w:rsidR="00C63FB1" w:rsidRPr="004F75DC" w:rsidRDefault="00A3446D" w:rsidP="00DC4D58">
      <w:pPr>
        <w:suppressAutoHyphens/>
        <w:spacing w:after="0" w:line="360" w:lineRule="auto"/>
        <w:ind w:firstLine="709"/>
        <w:rPr>
          <w:rFonts w:ascii="Times New Roman" w:hAnsi="Times New Roman" w:cs="Times New Roman"/>
          <w:b/>
          <w:color w:val="000000"/>
          <w:spacing w:val="-6"/>
          <w:sz w:val="28"/>
          <w:szCs w:val="28"/>
          <w:shd w:val="clear" w:color="auto" w:fill="FFFFFF"/>
        </w:rPr>
      </w:pPr>
      <w:r w:rsidRPr="004F75DC">
        <w:rPr>
          <w:rFonts w:ascii="Times New Roman" w:hAnsi="Times New Roman" w:cs="Times New Roman"/>
          <w:b/>
          <w:color w:val="000000"/>
          <w:spacing w:val="-6"/>
          <w:sz w:val="28"/>
          <w:szCs w:val="28"/>
        </w:rPr>
        <w:t>5.</w:t>
      </w:r>
      <w:r w:rsidR="002B4DA6" w:rsidRPr="004F75DC">
        <w:rPr>
          <w:rFonts w:ascii="Times New Roman" w:hAnsi="Times New Roman" w:cs="Times New Roman"/>
          <w:b/>
          <w:color w:val="000000"/>
          <w:spacing w:val="-6"/>
          <w:sz w:val="28"/>
          <w:szCs w:val="28"/>
        </w:rPr>
        <w:t xml:space="preserve">8 </w:t>
      </w:r>
      <w:r w:rsidR="003B235C">
        <w:rPr>
          <w:rFonts w:ascii="Times New Roman" w:hAnsi="Times New Roman" w:cs="Times New Roman"/>
          <w:b/>
          <w:color w:val="000000"/>
          <w:spacing w:val="-6"/>
          <w:sz w:val="28"/>
          <w:szCs w:val="28"/>
        </w:rPr>
        <w:t xml:space="preserve"> </w:t>
      </w:r>
      <w:r w:rsidRPr="004F75DC">
        <w:rPr>
          <w:rFonts w:ascii="Times New Roman" w:hAnsi="Times New Roman" w:cs="Times New Roman"/>
          <w:b/>
          <w:color w:val="000000"/>
          <w:spacing w:val="-6"/>
          <w:sz w:val="28"/>
          <w:szCs w:val="28"/>
        </w:rPr>
        <w:t>Особенности оформления ВКР</w:t>
      </w:r>
      <w:r w:rsidRPr="004F75DC">
        <w:rPr>
          <w:rFonts w:ascii="Times New Roman" w:hAnsi="Times New Roman" w:cs="Times New Roman"/>
          <w:b/>
          <w:color w:val="000000"/>
          <w:spacing w:val="-6"/>
          <w:sz w:val="28"/>
          <w:szCs w:val="28"/>
          <w:shd w:val="clear" w:color="auto" w:fill="FFFFFF"/>
        </w:rPr>
        <w:t xml:space="preserve">, </w:t>
      </w:r>
      <w:proofErr w:type="gramStart"/>
      <w:r w:rsidRPr="004F75DC">
        <w:rPr>
          <w:rFonts w:ascii="Times New Roman" w:hAnsi="Times New Roman" w:cs="Times New Roman"/>
          <w:b/>
          <w:color w:val="000000"/>
          <w:spacing w:val="-6"/>
          <w:sz w:val="28"/>
          <w:szCs w:val="28"/>
          <w:shd w:val="clear" w:color="auto" w:fill="FFFFFF"/>
        </w:rPr>
        <w:t>разрабатываемых</w:t>
      </w:r>
      <w:proofErr w:type="gramEnd"/>
      <w:r w:rsidRPr="004F75DC">
        <w:rPr>
          <w:rFonts w:ascii="Times New Roman" w:hAnsi="Times New Roman" w:cs="Times New Roman"/>
          <w:b/>
          <w:color w:val="000000"/>
          <w:spacing w:val="-6"/>
          <w:sz w:val="28"/>
          <w:szCs w:val="28"/>
          <w:shd w:val="clear" w:color="auto" w:fill="FFFFFF"/>
        </w:rPr>
        <w:t xml:space="preserve"> в области </w:t>
      </w:r>
    </w:p>
    <w:p w:rsidR="00C63FB1" w:rsidRDefault="00C63FB1" w:rsidP="00DC4D58">
      <w:pPr>
        <w:suppressAutoHyphens/>
        <w:spacing w:after="0" w:line="360" w:lineRule="auto"/>
        <w:ind w:firstLine="709"/>
        <w:rPr>
          <w:rStyle w:val="a7"/>
          <w:rFonts w:ascii="Times New Roman" w:hAnsi="Times New Roman" w:cs="Times New Roman"/>
          <w:b/>
          <w:color w:val="000000"/>
          <w:spacing w:val="-6"/>
          <w:sz w:val="28"/>
          <w:szCs w:val="28"/>
          <w:u w:val="none"/>
        </w:rPr>
      </w:pPr>
      <w:r w:rsidRPr="004F75DC">
        <w:rPr>
          <w:rFonts w:ascii="Times New Roman" w:hAnsi="Times New Roman" w:cs="Times New Roman"/>
          <w:b/>
          <w:color w:val="000000"/>
          <w:spacing w:val="-6"/>
          <w:sz w:val="28"/>
          <w:szCs w:val="28"/>
          <w:shd w:val="clear" w:color="auto" w:fill="FFFFFF"/>
        </w:rPr>
        <w:t xml:space="preserve">      </w:t>
      </w:r>
      <w:r w:rsidR="003B235C">
        <w:rPr>
          <w:rFonts w:ascii="Times New Roman" w:hAnsi="Times New Roman" w:cs="Times New Roman"/>
          <w:b/>
          <w:color w:val="000000"/>
          <w:spacing w:val="-6"/>
          <w:sz w:val="28"/>
          <w:szCs w:val="28"/>
          <w:shd w:val="clear" w:color="auto" w:fill="FFFFFF"/>
        </w:rPr>
        <w:t xml:space="preserve">  </w:t>
      </w:r>
      <w:r w:rsidRPr="004F75DC">
        <w:rPr>
          <w:rFonts w:ascii="Times New Roman" w:hAnsi="Times New Roman" w:cs="Times New Roman"/>
          <w:b/>
          <w:color w:val="000000"/>
          <w:spacing w:val="-6"/>
          <w:sz w:val="28"/>
          <w:szCs w:val="28"/>
        </w:rPr>
        <w:t xml:space="preserve">технологической подготовки изготовления и ремонта </w:t>
      </w:r>
      <w:hyperlink r:id="rId27" w:tooltip="Изделие" w:history="1">
        <w:r w:rsidRPr="004F75DC">
          <w:rPr>
            <w:rStyle w:val="a7"/>
            <w:rFonts w:ascii="Times New Roman" w:hAnsi="Times New Roman" w:cs="Times New Roman"/>
            <w:b/>
            <w:color w:val="000000"/>
            <w:spacing w:val="-6"/>
            <w:sz w:val="28"/>
            <w:szCs w:val="28"/>
            <w:u w:val="none"/>
          </w:rPr>
          <w:t>изделий</w:t>
        </w:r>
      </w:hyperlink>
    </w:p>
    <w:p w:rsidR="003B235C" w:rsidRPr="004F75DC" w:rsidRDefault="003B235C" w:rsidP="00DC4D58">
      <w:pPr>
        <w:suppressAutoHyphens/>
        <w:spacing w:after="0" w:line="360" w:lineRule="auto"/>
        <w:ind w:firstLine="709"/>
        <w:rPr>
          <w:rFonts w:ascii="Times New Roman" w:hAnsi="Times New Roman" w:cs="Times New Roman"/>
          <w:b/>
          <w:color w:val="000000"/>
          <w:spacing w:val="-6"/>
          <w:sz w:val="28"/>
          <w:szCs w:val="28"/>
        </w:rPr>
      </w:pPr>
    </w:p>
    <w:p w:rsidR="00A3446D" w:rsidRPr="004F75DC" w:rsidRDefault="00A3446D" w:rsidP="00DC4D58">
      <w:pPr>
        <w:pStyle w:val="ac"/>
        <w:shd w:val="clear" w:color="auto" w:fill="FFFFFF"/>
        <w:suppressAutoHyphens/>
        <w:spacing w:before="0" w:beforeAutospacing="0" w:after="0" w:afterAutospacing="0" w:line="360" w:lineRule="auto"/>
        <w:ind w:firstLine="709"/>
        <w:jc w:val="both"/>
        <w:rPr>
          <w:color w:val="000000"/>
          <w:spacing w:val="-6"/>
          <w:sz w:val="28"/>
          <w:szCs w:val="28"/>
        </w:rPr>
      </w:pPr>
      <w:r w:rsidRPr="004F75DC">
        <w:rPr>
          <w:bCs/>
          <w:spacing w:val="-6"/>
          <w:sz w:val="28"/>
          <w:szCs w:val="28"/>
        </w:rPr>
        <w:t>5.</w:t>
      </w:r>
      <w:r w:rsidR="002B4DA6" w:rsidRPr="004F75DC">
        <w:rPr>
          <w:bCs/>
          <w:spacing w:val="-6"/>
          <w:sz w:val="28"/>
          <w:szCs w:val="28"/>
        </w:rPr>
        <w:t>8</w:t>
      </w:r>
      <w:r w:rsidRPr="004F75DC">
        <w:rPr>
          <w:bCs/>
          <w:spacing w:val="-6"/>
          <w:sz w:val="28"/>
          <w:szCs w:val="28"/>
        </w:rPr>
        <w:t xml:space="preserve">.1 </w:t>
      </w:r>
      <w:r w:rsidRPr="004F75DC">
        <w:rPr>
          <w:spacing w:val="-6"/>
          <w:sz w:val="28"/>
          <w:szCs w:val="28"/>
        </w:rPr>
        <w:t xml:space="preserve">Документы, разрабатываемые в ВКР, КП, </w:t>
      </w:r>
      <w:proofErr w:type="gramStart"/>
      <w:r w:rsidRPr="004F75DC">
        <w:rPr>
          <w:spacing w:val="-6"/>
          <w:sz w:val="28"/>
          <w:szCs w:val="28"/>
        </w:rPr>
        <w:t>КР</w:t>
      </w:r>
      <w:proofErr w:type="gramEnd"/>
      <w:r w:rsidRPr="004F75DC">
        <w:rPr>
          <w:spacing w:val="-6"/>
          <w:sz w:val="28"/>
          <w:szCs w:val="28"/>
        </w:rPr>
        <w:t>, посвящённых проектированию</w:t>
      </w:r>
      <w:r w:rsidRPr="004F75DC">
        <w:rPr>
          <w:color w:val="000000"/>
          <w:spacing w:val="-6"/>
          <w:sz w:val="28"/>
          <w:szCs w:val="28"/>
        </w:rPr>
        <w:t xml:space="preserve"> техн</w:t>
      </w:r>
      <w:r w:rsidRPr="004F75DC">
        <w:rPr>
          <w:spacing w:val="-6"/>
          <w:sz w:val="28"/>
          <w:szCs w:val="28"/>
        </w:rPr>
        <w:t>ологических документов и решению</w:t>
      </w:r>
      <w:r w:rsidRPr="004F75DC">
        <w:rPr>
          <w:color w:val="000000"/>
          <w:spacing w:val="-6"/>
          <w:sz w:val="28"/>
          <w:szCs w:val="28"/>
        </w:rPr>
        <w:t xml:space="preserve"> технических задач</w:t>
      </w:r>
      <w:r w:rsidRPr="004F75DC">
        <w:rPr>
          <w:spacing w:val="-6"/>
          <w:sz w:val="28"/>
          <w:szCs w:val="28"/>
        </w:rPr>
        <w:t xml:space="preserve">, </w:t>
      </w:r>
      <w:r w:rsidRPr="004F75DC">
        <w:rPr>
          <w:color w:val="000000"/>
          <w:spacing w:val="-6"/>
          <w:sz w:val="28"/>
          <w:szCs w:val="28"/>
        </w:rPr>
        <w:t>выполняемых в сфере технологической подготовки производства и в управлении производством</w:t>
      </w:r>
      <w:r w:rsidRPr="004F75DC">
        <w:rPr>
          <w:spacing w:val="-6"/>
          <w:sz w:val="28"/>
          <w:szCs w:val="28"/>
        </w:rPr>
        <w:t xml:space="preserve">, должны оформляться в соответствии с требованиями государственных стандартов </w:t>
      </w:r>
      <w:r w:rsidRPr="004F75DC">
        <w:rPr>
          <w:bCs/>
          <w:color w:val="000000"/>
          <w:spacing w:val="-6"/>
          <w:sz w:val="28"/>
          <w:szCs w:val="28"/>
        </w:rPr>
        <w:t>Единой Системы Технологической Документации (ЕСТД)</w:t>
      </w:r>
      <w:r w:rsidR="00DC3EE3" w:rsidRPr="004F75DC">
        <w:rPr>
          <w:bCs/>
          <w:color w:val="000000"/>
          <w:spacing w:val="-6"/>
          <w:sz w:val="28"/>
          <w:szCs w:val="28"/>
        </w:rPr>
        <w:t xml:space="preserve"> </w:t>
      </w:r>
      <w:r w:rsidRPr="004F75DC">
        <w:rPr>
          <w:spacing w:val="-6"/>
          <w:sz w:val="28"/>
          <w:szCs w:val="28"/>
        </w:rPr>
        <w:t>–</w:t>
      </w:r>
      <w:r w:rsidR="00920EAE" w:rsidRPr="004F75DC">
        <w:t xml:space="preserve"> </w:t>
      </w:r>
      <w:r w:rsidR="00920EAE" w:rsidRPr="004F75DC">
        <w:rPr>
          <w:sz w:val="28"/>
          <w:szCs w:val="28"/>
        </w:rPr>
        <w:t xml:space="preserve">комплекса </w:t>
      </w:r>
      <w:hyperlink r:id="rId28" w:tooltip="Стандарт" w:history="1">
        <w:r w:rsidRPr="004F75DC">
          <w:rPr>
            <w:rStyle w:val="a7"/>
            <w:color w:val="000000"/>
            <w:spacing w:val="-6"/>
            <w:sz w:val="28"/>
            <w:szCs w:val="28"/>
            <w:u w:val="none"/>
          </w:rPr>
          <w:t>стандартов</w:t>
        </w:r>
      </w:hyperlink>
      <w:r w:rsidR="00B55C75" w:rsidRPr="004F75DC">
        <w:rPr>
          <w:rStyle w:val="a7"/>
          <w:color w:val="000000"/>
          <w:spacing w:val="-6"/>
          <w:sz w:val="28"/>
          <w:szCs w:val="28"/>
          <w:u w:val="none"/>
        </w:rPr>
        <w:t xml:space="preserve"> </w:t>
      </w:r>
      <w:r w:rsidRPr="004F75DC">
        <w:rPr>
          <w:color w:val="000000"/>
          <w:spacing w:val="-6"/>
          <w:sz w:val="28"/>
          <w:szCs w:val="28"/>
        </w:rPr>
        <w:t>и руководящих нормативных</w:t>
      </w:r>
      <w:r w:rsidR="00B55C75" w:rsidRPr="004F75DC">
        <w:rPr>
          <w:color w:val="000000"/>
          <w:spacing w:val="-6"/>
          <w:sz w:val="28"/>
          <w:szCs w:val="28"/>
        </w:rPr>
        <w:t xml:space="preserve"> </w:t>
      </w:r>
      <w:hyperlink r:id="rId29" w:tooltip="Документ" w:history="1">
        <w:r w:rsidRPr="004F75DC">
          <w:rPr>
            <w:rStyle w:val="a7"/>
            <w:color w:val="000000"/>
            <w:spacing w:val="-6"/>
            <w:sz w:val="28"/>
            <w:szCs w:val="28"/>
            <w:u w:val="none"/>
          </w:rPr>
          <w:t>документов</w:t>
        </w:r>
      </w:hyperlink>
      <w:r w:rsidRPr="004F75DC">
        <w:rPr>
          <w:color w:val="000000"/>
          <w:spacing w:val="-6"/>
          <w:sz w:val="28"/>
          <w:szCs w:val="28"/>
        </w:rPr>
        <w:t>, устанавливающих взаимосвязанные</w:t>
      </w:r>
      <w:r w:rsidR="00B55C75" w:rsidRPr="004F75DC">
        <w:rPr>
          <w:color w:val="000000"/>
          <w:spacing w:val="-6"/>
          <w:sz w:val="28"/>
          <w:szCs w:val="28"/>
        </w:rPr>
        <w:t xml:space="preserve"> </w:t>
      </w:r>
      <w:hyperlink r:id="rId30" w:tooltip="Правило" w:history="1">
        <w:r w:rsidRPr="004F75DC">
          <w:rPr>
            <w:rStyle w:val="a7"/>
            <w:color w:val="000000"/>
            <w:spacing w:val="-6"/>
            <w:sz w:val="28"/>
            <w:szCs w:val="28"/>
            <w:u w:val="none"/>
          </w:rPr>
          <w:t>правила</w:t>
        </w:r>
      </w:hyperlink>
      <w:r w:rsidR="00B55C75" w:rsidRPr="004F75DC">
        <w:rPr>
          <w:rStyle w:val="a7"/>
          <w:color w:val="000000"/>
          <w:spacing w:val="-6"/>
          <w:sz w:val="28"/>
          <w:szCs w:val="28"/>
          <w:u w:val="none"/>
        </w:rPr>
        <w:t xml:space="preserve"> </w:t>
      </w:r>
      <w:r w:rsidRPr="004F75DC">
        <w:rPr>
          <w:color w:val="000000"/>
          <w:spacing w:val="-6"/>
          <w:sz w:val="28"/>
          <w:szCs w:val="28"/>
        </w:rPr>
        <w:t>и пол</w:t>
      </w:r>
      <w:r w:rsidRPr="004F75DC">
        <w:rPr>
          <w:color w:val="000000"/>
          <w:spacing w:val="-6"/>
          <w:sz w:val="28"/>
          <w:szCs w:val="28"/>
        </w:rPr>
        <w:t>о</w:t>
      </w:r>
      <w:r w:rsidRPr="004F75DC">
        <w:rPr>
          <w:color w:val="000000"/>
          <w:spacing w:val="-6"/>
          <w:sz w:val="28"/>
          <w:szCs w:val="28"/>
        </w:rPr>
        <w:t>жения по</w:t>
      </w:r>
      <w:r w:rsidR="00B55C75" w:rsidRPr="004F75DC">
        <w:rPr>
          <w:color w:val="000000"/>
          <w:spacing w:val="-6"/>
          <w:sz w:val="28"/>
          <w:szCs w:val="28"/>
        </w:rPr>
        <w:t xml:space="preserve"> </w:t>
      </w:r>
      <w:hyperlink r:id="rId31" w:tooltip="Порядок" w:history="1">
        <w:r w:rsidRPr="004F75DC">
          <w:rPr>
            <w:rStyle w:val="a7"/>
            <w:color w:val="000000"/>
            <w:spacing w:val="-6"/>
            <w:sz w:val="28"/>
            <w:szCs w:val="28"/>
            <w:u w:val="none"/>
          </w:rPr>
          <w:t>порядку</w:t>
        </w:r>
      </w:hyperlink>
      <w:r w:rsidR="00B55C75" w:rsidRPr="004F75DC">
        <w:rPr>
          <w:rStyle w:val="a7"/>
          <w:color w:val="000000"/>
          <w:spacing w:val="-6"/>
          <w:sz w:val="28"/>
          <w:szCs w:val="28"/>
          <w:u w:val="none"/>
        </w:rPr>
        <w:t xml:space="preserve"> </w:t>
      </w:r>
      <w:r w:rsidRPr="004F75DC">
        <w:rPr>
          <w:color w:val="000000"/>
          <w:spacing w:val="-6"/>
          <w:sz w:val="28"/>
          <w:szCs w:val="28"/>
        </w:rPr>
        <w:t>разработки, комплектации, оформлению и</w:t>
      </w:r>
      <w:r w:rsidR="00B55C75" w:rsidRPr="004F75DC">
        <w:rPr>
          <w:color w:val="000000"/>
          <w:spacing w:val="-6"/>
          <w:sz w:val="28"/>
          <w:szCs w:val="28"/>
        </w:rPr>
        <w:t xml:space="preserve"> </w:t>
      </w:r>
      <w:hyperlink r:id="rId32" w:tooltip="Обращение" w:history="1">
        <w:r w:rsidRPr="004F75DC">
          <w:rPr>
            <w:rStyle w:val="a7"/>
            <w:color w:val="000000"/>
            <w:spacing w:val="-6"/>
            <w:sz w:val="28"/>
            <w:szCs w:val="28"/>
            <w:u w:val="none"/>
          </w:rPr>
          <w:t>обращению</w:t>
        </w:r>
      </w:hyperlink>
      <w:r w:rsidR="00B55C75" w:rsidRPr="004F75DC">
        <w:rPr>
          <w:rStyle w:val="a7"/>
          <w:color w:val="000000"/>
          <w:spacing w:val="-6"/>
          <w:sz w:val="28"/>
          <w:szCs w:val="28"/>
          <w:u w:val="none"/>
        </w:rPr>
        <w:t xml:space="preserve"> </w:t>
      </w:r>
      <w:hyperlink r:id="rId33" w:tooltip="Технологическая документация" w:history="1">
        <w:r w:rsidRPr="004F75DC">
          <w:rPr>
            <w:rStyle w:val="a7"/>
            <w:color w:val="000000"/>
            <w:spacing w:val="-6"/>
            <w:sz w:val="28"/>
            <w:szCs w:val="28"/>
            <w:u w:val="none"/>
          </w:rPr>
          <w:t>технологической документации</w:t>
        </w:r>
      </w:hyperlink>
      <w:r w:rsidRPr="004F75DC">
        <w:rPr>
          <w:color w:val="000000"/>
          <w:spacing w:val="-6"/>
          <w:sz w:val="28"/>
          <w:szCs w:val="28"/>
        </w:rPr>
        <w:t xml:space="preserve">, применяемой при </w:t>
      </w:r>
      <w:proofErr w:type="gramStart"/>
      <w:r w:rsidRPr="004F75DC">
        <w:rPr>
          <w:color w:val="000000"/>
          <w:spacing w:val="-6"/>
          <w:sz w:val="28"/>
          <w:szCs w:val="28"/>
        </w:rPr>
        <w:t>изготовлении</w:t>
      </w:r>
      <w:proofErr w:type="gramEnd"/>
      <w:r w:rsidRPr="004F75DC">
        <w:rPr>
          <w:color w:val="000000"/>
          <w:spacing w:val="-6"/>
          <w:sz w:val="28"/>
          <w:szCs w:val="28"/>
        </w:rPr>
        <w:t xml:space="preserve"> и ремонте</w:t>
      </w:r>
      <w:r w:rsidR="00B55C75" w:rsidRPr="004F75DC">
        <w:rPr>
          <w:color w:val="000000"/>
          <w:spacing w:val="-6"/>
          <w:sz w:val="28"/>
          <w:szCs w:val="28"/>
        </w:rPr>
        <w:t xml:space="preserve"> </w:t>
      </w:r>
      <w:hyperlink r:id="rId34" w:tooltip="Изделие" w:history="1">
        <w:r w:rsidRPr="004F75DC">
          <w:rPr>
            <w:rStyle w:val="a7"/>
            <w:color w:val="000000"/>
            <w:spacing w:val="-6"/>
            <w:sz w:val="28"/>
            <w:szCs w:val="28"/>
            <w:u w:val="none"/>
          </w:rPr>
          <w:t>изделий</w:t>
        </w:r>
      </w:hyperlink>
      <w:r w:rsidRPr="004F75DC">
        <w:rPr>
          <w:color w:val="000000"/>
          <w:spacing w:val="-6"/>
          <w:sz w:val="28"/>
          <w:szCs w:val="28"/>
        </w:rPr>
        <w:t>.</w:t>
      </w:r>
    </w:p>
    <w:p w:rsidR="00A3446D" w:rsidRPr="004F75DC" w:rsidRDefault="00A3446D" w:rsidP="00DC4D58">
      <w:pPr>
        <w:pStyle w:val="Default"/>
        <w:tabs>
          <w:tab w:val="left" w:pos="720"/>
        </w:tabs>
        <w:suppressAutoHyphens/>
        <w:spacing w:line="360" w:lineRule="auto"/>
        <w:ind w:firstLine="709"/>
        <w:jc w:val="both"/>
        <w:rPr>
          <w:spacing w:val="-6"/>
          <w:sz w:val="28"/>
          <w:szCs w:val="28"/>
        </w:rPr>
      </w:pPr>
      <w:r w:rsidRPr="004F75DC">
        <w:rPr>
          <w:spacing w:val="-6"/>
          <w:sz w:val="28"/>
          <w:szCs w:val="28"/>
        </w:rPr>
        <w:t>5.</w:t>
      </w:r>
      <w:r w:rsidR="002B4DA6" w:rsidRPr="004F75DC">
        <w:rPr>
          <w:spacing w:val="-6"/>
          <w:sz w:val="28"/>
          <w:szCs w:val="28"/>
        </w:rPr>
        <w:t>8</w:t>
      </w:r>
      <w:r w:rsidRPr="004F75DC">
        <w:rPr>
          <w:spacing w:val="-6"/>
          <w:sz w:val="28"/>
          <w:szCs w:val="28"/>
        </w:rPr>
        <w:t>.2 Общие требования к</w:t>
      </w:r>
      <w:r w:rsidRPr="004F75DC">
        <w:rPr>
          <w:spacing w:val="-6"/>
          <w:sz w:val="28"/>
          <w:szCs w:val="28"/>
          <w:shd w:val="clear" w:color="auto" w:fill="FFFFFF"/>
        </w:rPr>
        <w:t xml:space="preserve"> выполнению и оформлению документов</w:t>
      </w:r>
      <w:r w:rsidRPr="004F75DC">
        <w:rPr>
          <w:spacing w:val="-6"/>
          <w:sz w:val="28"/>
          <w:szCs w:val="28"/>
        </w:rPr>
        <w:t xml:space="preserve"> на технологические процессы и операции содержатся в ГОСТ 3.1001, ГОСТ 3.1105, ГОСТ 3.1404, ГОСТ 3.1407 и др. </w:t>
      </w:r>
    </w:p>
    <w:p w:rsidR="00A3446D" w:rsidRPr="004F75DC" w:rsidRDefault="00A3446D" w:rsidP="00DC4D58">
      <w:pPr>
        <w:pStyle w:val="a5"/>
        <w:tabs>
          <w:tab w:val="left" w:pos="720"/>
        </w:tabs>
        <w:suppressAutoHyphens/>
        <w:spacing w:after="0" w:line="360" w:lineRule="auto"/>
        <w:ind w:right="-144" w:firstLine="709"/>
        <w:rPr>
          <w:color w:val="000000"/>
          <w:spacing w:val="-6"/>
          <w:sz w:val="28"/>
          <w:szCs w:val="28"/>
        </w:rPr>
      </w:pPr>
      <w:r w:rsidRPr="004F75DC">
        <w:rPr>
          <w:color w:val="000000"/>
          <w:spacing w:val="-6"/>
          <w:sz w:val="28"/>
          <w:szCs w:val="28"/>
        </w:rPr>
        <w:t>К технологическим документам, подлежащим разработке, относятся:</w:t>
      </w:r>
    </w:p>
    <w:p w:rsidR="00A3446D" w:rsidRPr="004F75DC" w:rsidRDefault="00A3446D" w:rsidP="00DC4D58">
      <w:pPr>
        <w:pStyle w:val="a5"/>
        <w:suppressAutoHyphens/>
        <w:spacing w:after="0" w:line="360" w:lineRule="auto"/>
        <w:ind w:right="20" w:firstLine="709"/>
        <w:jc w:val="both"/>
        <w:rPr>
          <w:color w:val="000000"/>
          <w:spacing w:val="-6"/>
          <w:sz w:val="28"/>
          <w:szCs w:val="28"/>
        </w:rPr>
      </w:pPr>
      <w:r w:rsidRPr="004F75DC">
        <w:rPr>
          <w:color w:val="000000"/>
          <w:spacing w:val="-6"/>
          <w:sz w:val="28"/>
          <w:szCs w:val="28"/>
        </w:rPr>
        <w:t>– титульный лист, оформленный в соответствии с рекомендациями ГОСТ 3.1105;</w:t>
      </w:r>
    </w:p>
    <w:p w:rsidR="00A3446D" w:rsidRPr="004F75DC" w:rsidRDefault="00A3446D" w:rsidP="00DC4D58">
      <w:pPr>
        <w:pStyle w:val="a5"/>
        <w:suppressAutoHyphens/>
        <w:spacing w:after="0" w:line="360" w:lineRule="auto"/>
        <w:ind w:right="20" w:firstLine="709"/>
        <w:jc w:val="both"/>
        <w:rPr>
          <w:color w:val="000000"/>
          <w:spacing w:val="-6"/>
          <w:sz w:val="28"/>
          <w:szCs w:val="28"/>
        </w:rPr>
      </w:pPr>
      <w:r w:rsidRPr="004F75DC">
        <w:rPr>
          <w:color w:val="000000"/>
          <w:spacing w:val="-6"/>
          <w:sz w:val="28"/>
          <w:szCs w:val="28"/>
        </w:rPr>
        <w:t xml:space="preserve">– маршрутная карта </w:t>
      </w:r>
      <w:r w:rsidRPr="004F75DC">
        <w:rPr>
          <w:spacing w:val="-6"/>
          <w:sz w:val="28"/>
          <w:szCs w:val="28"/>
        </w:rPr>
        <w:t>–</w:t>
      </w:r>
      <w:r w:rsidRPr="004F75DC">
        <w:rPr>
          <w:color w:val="000000"/>
          <w:spacing w:val="-6"/>
          <w:sz w:val="28"/>
          <w:szCs w:val="28"/>
        </w:rPr>
        <w:t xml:space="preserve"> по ГОСТ 3.1404;</w:t>
      </w:r>
    </w:p>
    <w:p w:rsidR="00A3446D" w:rsidRPr="004F75DC" w:rsidRDefault="00A3446D" w:rsidP="00DC4D58">
      <w:pPr>
        <w:pStyle w:val="a5"/>
        <w:suppressAutoHyphens/>
        <w:spacing w:after="0" w:line="360" w:lineRule="auto"/>
        <w:ind w:right="20" w:firstLine="709"/>
        <w:jc w:val="both"/>
        <w:rPr>
          <w:color w:val="000000"/>
          <w:spacing w:val="-6"/>
          <w:sz w:val="28"/>
          <w:szCs w:val="28"/>
        </w:rPr>
      </w:pPr>
      <w:r w:rsidRPr="004F75DC">
        <w:rPr>
          <w:color w:val="000000"/>
          <w:spacing w:val="-6"/>
          <w:sz w:val="28"/>
          <w:szCs w:val="28"/>
        </w:rPr>
        <w:t xml:space="preserve">– операционные карты механической обработки </w:t>
      </w:r>
      <w:r w:rsidRPr="004F75DC">
        <w:rPr>
          <w:spacing w:val="-6"/>
          <w:sz w:val="28"/>
          <w:szCs w:val="28"/>
        </w:rPr>
        <w:t>–</w:t>
      </w:r>
      <w:r w:rsidRPr="004F75DC">
        <w:rPr>
          <w:color w:val="000000"/>
          <w:spacing w:val="-6"/>
          <w:sz w:val="28"/>
          <w:szCs w:val="28"/>
        </w:rPr>
        <w:t xml:space="preserve"> по ГОСТ 3.1404;</w:t>
      </w:r>
    </w:p>
    <w:p w:rsidR="00A3446D" w:rsidRPr="004F75DC" w:rsidRDefault="00A3446D" w:rsidP="00DC4D58">
      <w:pPr>
        <w:pStyle w:val="a5"/>
        <w:suppressAutoHyphens/>
        <w:spacing w:after="0" w:line="360" w:lineRule="auto"/>
        <w:ind w:right="20" w:firstLine="709"/>
        <w:jc w:val="both"/>
        <w:rPr>
          <w:color w:val="000000"/>
          <w:spacing w:val="-6"/>
          <w:sz w:val="28"/>
          <w:szCs w:val="28"/>
        </w:rPr>
      </w:pPr>
      <w:r w:rsidRPr="004F75DC">
        <w:rPr>
          <w:color w:val="000000"/>
          <w:spacing w:val="-6"/>
          <w:sz w:val="28"/>
          <w:szCs w:val="28"/>
        </w:rPr>
        <w:t xml:space="preserve">– операционные карты слесарных, слесарно-сборочных и монтажных работ </w:t>
      </w:r>
      <w:r w:rsidRPr="004F75DC">
        <w:rPr>
          <w:spacing w:val="-6"/>
          <w:sz w:val="28"/>
          <w:szCs w:val="28"/>
        </w:rPr>
        <w:t>–</w:t>
      </w:r>
      <w:r w:rsidRPr="004F75DC">
        <w:rPr>
          <w:color w:val="000000"/>
          <w:spacing w:val="-6"/>
          <w:sz w:val="28"/>
          <w:szCs w:val="28"/>
        </w:rPr>
        <w:t xml:space="preserve"> по ГОСТ 3.1407;</w:t>
      </w:r>
    </w:p>
    <w:p w:rsidR="00A3446D" w:rsidRPr="004F75DC" w:rsidRDefault="00A3446D" w:rsidP="00DC4D58">
      <w:pPr>
        <w:pStyle w:val="a5"/>
        <w:suppressAutoHyphens/>
        <w:spacing w:after="0" w:line="360" w:lineRule="auto"/>
        <w:ind w:firstLine="709"/>
        <w:jc w:val="both"/>
        <w:rPr>
          <w:color w:val="000000"/>
          <w:spacing w:val="-6"/>
          <w:sz w:val="28"/>
          <w:szCs w:val="28"/>
        </w:rPr>
      </w:pPr>
      <w:r w:rsidRPr="004F75DC">
        <w:rPr>
          <w:color w:val="000000"/>
          <w:spacing w:val="-6"/>
          <w:sz w:val="28"/>
          <w:szCs w:val="28"/>
        </w:rPr>
        <w:t>– карты</w:t>
      </w:r>
      <w:r w:rsidR="00B55C75" w:rsidRPr="004F75DC">
        <w:rPr>
          <w:color w:val="000000"/>
          <w:spacing w:val="-6"/>
          <w:sz w:val="28"/>
          <w:szCs w:val="28"/>
        </w:rPr>
        <w:t xml:space="preserve"> </w:t>
      </w:r>
      <w:r w:rsidRPr="004F75DC">
        <w:rPr>
          <w:color w:val="000000"/>
          <w:spacing w:val="-6"/>
          <w:sz w:val="28"/>
          <w:szCs w:val="28"/>
        </w:rPr>
        <w:t>технологического процесса на изготовление изделий на автоматических линиях;</w:t>
      </w:r>
    </w:p>
    <w:p w:rsidR="00A3446D" w:rsidRPr="004F75DC" w:rsidRDefault="00A3446D" w:rsidP="00DC4D58">
      <w:pPr>
        <w:pStyle w:val="a5"/>
        <w:suppressAutoHyphens/>
        <w:spacing w:after="0" w:line="360" w:lineRule="auto"/>
        <w:ind w:firstLine="709"/>
        <w:jc w:val="both"/>
        <w:rPr>
          <w:color w:val="000000"/>
          <w:spacing w:val="-6"/>
          <w:sz w:val="28"/>
          <w:szCs w:val="28"/>
        </w:rPr>
      </w:pPr>
      <w:r w:rsidRPr="004F75DC">
        <w:rPr>
          <w:color w:val="000000"/>
          <w:spacing w:val="-6"/>
          <w:sz w:val="28"/>
          <w:szCs w:val="28"/>
        </w:rPr>
        <w:lastRenderedPageBreak/>
        <w:t xml:space="preserve">– карты эскизов </w:t>
      </w:r>
      <w:r w:rsidRPr="004F75DC">
        <w:rPr>
          <w:spacing w:val="-6"/>
          <w:sz w:val="28"/>
          <w:szCs w:val="28"/>
        </w:rPr>
        <w:t>–</w:t>
      </w:r>
      <w:r w:rsidRPr="004F75DC">
        <w:rPr>
          <w:color w:val="000000"/>
          <w:spacing w:val="-6"/>
          <w:sz w:val="28"/>
          <w:szCs w:val="28"/>
        </w:rPr>
        <w:t xml:space="preserve"> по ГОСТ 3.1105;</w:t>
      </w:r>
    </w:p>
    <w:p w:rsidR="00A3446D" w:rsidRPr="004F75DC" w:rsidRDefault="00A3446D" w:rsidP="00DC4D58">
      <w:pPr>
        <w:pStyle w:val="a5"/>
        <w:suppressAutoHyphens/>
        <w:spacing w:after="0" w:line="360" w:lineRule="auto"/>
        <w:ind w:firstLine="709"/>
        <w:jc w:val="both"/>
        <w:rPr>
          <w:color w:val="000000"/>
          <w:spacing w:val="-6"/>
          <w:sz w:val="28"/>
          <w:szCs w:val="28"/>
        </w:rPr>
      </w:pPr>
      <w:r w:rsidRPr="004F75DC">
        <w:rPr>
          <w:color w:val="000000"/>
          <w:spacing w:val="-6"/>
          <w:sz w:val="28"/>
          <w:szCs w:val="28"/>
        </w:rPr>
        <w:t xml:space="preserve">– операционные карты технического контроля </w:t>
      </w:r>
      <w:r w:rsidRPr="004F75DC">
        <w:rPr>
          <w:spacing w:val="-6"/>
          <w:sz w:val="28"/>
          <w:szCs w:val="28"/>
        </w:rPr>
        <w:t>–</w:t>
      </w:r>
      <w:r w:rsidRPr="004F75DC">
        <w:rPr>
          <w:color w:val="000000"/>
          <w:spacing w:val="-6"/>
          <w:sz w:val="28"/>
          <w:szCs w:val="28"/>
        </w:rPr>
        <w:t xml:space="preserve"> по ГОСТ 3.1105;</w:t>
      </w:r>
    </w:p>
    <w:p w:rsidR="00A3446D" w:rsidRPr="004F75DC" w:rsidRDefault="00A3446D" w:rsidP="00DC4D58">
      <w:pPr>
        <w:pStyle w:val="a5"/>
        <w:suppressAutoHyphens/>
        <w:spacing w:after="0" w:line="360" w:lineRule="auto"/>
        <w:ind w:firstLine="709"/>
        <w:jc w:val="both"/>
        <w:rPr>
          <w:color w:val="000000"/>
          <w:spacing w:val="-6"/>
          <w:sz w:val="28"/>
          <w:szCs w:val="28"/>
        </w:rPr>
      </w:pPr>
      <w:r w:rsidRPr="004F75DC">
        <w:rPr>
          <w:color w:val="000000"/>
          <w:spacing w:val="-6"/>
          <w:sz w:val="28"/>
          <w:szCs w:val="28"/>
        </w:rPr>
        <w:t xml:space="preserve">– операционные карты на процессы перемещения; </w:t>
      </w:r>
    </w:p>
    <w:p w:rsidR="00A3446D" w:rsidRPr="004F75DC" w:rsidRDefault="00A3446D" w:rsidP="00DC4D58">
      <w:pPr>
        <w:pStyle w:val="a5"/>
        <w:suppressAutoHyphens/>
        <w:spacing w:after="0" w:line="360" w:lineRule="auto"/>
        <w:ind w:firstLine="709"/>
        <w:jc w:val="both"/>
        <w:rPr>
          <w:color w:val="000000"/>
          <w:spacing w:val="-6"/>
          <w:sz w:val="28"/>
          <w:szCs w:val="28"/>
        </w:rPr>
      </w:pPr>
      <w:r w:rsidRPr="004F75DC">
        <w:rPr>
          <w:color w:val="000000"/>
          <w:spacing w:val="-6"/>
          <w:sz w:val="28"/>
          <w:szCs w:val="28"/>
        </w:rPr>
        <w:t>– другие виды технологических документов, указанные в ГОСТ 3.1102–81.</w:t>
      </w:r>
    </w:p>
    <w:p w:rsidR="00A3446D" w:rsidRPr="004F75DC" w:rsidRDefault="00A3446D" w:rsidP="00DC4D58">
      <w:pPr>
        <w:pStyle w:val="a8"/>
        <w:tabs>
          <w:tab w:val="left" w:pos="-284"/>
        </w:tabs>
        <w:suppressAutoHyphens/>
        <w:spacing w:before="0" w:beforeAutospacing="0" w:after="0" w:afterAutospacing="0" w:line="360" w:lineRule="auto"/>
        <w:ind w:firstLine="709"/>
        <w:jc w:val="both"/>
        <w:rPr>
          <w:color w:val="000000"/>
          <w:spacing w:val="-6"/>
          <w:sz w:val="28"/>
          <w:szCs w:val="28"/>
        </w:rPr>
      </w:pPr>
      <w:r w:rsidRPr="004F75DC">
        <w:rPr>
          <w:color w:val="000000"/>
          <w:spacing w:val="-6"/>
          <w:sz w:val="28"/>
          <w:szCs w:val="28"/>
        </w:rPr>
        <w:t>5.</w:t>
      </w:r>
      <w:r w:rsidR="002B4DA6" w:rsidRPr="004F75DC">
        <w:rPr>
          <w:color w:val="000000"/>
          <w:spacing w:val="-6"/>
          <w:sz w:val="28"/>
          <w:szCs w:val="28"/>
        </w:rPr>
        <w:t>8</w:t>
      </w:r>
      <w:r w:rsidRPr="004F75DC">
        <w:rPr>
          <w:color w:val="000000"/>
          <w:spacing w:val="-6"/>
          <w:sz w:val="28"/>
          <w:szCs w:val="28"/>
        </w:rPr>
        <w:t>.3 Общие правила выполнения текстовых технологических документов содержатся в ГОСТ 3.1127, общие правила выполнения графических технологических документов – в ГОСТ 3.1128.</w:t>
      </w:r>
    </w:p>
    <w:p w:rsidR="003B235C" w:rsidRDefault="003B235C" w:rsidP="00DC4D58">
      <w:pPr>
        <w:suppressAutoHyphens/>
        <w:rPr>
          <w:rFonts w:ascii="Times New Roman" w:eastAsia="Times New Roman" w:hAnsi="Times New Roman" w:cs="Times New Roman"/>
          <w:b/>
          <w:color w:val="000000"/>
          <w:spacing w:val="-6"/>
          <w:sz w:val="28"/>
          <w:szCs w:val="28"/>
          <w:lang w:eastAsia="ru-RU"/>
        </w:rPr>
      </w:pPr>
      <w:r>
        <w:rPr>
          <w:b/>
          <w:color w:val="000000"/>
          <w:spacing w:val="-6"/>
          <w:sz w:val="28"/>
          <w:szCs w:val="28"/>
        </w:rPr>
        <w:br w:type="page"/>
      </w:r>
    </w:p>
    <w:p w:rsidR="00631C5A" w:rsidRDefault="00631C5A" w:rsidP="00DC4D58">
      <w:pPr>
        <w:pStyle w:val="a8"/>
        <w:tabs>
          <w:tab w:val="left" w:pos="0"/>
        </w:tabs>
        <w:suppressAutoHyphens/>
        <w:spacing w:before="0" w:beforeAutospacing="0" w:after="0" w:afterAutospacing="0" w:line="360" w:lineRule="auto"/>
        <w:ind w:firstLine="709"/>
        <w:jc w:val="both"/>
        <w:rPr>
          <w:b/>
          <w:color w:val="000000"/>
          <w:spacing w:val="-6"/>
          <w:sz w:val="28"/>
          <w:szCs w:val="28"/>
        </w:rPr>
      </w:pPr>
      <w:r w:rsidRPr="004F75DC">
        <w:rPr>
          <w:b/>
          <w:color w:val="000000"/>
          <w:spacing w:val="-6"/>
          <w:sz w:val="28"/>
          <w:szCs w:val="28"/>
        </w:rPr>
        <w:lastRenderedPageBreak/>
        <w:t>6 Требования к иллюстрационному материалу</w:t>
      </w:r>
    </w:p>
    <w:p w:rsidR="003B235C" w:rsidRPr="004F75DC" w:rsidRDefault="003B235C" w:rsidP="00DC4D58">
      <w:pPr>
        <w:pStyle w:val="a8"/>
        <w:tabs>
          <w:tab w:val="left" w:pos="0"/>
        </w:tabs>
        <w:suppressAutoHyphens/>
        <w:spacing w:before="0" w:beforeAutospacing="0" w:after="0" w:afterAutospacing="0" w:line="360" w:lineRule="auto"/>
        <w:ind w:firstLine="709"/>
        <w:jc w:val="both"/>
        <w:rPr>
          <w:b/>
          <w:color w:val="000000"/>
          <w:spacing w:val="-6"/>
          <w:sz w:val="28"/>
          <w:szCs w:val="28"/>
        </w:rPr>
      </w:pPr>
    </w:p>
    <w:p w:rsidR="00631C5A" w:rsidRDefault="00631C5A" w:rsidP="00DC4D58">
      <w:pPr>
        <w:pStyle w:val="a8"/>
        <w:tabs>
          <w:tab w:val="left" w:pos="0"/>
        </w:tabs>
        <w:suppressAutoHyphens/>
        <w:spacing w:before="0" w:beforeAutospacing="0" w:after="0" w:afterAutospacing="0" w:line="360" w:lineRule="auto"/>
        <w:ind w:firstLine="709"/>
        <w:jc w:val="both"/>
        <w:rPr>
          <w:b/>
          <w:color w:val="000000"/>
          <w:spacing w:val="-6"/>
          <w:sz w:val="28"/>
          <w:szCs w:val="28"/>
        </w:rPr>
      </w:pPr>
      <w:r w:rsidRPr="004F75DC">
        <w:rPr>
          <w:b/>
          <w:color w:val="000000"/>
          <w:spacing w:val="-6"/>
          <w:sz w:val="28"/>
          <w:szCs w:val="28"/>
        </w:rPr>
        <w:t>6.</w:t>
      </w:r>
      <w:r w:rsidR="00B55C75" w:rsidRPr="004F75DC">
        <w:rPr>
          <w:b/>
          <w:color w:val="000000"/>
          <w:spacing w:val="-6"/>
          <w:sz w:val="28"/>
          <w:szCs w:val="28"/>
        </w:rPr>
        <w:t>1</w:t>
      </w:r>
      <w:r w:rsidRPr="004F75DC">
        <w:rPr>
          <w:b/>
          <w:color w:val="000000"/>
          <w:spacing w:val="-6"/>
          <w:sz w:val="28"/>
          <w:szCs w:val="28"/>
        </w:rPr>
        <w:t xml:space="preserve"> Раздаточный материал</w:t>
      </w:r>
    </w:p>
    <w:p w:rsidR="003B235C" w:rsidRPr="004F75DC" w:rsidRDefault="003B235C" w:rsidP="00DC4D58">
      <w:pPr>
        <w:pStyle w:val="a8"/>
        <w:tabs>
          <w:tab w:val="left" w:pos="0"/>
        </w:tabs>
        <w:suppressAutoHyphens/>
        <w:spacing w:before="0" w:beforeAutospacing="0" w:after="0" w:afterAutospacing="0" w:line="360" w:lineRule="auto"/>
        <w:ind w:firstLine="709"/>
        <w:jc w:val="both"/>
        <w:rPr>
          <w:b/>
          <w:color w:val="000000"/>
          <w:spacing w:val="-6"/>
          <w:sz w:val="28"/>
          <w:szCs w:val="28"/>
        </w:rPr>
      </w:pPr>
    </w:p>
    <w:p w:rsidR="00631C5A" w:rsidRPr="004F75DC" w:rsidRDefault="00631C5A" w:rsidP="00DC4D58">
      <w:pPr>
        <w:pStyle w:val="a8"/>
        <w:tabs>
          <w:tab w:val="left" w:pos="0"/>
        </w:tabs>
        <w:suppressAutoHyphens/>
        <w:spacing w:before="0" w:beforeAutospacing="0" w:after="0" w:afterAutospacing="0" w:line="360" w:lineRule="auto"/>
        <w:ind w:firstLine="709"/>
        <w:jc w:val="both"/>
        <w:rPr>
          <w:color w:val="000000"/>
          <w:spacing w:val="-6"/>
          <w:sz w:val="28"/>
          <w:szCs w:val="28"/>
        </w:rPr>
      </w:pPr>
      <w:r w:rsidRPr="004F75DC">
        <w:rPr>
          <w:color w:val="000000"/>
          <w:spacing w:val="-6"/>
          <w:sz w:val="28"/>
          <w:szCs w:val="28"/>
        </w:rPr>
        <w:t>6.</w:t>
      </w:r>
      <w:r w:rsidR="00515109" w:rsidRPr="004F75DC">
        <w:rPr>
          <w:color w:val="000000"/>
          <w:spacing w:val="-6"/>
          <w:sz w:val="28"/>
          <w:szCs w:val="28"/>
        </w:rPr>
        <w:t>1</w:t>
      </w:r>
      <w:r w:rsidRPr="004F75DC">
        <w:rPr>
          <w:color w:val="000000"/>
          <w:spacing w:val="-6"/>
          <w:sz w:val="28"/>
          <w:szCs w:val="28"/>
        </w:rPr>
        <w:t>.1 Раздаточный материал готовится в 7-8 экземплярах и раздается перед защитой ВКР каждому члену государственной экзаменационной комиссии. Один экземпляр материала используется студентом во время защиты для ответов на вопросы.</w:t>
      </w:r>
    </w:p>
    <w:p w:rsidR="00631C5A" w:rsidRPr="004F75DC" w:rsidRDefault="00631C5A" w:rsidP="00DC4D58">
      <w:pPr>
        <w:pStyle w:val="a8"/>
        <w:tabs>
          <w:tab w:val="left" w:pos="0"/>
        </w:tabs>
        <w:suppressAutoHyphens/>
        <w:spacing w:before="0" w:beforeAutospacing="0" w:after="0" w:afterAutospacing="0" w:line="360" w:lineRule="auto"/>
        <w:ind w:firstLine="709"/>
        <w:jc w:val="both"/>
        <w:rPr>
          <w:color w:val="000000"/>
          <w:spacing w:val="-6"/>
          <w:sz w:val="28"/>
          <w:szCs w:val="28"/>
        </w:rPr>
      </w:pPr>
      <w:r w:rsidRPr="004F75DC">
        <w:rPr>
          <w:color w:val="000000"/>
          <w:spacing w:val="-6"/>
          <w:sz w:val="28"/>
          <w:szCs w:val="28"/>
        </w:rPr>
        <w:t>6.</w:t>
      </w:r>
      <w:r w:rsidR="00515109" w:rsidRPr="004F75DC">
        <w:rPr>
          <w:color w:val="000000"/>
          <w:spacing w:val="-6"/>
          <w:sz w:val="28"/>
          <w:szCs w:val="28"/>
        </w:rPr>
        <w:t>1</w:t>
      </w:r>
      <w:r w:rsidRPr="004F75DC">
        <w:rPr>
          <w:color w:val="000000"/>
          <w:spacing w:val="-6"/>
          <w:sz w:val="28"/>
          <w:szCs w:val="28"/>
        </w:rPr>
        <w:t>.2 Раздаточный материал оформляется на белой бумаге формата А4, снабжается титульным листом и скрепляется или сшивается. Пример оформления т</w:t>
      </w:r>
      <w:r w:rsidRPr="004F75DC">
        <w:rPr>
          <w:color w:val="000000"/>
          <w:spacing w:val="-6"/>
          <w:sz w:val="28"/>
          <w:szCs w:val="28"/>
        </w:rPr>
        <w:t>и</w:t>
      </w:r>
      <w:r w:rsidRPr="004F75DC">
        <w:rPr>
          <w:color w:val="000000"/>
          <w:spacing w:val="-6"/>
          <w:sz w:val="28"/>
          <w:szCs w:val="28"/>
        </w:rPr>
        <w:t>тульного листа приведен в приложении П.</w:t>
      </w:r>
    </w:p>
    <w:p w:rsidR="00631C5A" w:rsidRPr="004F75DC" w:rsidRDefault="00631C5A" w:rsidP="00DC4D58">
      <w:pPr>
        <w:pStyle w:val="a8"/>
        <w:tabs>
          <w:tab w:val="left" w:pos="0"/>
        </w:tabs>
        <w:suppressAutoHyphens/>
        <w:spacing w:before="0" w:beforeAutospacing="0" w:after="0" w:afterAutospacing="0" w:line="360" w:lineRule="auto"/>
        <w:ind w:firstLine="709"/>
        <w:jc w:val="both"/>
        <w:rPr>
          <w:iCs/>
          <w:color w:val="000000"/>
          <w:spacing w:val="-6"/>
          <w:sz w:val="28"/>
          <w:szCs w:val="28"/>
        </w:rPr>
      </w:pPr>
      <w:r w:rsidRPr="004F75DC">
        <w:rPr>
          <w:color w:val="000000"/>
          <w:spacing w:val="-6"/>
          <w:sz w:val="28"/>
          <w:szCs w:val="28"/>
        </w:rPr>
        <w:t>6.</w:t>
      </w:r>
      <w:r w:rsidR="00515109" w:rsidRPr="004F75DC">
        <w:rPr>
          <w:color w:val="000000"/>
          <w:spacing w:val="-6"/>
          <w:sz w:val="28"/>
          <w:szCs w:val="28"/>
        </w:rPr>
        <w:t>1</w:t>
      </w:r>
      <w:r w:rsidRPr="004F75DC">
        <w:rPr>
          <w:color w:val="000000"/>
          <w:spacing w:val="-6"/>
          <w:sz w:val="28"/>
          <w:szCs w:val="28"/>
        </w:rPr>
        <w:t>.3 На втором листе раздаточного материала помещается содержание (оглавление) ВКР в том виде, в котором оно приведено в текстовой части. Допустимо уменьшать шрифт до 12 номера и исключать указание приложений, чтобы разм</w:t>
      </w:r>
      <w:r w:rsidRPr="004F75DC">
        <w:rPr>
          <w:color w:val="000000"/>
          <w:spacing w:val="-6"/>
          <w:sz w:val="28"/>
          <w:szCs w:val="28"/>
        </w:rPr>
        <w:t>е</w:t>
      </w:r>
      <w:r w:rsidRPr="004F75DC">
        <w:rPr>
          <w:color w:val="000000"/>
          <w:spacing w:val="-6"/>
          <w:sz w:val="28"/>
          <w:szCs w:val="28"/>
        </w:rPr>
        <w:t xml:space="preserve">стить содержание текстовой части на одной странице. </w:t>
      </w:r>
      <w:r w:rsidRPr="004F75DC">
        <w:rPr>
          <w:iCs/>
          <w:color w:val="000000"/>
          <w:spacing w:val="-6"/>
          <w:sz w:val="28"/>
          <w:szCs w:val="28"/>
        </w:rPr>
        <w:t>Другие изменения в тексте с</w:t>
      </w:r>
      <w:r w:rsidRPr="004F75DC">
        <w:rPr>
          <w:iCs/>
          <w:color w:val="000000"/>
          <w:spacing w:val="-6"/>
          <w:sz w:val="28"/>
          <w:szCs w:val="28"/>
        </w:rPr>
        <w:t>о</w:t>
      </w:r>
      <w:r w:rsidRPr="004F75DC">
        <w:rPr>
          <w:iCs/>
          <w:color w:val="000000"/>
          <w:spacing w:val="-6"/>
          <w:sz w:val="28"/>
          <w:szCs w:val="28"/>
        </w:rPr>
        <w:t>держания не допускаются.</w:t>
      </w:r>
    </w:p>
    <w:p w:rsidR="00631C5A" w:rsidRPr="004F75DC" w:rsidRDefault="00631C5A" w:rsidP="00DC4D58">
      <w:pPr>
        <w:pStyle w:val="a8"/>
        <w:tabs>
          <w:tab w:val="left" w:pos="0"/>
        </w:tabs>
        <w:suppressAutoHyphens/>
        <w:spacing w:before="0" w:beforeAutospacing="0" w:after="0" w:afterAutospacing="0" w:line="360" w:lineRule="auto"/>
        <w:ind w:firstLine="709"/>
        <w:jc w:val="both"/>
        <w:rPr>
          <w:color w:val="000000"/>
          <w:spacing w:val="-6"/>
          <w:sz w:val="28"/>
          <w:szCs w:val="28"/>
        </w:rPr>
      </w:pPr>
      <w:r w:rsidRPr="004F75DC">
        <w:rPr>
          <w:color w:val="000000"/>
          <w:spacing w:val="-6"/>
          <w:sz w:val="28"/>
          <w:szCs w:val="28"/>
        </w:rPr>
        <w:t>6.</w:t>
      </w:r>
      <w:r w:rsidR="00515109" w:rsidRPr="004F75DC">
        <w:rPr>
          <w:color w:val="000000"/>
          <w:spacing w:val="-6"/>
          <w:sz w:val="28"/>
          <w:szCs w:val="28"/>
        </w:rPr>
        <w:t>1</w:t>
      </w:r>
      <w:r w:rsidRPr="004F75DC">
        <w:rPr>
          <w:color w:val="000000"/>
          <w:spacing w:val="-6"/>
          <w:sz w:val="28"/>
          <w:szCs w:val="28"/>
        </w:rPr>
        <w:t>.4 Листы раздаточного материала нумеруются, начиная с третьего листа.</w:t>
      </w:r>
    </w:p>
    <w:p w:rsidR="00631C5A" w:rsidRPr="004F75DC" w:rsidRDefault="00631C5A" w:rsidP="00DC4D58">
      <w:pPr>
        <w:pStyle w:val="a8"/>
        <w:tabs>
          <w:tab w:val="left" w:pos="0"/>
        </w:tabs>
        <w:suppressAutoHyphens/>
        <w:spacing w:before="0" w:beforeAutospacing="0" w:after="0" w:afterAutospacing="0" w:line="360" w:lineRule="auto"/>
        <w:ind w:firstLine="709"/>
        <w:jc w:val="both"/>
        <w:rPr>
          <w:color w:val="000000"/>
          <w:spacing w:val="-6"/>
          <w:sz w:val="28"/>
          <w:szCs w:val="28"/>
        </w:rPr>
      </w:pPr>
      <w:r w:rsidRPr="004F75DC">
        <w:rPr>
          <w:color w:val="000000"/>
          <w:spacing w:val="-6"/>
          <w:sz w:val="28"/>
          <w:szCs w:val="28"/>
        </w:rPr>
        <w:t>6.</w:t>
      </w:r>
      <w:r w:rsidR="00515109" w:rsidRPr="004F75DC">
        <w:rPr>
          <w:color w:val="000000"/>
          <w:spacing w:val="-6"/>
          <w:sz w:val="28"/>
          <w:szCs w:val="28"/>
        </w:rPr>
        <w:t>1</w:t>
      </w:r>
      <w:r w:rsidRPr="004F75DC">
        <w:rPr>
          <w:color w:val="000000"/>
          <w:spacing w:val="-6"/>
          <w:sz w:val="28"/>
          <w:szCs w:val="28"/>
        </w:rPr>
        <w:t>.5 Содержание раздаточного материала определяется выпускающей кафедрой.</w:t>
      </w:r>
    </w:p>
    <w:p w:rsidR="00631C5A" w:rsidRPr="004F75DC" w:rsidRDefault="00631C5A" w:rsidP="00DC4D58">
      <w:pPr>
        <w:pStyle w:val="a8"/>
        <w:tabs>
          <w:tab w:val="left" w:pos="0"/>
        </w:tabs>
        <w:suppressAutoHyphens/>
        <w:spacing w:before="0" w:beforeAutospacing="0" w:after="0" w:afterAutospacing="0" w:line="360" w:lineRule="auto"/>
        <w:ind w:firstLine="709"/>
        <w:jc w:val="both"/>
        <w:rPr>
          <w:color w:val="000000"/>
          <w:spacing w:val="-6"/>
          <w:sz w:val="28"/>
          <w:szCs w:val="28"/>
        </w:rPr>
      </w:pPr>
      <w:r w:rsidRPr="004F75DC">
        <w:rPr>
          <w:color w:val="000000"/>
          <w:spacing w:val="-6"/>
          <w:sz w:val="28"/>
          <w:szCs w:val="28"/>
        </w:rPr>
        <w:t>6.</w:t>
      </w:r>
      <w:r w:rsidR="00515109" w:rsidRPr="004F75DC">
        <w:rPr>
          <w:color w:val="000000"/>
          <w:spacing w:val="-6"/>
          <w:sz w:val="28"/>
          <w:szCs w:val="28"/>
        </w:rPr>
        <w:t>1</w:t>
      </w:r>
      <w:r w:rsidRPr="004F75DC">
        <w:rPr>
          <w:color w:val="000000"/>
          <w:spacing w:val="-6"/>
          <w:sz w:val="28"/>
          <w:szCs w:val="28"/>
        </w:rPr>
        <w:t xml:space="preserve">.6 Нумерация рисунков и таблиц в раздаточном материале может быть сквозной (отдельно для таблиц и рисунков), но может быть сохранена нумерация, указанная в ПЗ или ТД. </w:t>
      </w:r>
    </w:p>
    <w:p w:rsidR="00631C5A" w:rsidRPr="004F75DC" w:rsidRDefault="00631C5A" w:rsidP="00DC4D58">
      <w:pPr>
        <w:pStyle w:val="a8"/>
        <w:tabs>
          <w:tab w:val="left" w:pos="0"/>
        </w:tabs>
        <w:suppressAutoHyphens/>
        <w:spacing w:before="0" w:beforeAutospacing="0" w:after="0" w:afterAutospacing="0" w:line="360" w:lineRule="auto"/>
        <w:ind w:firstLine="709"/>
        <w:jc w:val="both"/>
        <w:rPr>
          <w:color w:val="000000"/>
          <w:spacing w:val="-6"/>
          <w:sz w:val="28"/>
          <w:szCs w:val="28"/>
        </w:rPr>
      </w:pPr>
      <w:r w:rsidRPr="004F75DC">
        <w:rPr>
          <w:color w:val="000000"/>
          <w:spacing w:val="-6"/>
          <w:sz w:val="28"/>
          <w:szCs w:val="28"/>
        </w:rPr>
        <w:t>6.</w:t>
      </w:r>
      <w:r w:rsidR="00515109" w:rsidRPr="004F75DC">
        <w:rPr>
          <w:color w:val="000000"/>
          <w:spacing w:val="-6"/>
          <w:sz w:val="28"/>
          <w:szCs w:val="28"/>
        </w:rPr>
        <w:t>1</w:t>
      </w:r>
      <w:r w:rsidRPr="004F75DC">
        <w:rPr>
          <w:color w:val="000000"/>
          <w:spacing w:val="-6"/>
          <w:sz w:val="28"/>
          <w:szCs w:val="28"/>
        </w:rPr>
        <w:t xml:space="preserve">.7 На все приводимые рисунки и таблицы должна быть сделана ссылка в тексте доклада. </w:t>
      </w:r>
    </w:p>
    <w:p w:rsidR="00631C5A" w:rsidRPr="004F75DC" w:rsidRDefault="00631C5A" w:rsidP="00DC4D58">
      <w:pPr>
        <w:pStyle w:val="a8"/>
        <w:tabs>
          <w:tab w:val="left" w:pos="0"/>
        </w:tabs>
        <w:suppressAutoHyphens/>
        <w:spacing w:before="0" w:beforeAutospacing="0" w:after="0" w:afterAutospacing="0" w:line="360" w:lineRule="auto"/>
        <w:ind w:firstLine="709"/>
        <w:jc w:val="both"/>
        <w:rPr>
          <w:color w:val="000000"/>
          <w:spacing w:val="-6"/>
          <w:sz w:val="28"/>
          <w:szCs w:val="28"/>
        </w:rPr>
      </w:pPr>
      <w:r w:rsidRPr="004F75DC">
        <w:rPr>
          <w:bCs/>
          <w:color w:val="000000"/>
          <w:spacing w:val="-6"/>
          <w:sz w:val="28"/>
          <w:szCs w:val="28"/>
        </w:rPr>
        <w:t xml:space="preserve">Пример 1: </w:t>
      </w:r>
      <w:r w:rsidRPr="004F75DC">
        <w:rPr>
          <w:color w:val="000000"/>
          <w:spacing w:val="-6"/>
          <w:sz w:val="28"/>
          <w:szCs w:val="28"/>
        </w:rPr>
        <w:t>«динамика изменения показателей ликвидности представлена в таблице (при необходимости указать номер таблицы) на странице ___ раздаточного мат</w:t>
      </w:r>
      <w:r w:rsidRPr="004F75DC">
        <w:rPr>
          <w:color w:val="000000"/>
          <w:spacing w:val="-6"/>
          <w:sz w:val="28"/>
          <w:szCs w:val="28"/>
        </w:rPr>
        <w:t>е</w:t>
      </w:r>
      <w:r w:rsidRPr="004F75DC">
        <w:rPr>
          <w:color w:val="000000"/>
          <w:spacing w:val="-6"/>
          <w:sz w:val="28"/>
          <w:szCs w:val="28"/>
        </w:rPr>
        <w:t xml:space="preserve">риала». </w:t>
      </w:r>
    </w:p>
    <w:p w:rsidR="00631C5A" w:rsidRPr="004F75DC" w:rsidRDefault="00631C5A" w:rsidP="00DC4D58">
      <w:pPr>
        <w:pStyle w:val="a8"/>
        <w:tabs>
          <w:tab w:val="left" w:pos="0"/>
        </w:tabs>
        <w:suppressAutoHyphens/>
        <w:spacing w:before="0" w:beforeAutospacing="0" w:after="0" w:afterAutospacing="0" w:line="360" w:lineRule="auto"/>
        <w:ind w:firstLine="709"/>
        <w:jc w:val="both"/>
        <w:rPr>
          <w:color w:val="000000"/>
          <w:spacing w:val="-6"/>
          <w:sz w:val="28"/>
          <w:szCs w:val="28"/>
        </w:rPr>
      </w:pPr>
      <w:r w:rsidRPr="004F75DC">
        <w:rPr>
          <w:bCs/>
          <w:color w:val="000000"/>
          <w:spacing w:val="-6"/>
          <w:sz w:val="28"/>
          <w:szCs w:val="28"/>
        </w:rPr>
        <w:t xml:space="preserve">Пример 2: </w:t>
      </w:r>
      <w:r w:rsidRPr="004F75DC">
        <w:rPr>
          <w:color w:val="000000"/>
          <w:spacing w:val="-6"/>
          <w:sz w:val="28"/>
          <w:szCs w:val="28"/>
        </w:rPr>
        <w:t>«предлагаемая организац</w:t>
      </w:r>
      <w:r w:rsidR="00DC3EE3" w:rsidRPr="004F75DC">
        <w:rPr>
          <w:color w:val="000000"/>
          <w:spacing w:val="-6"/>
          <w:sz w:val="28"/>
          <w:szCs w:val="28"/>
        </w:rPr>
        <w:t>ионная структура управления при</w:t>
      </w:r>
      <w:r w:rsidRPr="004F75DC">
        <w:rPr>
          <w:color w:val="000000"/>
          <w:spacing w:val="-6"/>
          <w:sz w:val="28"/>
          <w:szCs w:val="28"/>
        </w:rPr>
        <w:t>ведена на листе _____ раздаточного материала».</w:t>
      </w:r>
    </w:p>
    <w:p w:rsidR="00631C5A" w:rsidRPr="004F75DC" w:rsidRDefault="00631C5A" w:rsidP="00DC4D58">
      <w:pPr>
        <w:pStyle w:val="a8"/>
        <w:tabs>
          <w:tab w:val="left" w:pos="0"/>
        </w:tabs>
        <w:suppressAutoHyphens/>
        <w:spacing w:before="0" w:beforeAutospacing="0" w:after="0" w:afterAutospacing="0" w:line="360" w:lineRule="auto"/>
        <w:ind w:firstLine="709"/>
        <w:jc w:val="both"/>
        <w:rPr>
          <w:color w:val="000000"/>
          <w:spacing w:val="-6"/>
          <w:sz w:val="28"/>
          <w:szCs w:val="28"/>
        </w:rPr>
      </w:pPr>
      <w:r w:rsidRPr="004F75DC">
        <w:rPr>
          <w:iCs/>
          <w:color w:val="000000"/>
          <w:spacing w:val="-6"/>
          <w:sz w:val="28"/>
          <w:szCs w:val="28"/>
        </w:rPr>
        <w:lastRenderedPageBreak/>
        <w:t xml:space="preserve">Недопустимо </w:t>
      </w:r>
      <w:r w:rsidRPr="004F75DC">
        <w:rPr>
          <w:color w:val="000000"/>
          <w:spacing w:val="-6"/>
          <w:sz w:val="28"/>
          <w:szCs w:val="28"/>
        </w:rPr>
        <w:t>приводить рисунки и таблицы, на которые нет ссылок в докладе. Таблицы и рисунки следуют в раздаточном материале по мере их упоминания в тексте доклада.</w:t>
      </w:r>
    </w:p>
    <w:p w:rsidR="00631C5A" w:rsidRPr="004F75DC" w:rsidRDefault="00631C5A" w:rsidP="00DC4D58">
      <w:pPr>
        <w:pStyle w:val="a8"/>
        <w:tabs>
          <w:tab w:val="left" w:pos="0"/>
        </w:tabs>
        <w:suppressAutoHyphens/>
        <w:spacing w:before="0" w:beforeAutospacing="0" w:after="0" w:afterAutospacing="0" w:line="360" w:lineRule="auto"/>
        <w:ind w:firstLine="709"/>
        <w:jc w:val="both"/>
        <w:rPr>
          <w:color w:val="000000"/>
          <w:spacing w:val="-6"/>
          <w:sz w:val="28"/>
          <w:szCs w:val="28"/>
        </w:rPr>
      </w:pPr>
      <w:r w:rsidRPr="004F75DC">
        <w:rPr>
          <w:color w:val="000000"/>
          <w:spacing w:val="-6"/>
          <w:sz w:val="28"/>
          <w:szCs w:val="28"/>
        </w:rPr>
        <w:t>6.</w:t>
      </w:r>
      <w:r w:rsidR="00515109" w:rsidRPr="004F75DC">
        <w:rPr>
          <w:color w:val="000000"/>
          <w:spacing w:val="-6"/>
          <w:sz w:val="28"/>
          <w:szCs w:val="28"/>
        </w:rPr>
        <w:t>1</w:t>
      </w:r>
      <w:r w:rsidRPr="004F75DC">
        <w:rPr>
          <w:color w:val="000000"/>
          <w:spacing w:val="-6"/>
          <w:sz w:val="28"/>
          <w:szCs w:val="28"/>
        </w:rPr>
        <w:t xml:space="preserve">.8 Таблицы и рисунки должны наиболее полно отражать результаты, полученные в ходе выполнения ВКР. </w:t>
      </w:r>
      <w:r w:rsidRPr="004F75DC">
        <w:rPr>
          <w:iCs/>
          <w:color w:val="000000"/>
          <w:spacing w:val="-6"/>
          <w:sz w:val="28"/>
          <w:szCs w:val="28"/>
        </w:rPr>
        <w:t xml:space="preserve">Теоретическая глава </w:t>
      </w:r>
      <w:r w:rsidRPr="004F75DC">
        <w:rPr>
          <w:color w:val="000000"/>
          <w:spacing w:val="-6"/>
          <w:sz w:val="28"/>
          <w:szCs w:val="28"/>
        </w:rPr>
        <w:t xml:space="preserve">может не быть представлена в раздаточном материале. Наибольшее отражение в раздаточном материале должны найти результаты, полученные в </w:t>
      </w:r>
      <w:r w:rsidRPr="004F75DC">
        <w:rPr>
          <w:iCs/>
          <w:color w:val="000000"/>
          <w:spacing w:val="-6"/>
          <w:sz w:val="28"/>
          <w:szCs w:val="28"/>
        </w:rPr>
        <w:t xml:space="preserve">проектной </w:t>
      </w:r>
      <w:r w:rsidRPr="004F75DC">
        <w:rPr>
          <w:color w:val="000000"/>
          <w:spacing w:val="-6"/>
          <w:sz w:val="28"/>
          <w:szCs w:val="28"/>
        </w:rPr>
        <w:t>главе ВКР, на заключительном листе (листах) должно быть представлено обоснование эффективности предложенных мероприятий. Нумерация таблиц и рисунков – сквозная (</w:t>
      </w:r>
      <w:r w:rsidRPr="004F75DC">
        <w:rPr>
          <w:iCs/>
          <w:color w:val="000000"/>
          <w:spacing w:val="-6"/>
          <w:sz w:val="28"/>
          <w:szCs w:val="28"/>
        </w:rPr>
        <w:t xml:space="preserve">например: </w:t>
      </w:r>
      <w:r w:rsidRPr="004F75DC">
        <w:rPr>
          <w:color w:val="000000"/>
          <w:spacing w:val="-6"/>
          <w:sz w:val="28"/>
          <w:szCs w:val="28"/>
        </w:rPr>
        <w:t xml:space="preserve">рисунок 1, рисунок 2 и т. д.). </w:t>
      </w:r>
    </w:p>
    <w:p w:rsidR="00631C5A" w:rsidRPr="004F75DC" w:rsidRDefault="00631C5A" w:rsidP="00DC4D58">
      <w:pPr>
        <w:pStyle w:val="a8"/>
        <w:tabs>
          <w:tab w:val="left" w:pos="0"/>
        </w:tabs>
        <w:suppressAutoHyphens/>
        <w:spacing w:before="0" w:beforeAutospacing="0" w:after="0" w:afterAutospacing="0" w:line="360" w:lineRule="auto"/>
        <w:ind w:firstLine="709"/>
        <w:jc w:val="both"/>
        <w:rPr>
          <w:color w:val="000000"/>
          <w:spacing w:val="-6"/>
          <w:sz w:val="28"/>
          <w:szCs w:val="28"/>
        </w:rPr>
      </w:pPr>
      <w:r w:rsidRPr="004F75DC">
        <w:rPr>
          <w:color w:val="000000"/>
          <w:spacing w:val="-6"/>
          <w:sz w:val="28"/>
          <w:szCs w:val="28"/>
        </w:rPr>
        <w:t>6.</w:t>
      </w:r>
      <w:r w:rsidR="00515109" w:rsidRPr="004F75DC">
        <w:rPr>
          <w:color w:val="000000"/>
          <w:spacing w:val="-6"/>
          <w:sz w:val="28"/>
          <w:szCs w:val="28"/>
        </w:rPr>
        <w:t>1</w:t>
      </w:r>
      <w:r w:rsidRPr="004F75DC">
        <w:rPr>
          <w:color w:val="000000"/>
          <w:spacing w:val="-6"/>
          <w:sz w:val="28"/>
          <w:szCs w:val="28"/>
        </w:rPr>
        <w:t>.9 Объем раздаточного материала – до 15 листов. В качестве дополнения к раздаточному материалу м</w:t>
      </w:r>
      <w:r w:rsidR="00515109" w:rsidRPr="004F75DC">
        <w:rPr>
          <w:color w:val="000000"/>
          <w:spacing w:val="-6"/>
          <w:sz w:val="28"/>
          <w:szCs w:val="28"/>
        </w:rPr>
        <w:t>огут прилагаться рекламные мате</w:t>
      </w:r>
      <w:r w:rsidRPr="004F75DC">
        <w:rPr>
          <w:color w:val="000000"/>
          <w:spacing w:val="-6"/>
          <w:sz w:val="28"/>
          <w:szCs w:val="28"/>
        </w:rPr>
        <w:t xml:space="preserve">риалы, буклеты, фотографии по теме ВКР. </w:t>
      </w:r>
    </w:p>
    <w:p w:rsidR="00631C5A" w:rsidRPr="004F75DC" w:rsidRDefault="00631C5A" w:rsidP="00DC4D58">
      <w:pPr>
        <w:pStyle w:val="a8"/>
        <w:tabs>
          <w:tab w:val="left" w:pos="0"/>
        </w:tabs>
        <w:suppressAutoHyphens/>
        <w:spacing w:before="0" w:beforeAutospacing="0" w:after="0" w:afterAutospacing="0" w:line="360" w:lineRule="auto"/>
        <w:ind w:firstLine="709"/>
        <w:jc w:val="both"/>
        <w:rPr>
          <w:color w:val="000000"/>
          <w:spacing w:val="-6"/>
          <w:sz w:val="28"/>
          <w:szCs w:val="28"/>
        </w:rPr>
      </w:pPr>
      <w:r w:rsidRPr="004F75DC">
        <w:rPr>
          <w:color w:val="000000"/>
          <w:spacing w:val="-6"/>
          <w:sz w:val="28"/>
          <w:szCs w:val="28"/>
        </w:rPr>
        <w:t>6.</w:t>
      </w:r>
      <w:r w:rsidR="00515109" w:rsidRPr="004F75DC">
        <w:rPr>
          <w:color w:val="000000"/>
          <w:spacing w:val="-6"/>
          <w:sz w:val="28"/>
          <w:szCs w:val="28"/>
        </w:rPr>
        <w:t>1</w:t>
      </w:r>
      <w:r w:rsidRPr="004F75DC">
        <w:rPr>
          <w:color w:val="000000"/>
          <w:spacing w:val="-6"/>
          <w:sz w:val="28"/>
          <w:szCs w:val="28"/>
        </w:rPr>
        <w:t xml:space="preserve">.10 Один экземпляр раздаточного материала вкладывается в папку с текстовой частью ВКР и сдается секретарю ГЭК. </w:t>
      </w:r>
    </w:p>
    <w:p w:rsidR="00631C5A" w:rsidRPr="004F75DC" w:rsidRDefault="00631C5A" w:rsidP="00DC4D58">
      <w:pPr>
        <w:pStyle w:val="a8"/>
        <w:tabs>
          <w:tab w:val="left" w:pos="0"/>
        </w:tabs>
        <w:suppressAutoHyphens/>
        <w:spacing w:before="0" w:beforeAutospacing="0" w:after="0" w:afterAutospacing="0" w:line="360" w:lineRule="auto"/>
        <w:ind w:firstLine="709"/>
        <w:jc w:val="both"/>
        <w:rPr>
          <w:color w:val="000000"/>
          <w:spacing w:val="-6"/>
          <w:sz w:val="28"/>
          <w:szCs w:val="28"/>
        </w:rPr>
      </w:pPr>
      <w:r w:rsidRPr="004F75DC">
        <w:rPr>
          <w:color w:val="000000"/>
          <w:spacing w:val="-6"/>
          <w:sz w:val="28"/>
          <w:szCs w:val="28"/>
        </w:rPr>
        <w:t>6.</w:t>
      </w:r>
      <w:r w:rsidR="00515109" w:rsidRPr="004F75DC">
        <w:rPr>
          <w:color w:val="000000"/>
          <w:spacing w:val="-6"/>
          <w:sz w:val="28"/>
          <w:szCs w:val="28"/>
        </w:rPr>
        <w:t>1</w:t>
      </w:r>
      <w:r w:rsidRPr="004F75DC">
        <w:rPr>
          <w:color w:val="000000"/>
          <w:spacing w:val="-6"/>
          <w:sz w:val="28"/>
          <w:szCs w:val="28"/>
        </w:rPr>
        <w:t>.11 В качестве наглядных пособий, для наиболее четкого отражения выступления выпускника, может дополнительно оформляться демонстрационный графический материал на белой бумаге стандартных форматов. Он должен содержать часть таблиц и рисунков из ВКР, которые не приведены в раздаточном материале. Количество листов демонстрационного графического материала должно быть не м</w:t>
      </w:r>
      <w:r w:rsidRPr="004F75DC">
        <w:rPr>
          <w:color w:val="000000"/>
          <w:spacing w:val="-6"/>
          <w:sz w:val="28"/>
          <w:szCs w:val="28"/>
        </w:rPr>
        <w:t>е</w:t>
      </w:r>
      <w:r w:rsidRPr="004F75DC">
        <w:rPr>
          <w:color w:val="000000"/>
          <w:spacing w:val="-6"/>
          <w:sz w:val="28"/>
          <w:szCs w:val="28"/>
        </w:rPr>
        <w:t xml:space="preserve">нее 2. </w:t>
      </w:r>
    </w:p>
    <w:p w:rsidR="00631C5A" w:rsidRPr="004F75DC" w:rsidRDefault="00631C5A" w:rsidP="00DC4D58">
      <w:pPr>
        <w:pStyle w:val="a8"/>
        <w:tabs>
          <w:tab w:val="left" w:pos="0"/>
        </w:tabs>
        <w:suppressAutoHyphens/>
        <w:spacing w:before="0" w:beforeAutospacing="0" w:after="0" w:afterAutospacing="0" w:line="360" w:lineRule="auto"/>
        <w:ind w:firstLine="709"/>
        <w:jc w:val="both"/>
        <w:rPr>
          <w:color w:val="000000"/>
          <w:spacing w:val="-6"/>
          <w:sz w:val="28"/>
          <w:szCs w:val="28"/>
        </w:rPr>
      </w:pPr>
      <w:r w:rsidRPr="004F75DC">
        <w:rPr>
          <w:color w:val="000000"/>
          <w:spacing w:val="-6"/>
          <w:sz w:val="28"/>
          <w:szCs w:val="28"/>
        </w:rPr>
        <w:t>6.</w:t>
      </w:r>
      <w:r w:rsidR="00515109" w:rsidRPr="004F75DC">
        <w:rPr>
          <w:color w:val="000000"/>
          <w:spacing w:val="-6"/>
          <w:sz w:val="28"/>
          <w:szCs w:val="28"/>
        </w:rPr>
        <w:t>1</w:t>
      </w:r>
      <w:r w:rsidRPr="004F75DC">
        <w:rPr>
          <w:color w:val="000000"/>
          <w:spacing w:val="-6"/>
          <w:sz w:val="28"/>
          <w:szCs w:val="28"/>
        </w:rPr>
        <w:t>.12 Лист демонстрационного графического материала должен содержать:</w:t>
      </w:r>
    </w:p>
    <w:p w:rsidR="00631C5A" w:rsidRPr="004F75DC" w:rsidRDefault="00631C5A" w:rsidP="00DC4D58">
      <w:pPr>
        <w:pStyle w:val="a8"/>
        <w:tabs>
          <w:tab w:val="left" w:pos="0"/>
        </w:tabs>
        <w:suppressAutoHyphens/>
        <w:spacing w:before="0" w:beforeAutospacing="0" w:after="0" w:afterAutospacing="0" w:line="360" w:lineRule="auto"/>
        <w:ind w:firstLine="709"/>
        <w:jc w:val="both"/>
        <w:rPr>
          <w:color w:val="000000"/>
          <w:spacing w:val="-6"/>
          <w:sz w:val="28"/>
          <w:szCs w:val="28"/>
        </w:rPr>
      </w:pPr>
      <w:r w:rsidRPr="004F75DC">
        <w:rPr>
          <w:color w:val="000000"/>
          <w:spacing w:val="-6"/>
          <w:sz w:val="28"/>
          <w:szCs w:val="28"/>
        </w:rPr>
        <w:t>– заголовок;</w:t>
      </w:r>
    </w:p>
    <w:p w:rsidR="00631C5A" w:rsidRPr="004F75DC" w:rsidRDefault="00631C5A" w:rsidP="00DC4D58">
      <w:pPr>
        <w:pStyle w:val="a8"/>
        <w:tabs>
          <w:tab w:val="left" w:pos="0"/>
        </w:tabs>
        <w:suppressAutoHyphens/>
        <w:spacing w:before="0" w:beforeAutospacing="0" w:after="0" w:afterAutospacing="0" w:line="360" w:lineRule="auto"/>
        <w:ind w:firstLine="709"/>
        <w:jc w:val="both"/>
        <w:rPr>
          <w:color w:val="000000"/>
          <w:spacing w:val="-6"/>
          <w:sz w:val="28"/>
          <w:szCs w:val="28"/>
        </w:rPr>
      </w:pPr>
      <w:r w:rsidRPr="004F75DC">
        <w:rPr>
          <w:color w:val="000000"/>
          <w:spacing w:val="-6"/>
          <w:sz w:val="28"/>
          <w:szCs w:val="28"/>
        </w:rPr>
        <w:t>– необходимые изображения и надписи (рисунки, схемы, таблицы, графики, диаграммы и т. п.);</w:t>
      </w:r>
    </w:p>
    <w:p w:rsidR="00631C5A" w:rsidRPr="004F75DC" w:rsidRDefault="00631C5A" w:rsidP="00DC4D58">
      <w:pPr>
        <w:pStyle w:val="a8"/>
        <w:tabs>
          <w:tab w:val="left" w:pos="0"/>
        </w:tabs>
        <w:suppressAutoHyphens/>
        <w:spacing w:before="0" w:beforeAutospacing="0" w:after="0" w:afterAutospacing="0" w:line="360" w:lineRule="auto"/>
        <w:ind w:firstLine="709"/>
        <w:jc w:val="both"/>
        <w:rPr>
          <w:color w:val="000000"/>
          <w:spacing w:val="-6"/>
          <w:sz w:val="28"/>
          <w:szCs w:val="28"/>
        </w:rPr>
      </w:pPr>
      <w:r w:rsidRPr="004F75DC">
        <w:rPr>
          <w:color w:val="000000"/>
          <w:spacing w:val="-6"/>
          <w:sz w:val="28"/>
          <w:szCs w:val="28"/>
        </w:rPr>
        <w:t>– пояснительный текст (при необходимости).</w:t>
      </w:r>
    </w:p>
    <w:p w:rsidR="00631C5A" w:rsidRPr="004F75DC" w:rsidRDefault="00631C5A" w:rsidP="00DC4D58">
      <w:pPr>
        <w:pStyle w:val="a8"/>
        <w:tabs>
          <w:tab w:val="left" w:pos="0"/>
        </w:tabs>
        <w:suppressAutoHyphens/>
        <w:spacing w:before="0" w:beforeAutospacing="0" w:after="0" w:afterAutospacing="0" w:line="360" w:lineRule="auto"/>
        <w:ind w:firstLine="709"/>
        <w:jc w:val="both"/>
        <w:rPr>
          <w:color w:val="000000"/>
          <w:spacing w:val="-6"/>
          <w:sz w:val="28"/>
          <w:szCs w:val="28"/>
        </w:rPr>
      </w:pPr>
      <w:r w:rsidRPr="004F75DC">
        <w:rPr>
          <w:color w:val="000000"/>
          <w:spacing w:val="-6"/>
          <w:sz w:val="28"/>
          <w:szCs w:val="28"/>
        </w:rPr>
        <w:t>6.</w:t>
      </w:r>
      <w:r w:rsidR="00515109" w:rsidRPr="004F75DC">
        <w:rPr>
          <w:color w:val="000000"/>
          <w:spacing w:val="-6"/>
          <w:sz w:val="28"/>
          <w:szCs w:val="28"/>
        </w:rPr>
        <w:t>1</w:t>
      </w:r>
      <w:r w:rsidRPr="004F75DC">
        <w:rPr>
          <w:color w:val="000000"/>
          <w:spacing w:val="-6"/>
          <w:sz w:val="28"/>
          <w:szCs w:val="28"/>
        </w:rPr>
        <w:t xml:space="preserve">.13 Демонстрационный графический материал должен отвечать требованиям наибольшей наглядности и свободно просматриваться с расстояния 2-4 м. Для этого каждый демонстрационный лист следует выполнять на чертежной </w:t>
      </w:r>
      <w:r w:rsidRPr="004F75DC">
        <w:rPr>
          <w:color w:val="000000"/>
          <w:spacing w:val="-6"/>
          <w:sz w:val="28"/>
          <w:szCs w:val="28"/>
        </w:rPr>
        <w:lastRenderedPageBreak/>
        <w:t>бумаге стандартных форматов: минимальный формат листа – А3 (297х420 мм), максимал</w:t>
      </w:r>
      <w:r w:rsidRPr="004F75DC">
        <w:rPr>
          <w:color w:val="000000"/>
          <w:spacing w:val="-6"/>
          <w:sz w:val="28"/>
          <w:szCs w:val="28"/>
        </w:rPr>
        <w:t>ь</w:t>
      </w:r>
      <w:r w:rsidRPr="004F75DC">
        <w:rPr>
          <w:color w:val="000000"/>
          <w:spacing w:val="-6"/>
          <w:sz w:val="28"/>
          <w:szCs w:val="28"/>
        </w:rPr>
        <w:t>ный – А1 (594х841 мм).</w:t>
      </w:r>
    </w:p>
    <w:p w:rsidR="00631C5A" w:rsidRPr="004F75DC" w:rsidRDefault="00631C5A" w:rsidP="00DC4D58">
      <w:pPr>
        <w:pStyle w:val="a8"/>
        <w:tabs>
          <w:tab w:val="left" w:pos="0"/>
        </w:tabs>
        <w:suppressAutoHyphens/>
        <w:spacing w:before="0" w:beforeAutospacing="0" w:after="0" w:afterAutospacing="0" w:line="360" w:lineRule="auto"/>
        <w:ind w:firstLine="709"/>
        <w:jc w:val="both"/>
        <w:rPr>
          <w:color w:val="000000"/>
          <w:spacing w:val="-6"/>
          <w:sz w:val="28"/>
          <w:szCs w:val="28"/>
        </w:rPr>
      </w:pPr>
      <w:r w:rsidRPr="004F75DC">
        <w:rPr>
          <w:color w:val="000000"/>
          <w:spacing w:val="-6"/>
          <w:sz w:val="28"/>
          <w:szCs w:val="28"/>
        </w:rPr>
        <w:t>6.</w:t>
      </w:r>
      <w:r w:rsidR="00515109" w:rsidRPr="004F75DC">
        <w:rPr>
          <w:color w:val="000000"/>
          <w:spacing w:val="-6"/>
          <w:sz w:val="28"/>
          <w:szCs w:val="28"/>
        </w:rPr>
        <w:t>1</w:t>
      </w:r>
      <w:r w:rsidRPr="004F75DC">
        <w:rPr>
          <w:color w:val="000000"/>
          <w:spacing w:val="-6"/>
          <w:sz w:val="28"/>
          <w:szCs w:val="28"/>
        </w:rPr>
        <w:t>.14 Заголовок демонстрационного листа должен быть кратким и соответствовать его содержанию. Заголовок располагают в верхней части листа посередине. Заг</w:t>
      </w:r>
      <w:r w:rsidRPr="004F75DC">
        <w:rPr>
          <w:color w:val="000000"/>
          <w:spacing w:val="-6"/>
          <w:sz w:val="28"/>
          <w:szCs w:val="28"/>
        </w:rPr>
        <w:t>о</w:t>
      </w:r>
      <w:r w:rsidRPr="004F75DC">
        <w:rPr>
          <w:color w:val="000000"/>
          <w:spacing w:val="-6"/>
          <w:sz w:val="28"/>
          <w:szCs w:val="28"/>
        </w:rPr>
        <w:t>ловок следует выполнять шрифтом не менее № 14.</w:t>
      </w:r>
    </w:p>
    <w:p w:rsidR="00631C5A" w:rsidRPr="004F75DC" w:rsidRDefault="00631C5A" w:rsidP="00DC4D58">
      <w:pPr>
        <w:pStyle w:val="a8"/>
        <w:tabs>
          <w:tab w:val="left" w:pos="0"/>
        </w:tabs>
        <w:suppressAutoHyphens/>
        <w:spacing w:before="0" w:beforeAutospacing="0" w:after="0" w:afterAutospacing="0" w:line="360" w:lineRule="auto"/>
        <w:ind w:firstLine="709"/>
        <w:jc w:val="both"/>
        <w:rPr>
          <w:color w:val="000000"/>
          <w:spacing w:val="-6"/>
          <w:sz w:val="28"/>
          <w:szCs w:val="28"/>
        </w:rPr>
      </w:pPr>
      <w:r w:rsidRPr="004F75DC">
        <w:rPr>
          <w:color w:val="000000"/>
          <w:spacing w:val="-6"/>
          <w:sz w:val="28"/>
          <w:szCs w:val="28"/>
        </w:rPr>
        <w:t>6.</w:t>
      </w:r>
      <w:r w:rsidR="00515109" w:rsidRPr="004F75DC">
        <w:rPr>
          <w:color w:val="000000"/>
          <w:spacing w:val="-6"/>
          <w:sz w:val="28"/>
          <w:szCs w:val="28"/>
        </w:rPr>
        <w:t>1</w:t>
      </w:r>
      <w:r w:rsidRPr="004F75DC">
        <w:rPr>
          <w:color w:val="000000"/>
          <w:spacing w:val="-6"/>
          <w:sz w:val="28"/>
          <w:szCs w:val="28"/>
        </w:rPr>
        <w:t>.15 Допускается изображения на демонстрационных листах выполнять в цвете и многократно, при этом принятые цветовые (и цифровые) обозначения должны быть пояснены.</w:t>
      </w:r>
    </w:p>
    <w:p w:rsidR="00631C5A" w:rsidRDefault="00631C5A" w:rsidP="00DC4D58">
      <w:pPr>
        <w:pStyle w:val="a8"/>
        <w:tabs>
          <w:tab w:val="left" w:pos="0"/>
        </w:tabs>
        <w:suppressAutoHyphens/>
        <w:spacing w:before="0" w:beforeAutospacing="0" w:after="0" w:afterAutospacing="0" w:line="360" w:lineRule="auto"/>
        <w:ind w:firstLine="709"/>
        <w:jc w:val="both"/>
        <w:rPr>
          <w:color w:val="000000"/>
          <w:spacing w:val="-6"/>
          <w:sz w:val="28"/>
          <w:szCs w:val="28"/>
        </w:rPr>
      </w:pPr>
      <w:r w:rsidRPr="004F75DC">
        <w:rPr>
          <w:color w:val="000000"/>
          <w:spacing w:val="-6"/>
          <w:sz w:val="28"/>
          <w:szCs w:val="28"/>
        </w:rPr>
        <w:t>6.</w:t>
      </w:r>
      <w:r w:rsidR="00515109" w:rsidRPr="004F75DC">
        <w:rPr>
          <w:color w:val="000000"/>
          <w:spacing w:val="-6"/>
          <w:sz w:val="28"/>
          <w:szCs w:val="28"/>
        </w:rPr>
        <w:t>1</w:t>
      </w:r>
      <w:r w:rsidRPr="004F75DC">
        <w:rPr>
          <w:color w:val="000000"/>
          <w:spacing w:val="-6"/>
          <w:sz w:val="28"/>
          <w:szCs w:val="28"/>
        </w:rPr>
        <w:t>.16 Демонстрационные листы ВКР, КП и КР, связанных с разработкой и созданием АСУ (АС), должны выполняться с учетом требований ГОСТ 24.302 и ГОСТ 24.303.</w:t>
      </w:r>
    </w:p>
    <w:p w:rsidR="00B6042C" w:rsidRPr="004F75DC" w:rsidRDefault="00B6042C" w:rsidP="00DC4D58">
      <w:pPr>
        <w:pStyle w:val="a8"/>
        <w:tabs>
          <w:tab w:val="left" w:pos="0"/>
        </w:tabs>
        <w:suppressAutoHyphens/>
        <w:spacing w:before="0" w:beforeAutospacing="0" w:after="0" w:afterAutospacing="0" w:line="360" w:lineRule="auto"/>
        <w:ind w:firstLine="709"/>
        <w:jc w:val="both"/>
        <w:rPr>
          <w:color w:val="000000"/>
          <w:spacing w:val="-6"/>
          <w:sz w:val="28"/>
          <w:szCs w:val="28"/>
        </w:rPr>
      </w:pPr>
    </w:p>
    <w:p w:rsidR="00631C5A" w:rsidRPr="003B235C" w:rsidRDefault="003B235C" w:rsidP="00DC4D58">
      <w:pPr>
        <w:pStyle w:val="a8"/>
        <w:tabs>
          <w:tab w:val="left" w:pos="0"/>
        </w:tabs>
        <w:suppressAutoHyphens/>
        <w:spacing w:before="0" w:beforeAutospacing="0" w:after="0" w:afterAutospacing="0" w:line="360" w:lineRule="auto"/>
        <w:ind w:firstLine="709"/>
        <w:jc w:val="both"/>
        <w:rPr>
          <w:b/>
          <w:color w:val="000000"/>
          <w:spacing w:val="-6"/>
          <w:sz w:val="28"/>
          <w:szCs w:val="28"/>
        </w:rPr>
      </w:pPr>
      <w:r>
        <w:rPr>
          <w:b/>
          <w:bCs/>
          <w:color w:val="000000"/>
          <w:spacing w:val="-6"/>
          <w:sz w:val="28"/>
          <w:szCs w:val="28"/>
        </w:rPr>
        <w:t>6.2</w:t>
      </w:r>
      <w:r w:rsidR="00631C5A" w:rsidRPr="004F75DC">
        <w:rPr>
          <w:b/>
          <w:bCs/>
          <w:color w:val="000000"/>
          <w:spacing w:val="-6"/>
          <w:sz w:val="28"/>
          <w:szCs w:val="28"/>
        </w:rPr>
        <w:t xml:space="preserve"> Презентация ВКР</w:t>
      </w:r>
    </w:p>
    <w:p w:rsidR="003B235C" w:rsidRPr="004F75DC" w:rsidRDefault="003B235C" w:rsidP="00DC4D58">
      <w:pPr>
        <w:pStyle w:val="a8"/>
        <w:tabs>
          <w:tab w:val="left" w:pos="0"/>
        </w:tabs>
        <w:suppressAutoHyphens/>
        <w:spacing w:before="0" w:beforeAutospacing="0" w:after="0" w:afterAutospacing="0" w:line="360" w:lineRule="auto"/>
        <w:ind w:firstLine="709"/>
        <w:jc w:val="both"/>
        <w:rPr>
          <w:b/>
          <w:color w:val="000000"/>
          <w:spacing w:val="-6"/>
          <w:sz w:val="28"/>
          <w:szCs w:val="28"/>
        </w:rPr>
      </w:pPr>
    </w:p>
    <w:p w:rsidR="00631C5A" w:rsidRPr="004F75DC" w:rsidRDefault="00631C5A" w:rsidP="00DC4D58">
      <w:pPr>
        <w:pStyle w:val="a8"/>
        <w:tabs>
          <w:tab w:val="left" w:pos="0"/>
        </w:tabs>
        <w:suppressAutoHyphens/>
        <w:spacing w:before="0" w:beforeAutospacing="0" w:after="0" w:afterAutospacing="0" w:line="360" w:lineRule="auto"/>
        <w:ind w:firstLine="709"/>
        <w:jc w:val="both"/>
        <w:rPr>
          <w:color w:val="000000"/>
          <w:spacing w:val="-6"/>
          <w:sz w:val="28"/>
          <w:szCs w:val="28"/>
        </w:rPr>
      </w:pPr>
      <w:r w:rsidRPr="004F75DC">
        <w:rPr>
          <w:color w:val="000000"/>
          <w:spacing w:val="-6"/>
          <w:sz w:val="28"/>
          <w:szCs w:val="28"/>
        </w:rPr>
        <w:t>6.</w:t>
      </w:r>
      <w:r w:rsidR="00515109" w:rsidRPr="004F75DC">
        <w:rPr>
          <w:color w:val="000000"/>
          <w:spacing w:val="-6"/>
          <w:sz w:val="28"/>
          <w:szCs w:val="28"/>
        </w:rPr>
        <w:t>2</w:t>
      </w:r>
      <w:r w:rsidRPr="004F75DC">
        <w:rPr>
          <w:color w:val="000000"/>
          <w:spacing w:val="-6"/>
          <w:sz w:val="28"/>
          <w:szCs w:val="28"/>
        </w:rPr>
        <w:t xml:space="preserve">.1 Доклад на защите ВКР (КП, </w:t>
      </w:r>
      <w:proofErr w:type="gramStart"/>
      <w:r w:rsidRPr="004F75DC">
        <w:rPr>
          <w:color w:val="000000"/>
          <w:spacing w:val="-6"/>
          <w:sz w:val="28"/>
          <w:szCs w:val="28"/>
        </w:rPr>
        <w:t>КР</w:t>
      </w:r>
      <w:proofErr w:type="gramEnd"/>
      <w:r w:rsidRPr="004F75DC">
        <w:rPr>
          <w:color w:val="000000"/>
          <w:spacing w:val="-6"/>
          <w:sz w:val="28"/>
          <w:szCs w:val="28"/>
        </w:rPr>
        <w:t>) может сопровождаться электронной презентацией. Иллюстративный материал, оформленный в виде слайдов электронной презентации, служит для повышения выразительности выступления, более убед</w:t>
      </w:r>
      <w:r w:rsidRPr="004F75DC">
        <w:rPr>
          <w:color w:val="000000"/>
          <w:spacing w:val="-6"/>
          <w:sz w:val="28"/>
          <w:szCs w:val="28"/>
        </w:rPr>
        <w:t>и</w:t>
      </w:r>
      <w:r w:rsidRPr="004F75DC">
        <w:rPr>
          <w:color w:val="000000"/>
          <w:spacing w:val="-6"/>
          <w:sz w:val="28"/>
          <w:szCs w:val="28"/>
        </w:rPr>
        <w:t xml:space="preserve">тельного и наглядного представления работы в процессе доклада. </w:t>
      </w:r>
    </w:p>
    <w:p w:rsidR="00631C5A" w:rsidRPr="004F75DC" w:rsidRDefault="00631C5A" w:rsidP="00DC4D58">
      <w:pPr>
        <w:pStyle w:val="a8"/>
        <w:tabs>
          <w:tab w:val="left" w:pos="0"/>
        </w:tabs>
        <w:suppressAutoHyphens/>
        <w:spacing w:before="0" w:beforeAutospacing="0" w:after="0" w:afterAutospacing="0" w:line="360" w:lineRule="auto"/>
        <w:ind w:firstLine="709"/>
        <w:jc w:val="both"/>
        <w:rPr>
          <w:color w:val="000000"/>
          <w:spacing w:val="-6"/>
          <w:sz w:val="28"/>
          <w:szCs w:val="28"/>
        </w:rPr>
      </w:pPr>
      <w:r w:rsidRPr="004F75DC">
        <w:rPr>
          <w:color w:val="000000"/>
          <w:spacing w:val="-6"/>
          <w:sz w:val="28"/>
          <w:szCs w:val="28"/>
        </w:rPr>
        <w:t>6.</w:t>
      </w:r>
      <w:r w:rsidR="00515109" w:rsidRPr="004F75DC">
        <w:rPr>
          <w:color w:val="000000"/>
          <w:spacing w:val="-6"/>
          <w:sz w:val="28"/>
          <w:szCs w:val="28"/>
        </w:rPr>
        <w:t>2</w:t>
      </w:r>
      <w:r w:rsidRPr="004F75DC">
        <w:rPr>
          <w:color w:val="000000"/>
          <w:spacing w:val="-6"/>
          <w:sz w:val="28"/>
          <w:szCs w:val="28"/>
        </w:rPr>
        <w:t>.2 Содержание слайдов электронной презентации определяется выпускником и руководителем выпускной квалификационной работы.</w:t>
      </w:r>
    </w:p>
    <w:p w:rsidR="00B40B92" w:rsidRPr="004F75DC" w:rsidRDefault="00631C5A" w:rsidP="00DC4D58">
      <w:pPr>
        <w:pStyle w:val="a8"/>
        <w:tabs>
          <w:tab w:val="left" w:pos="0"/>
        </w:tabs>
        <w:suppressAutoHyphens/>
        <w:spacing w:before="0" w:beforeAutospacing="0" w:after="0" w:afterAutospacing="0" w:line="360" w:lineRule="auto"/>
        <w:ind w:firstLine="709"/>
        <w:jc w:val="both"/>
        <w:rPr>
          <w:color w:val="000000"/>
          <w:spacing w:val="-6"/>
          <w:sz w:val="28"/>
          <w:szCs w:val="28"/>
        </w:rPr>
      </w:pPr>
      <w:r w:rsidRPr="004F75DC">
        <w:rPr>
          <w:color w:val="000000"/>
          <w:spacing w:val="-6"/>
          <w:sz w:val="28"/>
          <w:szCs w:val="28"/>
        </w:rPr>
        <w:t>6.</w:t>
      </w:r>
      <w:r w:rsidR="00515109" w:rsidRPr="004F75DC">
        <w:rPr>
          <w:color w:val="000000"/>
          <w:spacing w:val="-6"/>
          <w:sz w:val="28"/>
          <w:szCs w:val="28"/>
        </w:rPr>
        <w:t>2</w:t>
      </w:r>
      <w:r w:rsidRPr="004F75DC">
        <w:rPr>
          <w:color w:val="000000"/>
          <w:spacing w:val="-6"/>
          <w:sz w:val="28"/>
          <w:szCs w:val="28"/>
        </w:rPr>
        <w:t xml:space="preserve">.3 Носитель файла с презентацией подписывается, вкладывается в конверт на обороте обложки ПЗ или ТД и сдается вместе с текстовой частью. </w:t>
      </w:r>
    </w:p>
    <w:p w:rsidR="00556098" w:rsidRPr="004F75DC" w:rsidRDefault="00556098" w:rsidP="00DC4D58">
      <w:pPr>
        <w:pStyle w:val="a8"/>
        <w:tabs>
          <w:tab w:val="left" w:pos="0"/>
        </w:tabs>
        <w:suppressAutoHyphens/>
        <w:spacing w:before="0" w:beforeAutospacing="0" w:after="0" w:afterAutospacing="0" w:line="360" w:lineRule="auto"/>
        <w:ind w:firstLine="709"/>
        <w:jc w:val="both"/>
        <w:rPr>
          <w:color w:val="000000"/>
          <w:spacing w:val="-6"/>
          <w:sz w:val="28"/>
          <w:szCs w:val="28"/>
        </w:rPr>
      </w:pPr>
    </w:p>
    <w:p w:rsidR="00556098" w:rsidRPr="004F75DC" w:rsidRDefault="00556098" w:rsidP="00DC4D58">
      <w:pPr>
        <w:pStyle w:val="a8"/>
        <w:tabs>
          <w:tab w:val="left" w:pos="0"/>
        </w:tabs>
        <w:suppressAutoHyphens/>
        <w:spacing w:before="0" w:beforeAutospacing="0" w:after="0" w:afterAutospacing="0" w:line="360" w:lineRule="auto"/>
        <w:ind w:firstLine="709"/>
        <w:jc w:val="both"/>
        <w:rPr>
          <w:color w:val="000000"/>
          <w:spacing w:val="-6"/>
          <w:sz w:val="28"/>
          <w:szCs w:val="28"/>
        </w:rPr>
      </w:pPr>
    </w:p>
    <w:p w:rsidR="00556098" w:rsidRPr="004F75DC" w:rsidRDefault="00556098" w:rsidP="00DC4D58">
      <w:pPr>
        <w:pStyle w:val="a8"/>
        <w:tabs>
          <w:tab w:val="left" w:pos="0"/>
        </w:tabs>
        <w:suppressAutoHyphens/>
        <w:spacing w:before="0" w:beforeAutospacing="0" w:after="0" w:afterAutospacing="0" w:line="360" w:lineRule="auto"/>
        <w:ind w:firstLine="709"/>
        <w:jc w:val="both"/>
        <w:rPr>
          <w:color w:val="000000"/>
          <w:spacing w:val="-6"/>
          <w:sz w:val="28"/>
          <w:szCs w:val="28"/>
        </w:rPr>
      </w:pPr>
    </w:p>
    <w:p w:rsidR="00556098" w:rsidRPr="004F75DC" w:rsidRDefault="00556098" w:rsidP="00DC4D58">
      <w:pPr>
        <w:pStyle w:val="a8"/>
        <w:tabs>
          <w:tab w:val="left" w:pos="0"/>
        </w:tabs>
        <w:suppressAutoHyphens/>
        <w:spacing w:before="0" w:beforeAutospacing="0" w:after="0" w:afterAutospacing="0" w:line="360" w:lineRule="auto"/>
        <w:ind w:firstLine="709"/>
        <w:jc w:val="both"/>
        <w:rPr>
          <w:color w:val="000000"/>
          <w:spacing w:val="-6"/>
          <w:sz w:val="28"/>
          <w:szCs w:val="28"/>
        </w:rPr>
      </w:pPr>
    </w:p>
    <w:p w:rsidR="00B6042C" w:rsidRDefault="00B6042C" w:rsidP="00DC4D58">
      <w:pPr>
        <w:tabs>
          <w:tab w:val="left" w:pos="0"/>
        </w:tabs>
        <w:suppressAutoHyphens/>
        <w:ind w:firstLine="709"/>
        <w:rPr>
          <w:rFonts w:ascii="Times New Roman" w:hAnsi="Times New Roman" w:cs="Times New Roman"/>
          <w:sz w:val="28"/>
          <w:szCs w:val="28"/>
        </w:rPr>
      </w:pPr>
      <w:r>
        <w:rPr>
          <w:rFonts w:ascii="Times New Roman" w:hAnsi="Times New Roman" w:cs="Times New Roman"/>
          <w:sz w:val="28"/>
          <w:szCs w:val="28"/>
        </w:rPr>
        <w:br w:type="page"/>
      </w:r>
    </w:p>
    <w:p w:rsidR="00A3446D" w:rsidRPr="004F75DC" w:rsidRDefault="0044440D" w:rsidP="00DC4D58">
      <w:pPr>
        <w:tabs>
          <w:tab w:val="left" w:pos="0"/>
        </w:tabs>
        <w:suppressAutoHyphens/>
        <w:spacing w:after="0" w:line="360" w:lineRule="auto"/>
        <w:jc w:val="center"/>
        <w:rPr>
          <w:rFonts w:ascii="Times New Roman" w:hAnsi="Times New Roman" w:cs="Times New Roman"/>
          <w:sz w:val="28"/>
          <w:szCs w:val="28"/>
        </w:rPr>
      </w:pPr>
      <w:r w:rsidRPr="004F75DC">
        <w:rPr>
          <w:rFonts w:ascii="Times New Roman" w:hAnsi="Times New Roman" w:cs="Times New Roman"/>
          <w:sz w:val="28"/>
          <w:szCs w:val="28"/>
        </w:rPr>
        <w:lastRenderedPageBreak/>
        <w:t>ПРИЛОЖЕНИЕ А</w:t>
      </w:r>
    </w:p>
    <w:p w:rsidR="0044440D" w:rsidRPr="004F75DC" w:rsidRDefault="0044440D" w:rsidP="00DC4D58">
      <w:pPr>
        <w:tabs>
          <w:tab w:val="left" w:pos="0"/>
        </w:tabs>
        <w:suppressAutoHyphens/>
        <w:spacing w:after="0" w:line="360" w:lineRule="auto"/>
        <w:jc w:val="center"/>
        <w:rPr>
          <w:rFonts w:ascii="Times New Roman" w:hAnsi="Times New Roman" w:cs="Times New Roman"/>
          <w:sz w:val="28"/>
          <w:szCs w:val="28"/>
        </w:rPr>
      </w:pPr>
      <w:r w:rsidRPr="004F75DC">
        <w:rPr>
          <w:rFonts w:ascii="Times New Roman" w:hAnsi="Times New Roman" w:cs="Times New Roman"/>
          <w:sz w:val="28"/>
          <w:szCs w:val="28"/>
        </w:rPr>
        <w:t>(обязательное)</w:t>
      </w:r>
    </w:p>
    <w:p w:rsidR="0044440D" w:rsidRPr="004F75DC" w:rsidRDefault="0044440D" w:rsidP="00DC4D58">
      <w:pPr>
        <w:tabs>
          <w:tab w:val="left" w:pos="0"/>
        </w:tabs>
        <w:suppressAutoHyphens/>
        <w:spacing w:after="0" w:line="360" w:lineRule="auto"/>
        <w:jc w:val="center"/>
        <w:rPr>
          <w:rFonts w:ascii="Times New Roman" w:hAnsi="Times New Roman" w:cs="Times New Roman"/>
          <w:sz w:val="28"/>
          <w:szCs w:val="28"/>
        </w:rPr>
      </w:pPr>
    </w:p>
    <w:p w:rsidR="0044440D" w:rsidRPr="004F75DC" w:rsidRDefault="0044440D" w:rsidP="00DC4D58">
      <w:pPr>
        <w:tabs>
          <w:tab w:val="left" w:pos="0"/>
        </w:tabs>
        <w:suppressAutoHyphens/>
        <w:spacing w:after="0" w:line="360" w:lineRule="auto"/>
        <w:jc w:val="center"/>
        <w:rPr>
          <w:rFonts w:ascii="Times New Roman" w:hAnsi="Times New Roman" w:cs="Times New Roman"/>
          <w:bCs/>
          <w:sz w:val="28"/>
          <w:szCs w:val="28"/>
        </w:rPr>
      </w:pPr>
      <w:r w:rsidRPr="004F75DC">
        <w:rPr>
          <w:rFonts w:ascii="Times New Roman" w:hAnsi="Times New Roman" w:cs="Times New Roman"/>
          <w:bCs/>
          <w:sz w:val="28"/>
          <w:szCs w:val="28"/>
        </w:rPr>
        <w:t>Основная надпись для КР, КП, ВКР и ДП (первый лист каждого раздела ПЗ)</w:t>
      </w:r>
    </w:p>
    <w:p w:rsidR="0044440D" w:rsidRPr="004F75DC" w:rsidRDefault="0044440D" w:rsidP="00DC4D58">
      <w:pPr>
        <w:suppressAutoHyphens/>
        <w:spacing w:after="0" w:line="360" w:lineRule="auto"/>
        <w:ind w:left="-284" w:firstLine="708"/>
        <w:jc w:val="center"/>
        <w:rPr>
          <w:rFonts w:ascii="Times New Roman" w:hAnsi="Times New Roman" w:cs="Times New Roman"/>
          <w:noProof/>
          <w:lang w:eastAsia="ru-RU"/>
        </w:rPr>
      </w:pPr>
    </w:p>
    <w:p w:rsidR="0044440D" w:rsidRPr="004F75DC" w:rsidRDefault="0044440D" w:rsidP="00DC4D58">
      <w:pPr>
        <w:suppressAutoHyphens/>
        <w:spacing w:after="0" w:line="360" w:lineRule="auto"/>
        <w:ind w:left="-284"/>
        <w:jc w:val="center"/>
        <w:rPr>
          <w:rFonts w:ascii="Times New Roman" w:hAnsi="Times New Roman" w:cs="Times New Roman"/>
          <w:sz w:val="28"/>
          <w:szCs w:val="28"/>
        </w:rPr>
      </w:pPr>
      <w:r w:rsidRPr="004F75DC">
        <w:rPr>
          <w:rFonts w:ascii="Times New Roman" w:hAnsi="Times New Roman" w:cs="Times New Roman"/>
          <w:noProof/>
          <w:lang w:eastAsia="ru-RU"/>
        </w:rPr>
        <w:drawing>
          <wp:inline distT="0" distB="0" distL="0" distR="0" wp14:anchorId="530744F9" wp14:editId="58EDE4F7">
            <wp:extent cx="5548898" cy="6628679"/>
            <wp:effectExtent l="0" t="0" r="0" b="1270"/>
            <wp:docPr id="598"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cstate="print"/>
                    <a:srcRect l="29897" t="11053" r="31377" b="2882"/>
                    <a:stretch/>
                  </pic:blipFill>
                  <pic:spPr bwMode="auto">
                    <a:xfrm>
                      <a:off x="0" y="0"/>
                      <a:ext cx="5557814" cy="6639330"/>
                    </a:xfrm>
                    <a:prstGeom prst="rect">
                      <a:avLst/>
                    </a:prstGeom>
                    <a:ln>
                      <a:noFill/>
                    </a:ln>
                    <a:extLst>
                      <a:ext uri="{53640926-AAD7-44D8-BBD7-CCE9431645EC}">
                        <a14:shadowObscured xmlns:a14="http://schemas.microsoft.com/office/drawing/2010/main"/>
                      </a:ext>
                    </a:extLst>
                  </pic:spPr>
                </pic:pic>
              </a:graphicData>
            </a:graphic>
          </wp:inline>
        </w:drawing>
      </w:r>
    </w:p>
    <w:p w:rsidR="00B40B92" w:rsidRPr="004F75DC" w:rsidRDefault="00B40B92" w:rsidP="00DC4D58">
      <w:pPr>
        <w:suppressAutoHyphens/>
        <w:spacing w:after="0" w:line="360" w:lineRule="auto"/>
        <w:ind w:left="-284"/>
        <w:rPr>
          <w:rFonts w:ascii="Times New Roman" w:hAnsi="Times New Roman" w:cs="Times New Roman"/>
          <w:sz w:val="28"/>
          <w:szCs w:val="28"/>
        </w:rPr>
      </w:pPr>
    </w:p>
    <w:p w:rsidR="008F5639" w:rsidRPr="004F75DC" w:rsidRDefault="008F5639" w:rsidP="00DC4D58">
      <w:pPr>
        <w:suppressAutoHyphens/>
        <w:spacing w:after="0" w:line="360" w:lineRule="auto"/>
        <w:ind w:left="-284" w:firstLine="708"/>
        <w:jc w:val="center"/>
        <w:rPr>
          <w:rFonts w:ascii="Times New Roman" w:hAnsi="Times New Roman" w:cs="Times New Roman"/>
          <w:sz w:val="28"/>
          <w:szCs w:val="28"/>
        </w:rPr>
      </w:pPr>
    </w:p>
    <w:p w:rsidR="008F5639" w:rsidRPr="004F75DC" w:rsidRDefault="008F5639" w:rsidP="00DC4D58">
      <w:pPr>
        <w:suppressAutoHyphens/>
        <w:spacing w:after="0" w:line="360" w:lineRule="auto"/>
        <w:ind w:left="-284" w:firstLine="708"/>
        <w:jc w:val="center"/>
        <w:rPr>
          <w:rFonts w:ascii="Times New Roman" w:hAnsi="Times New Roman" w:cs="Times New Roman"/>
          <w:sz w:val="28"/>
          <w:szCs w:val="28"/>
        </w:rPr>
      </w:pPr>
    </w:p>
    <w:p w:rsidR="00B6042C" w:rsidRDefault="00B6042C" w:rsidP="00DC4D58">
      <w:pPr>
        <w:suppressAutoHyphens/>
        <w:spacing w:after="0" w:line="360" w:lineRule="auto"/>
        <w:ind w:left="-284" w:firstLine="708"/>
        <w:jc w:val="center"/>
        <w:rPr>
          <w:rFonts w:ascii="Times New Roman" w:hAnsi="Times New Roman" w:cs="Times New Roman"/>
          <w:sz w:val="28"/>
          <w:szCs w:val="28"/>
        </w:rPr>
      </w:pPr>
    </w:p>
    <w:p w:rsidR="00E17197" w:rsidRPr="004F75DC" w:rsidRDefault="00E17197" w:rsidP="00DC4D58">
      <w:pPr>
        <w:suppressAutoHyphens/>
        <w:spacing w:after="0" w:line="360" w:lineRule="auto"/>
        <w:jc w:val="center"/>
        <w:rPr>
          <w:rFonts w:ascii="Times New Roman" w:hAnsi="Times New Roman" w:cs="Times New Roman"/>
          <w:sz w:val="28"/>
          <w:szCs w:val="28"/>
        </w:rPr>
      </w:pPr>
      <w:r w:rsidRPr="004F75DC">
        <w:rPr>
          <w:rFonts w:ascii="Times New Roman" w:hAnsi="Times New Roman" w:cs="Times New Roman"/>
          <w:sz w:val="28"/>
          <w:szCs w:val="28"/>
        </w:rPr>
        <w:lastRenderedPageBreak/>
        <w:t>Продолжение приложения А</w:t>
      </w:r>
    </w:p>
    <w:p w:rsidR="00E17197" w:rsidRPr="004F75DC" w:rsidRDefault="00E17197" w:rsidP="00DC4D58">
      <w:pPr>
        <w:suppressAutoHyphens/>
        <w:spacing w:after="0" w:line="360" w:lineRule="auto"/>
        <w:jc w:val="center"/>
        <w:rPr>
          <w:rFonts w:ascii="Times New Roman" w:hAnsi="Times New Roman" w:cs="Times New Roman"/>
          <w:sz w:val="28"/>
          <w:szCs w:val="28"/>
        </w:rPr>
      </w:pPr>
    </w:p>
    <w:p w:rsidR="00E17197" w:rsidRPr="004F75DC" w:rsidRDefault="00E17197" w:rsidP="00DC4D58">
      <w:pPr>
        <w:suppressAutoHyphens/>
        <w:spacing w:after="0" w:line="360" w:lineRule="auto"/>
        <w:jc w:val="center"/>
        <w:rPr>
          <w:rFonts w:ascii="Times New Roman" w:hAnsi="Times New Roman" w:cs="Times New Roman"/>
          <w:sz w:val="28"/>
          <w:szCs w:val="28"/>
        </w:rPr>
      </w:pPr>
      <w:r w:rsidRPr="004F75DC">
        <w:rPr>
          <w:rFonts w:ascii="Times New Roman" w:hAnsi="Times New Roman" w:cs="Times New Roman"/>
          <w:sz w:val="28"/>
          <w:szCs w:val="28"/>
        </w:rPr>
        <w:t>Основная надпись для листа с рефератом ПЗ для всех технических специальностей, приведена на рисунке А.</w:t>
      </w:r>
      <w:r w:rsidR="00183921" w:rsidRPr="004F75DC">
        <w:rPr>
          <w:rFonts w:ascii="Times New Roman" w:hAnsi="Times New Roman" w:cs="Times New Roman"/>
          <w:sz w:val="28"/>
          <w:szCs w:val="28"/>
        </w:rPr>
        <w:t>1</w:t>
      </w:r>
      <w:r w:rsidRPr="004F75DC">
        <w:rPr>
          <w:rFonts w:ascii="Times New Roman" w:hAnsi="Times New Roman" w:cs="Times New Roman"/>
          <w:sz w:val="28"/>
          <w:szCs w:val="28"/>
        </w:rPr>
        <w:t>.</w:t>
      </w:r>
    </w:p>
    <w:p w:rsidR="00B40B92" w:rsidRPr="004F75DC" w:rsidRDefault="00B40B92" w:rsidP="00DC4D58">
      <w:pPr>
        <w:suppressAutoHyphens/>
        <w:spacing w:after="0" w:line="360" w:lineRule="auto"/>
        <w:ind w:left="-284" w:firstLine="708"/>
        <w:jc w:val="both"/>
        <w:rPr>
          <w:rFonts w:ascii="Times New Roman" w:hAnsi="Times New Roman" w:cs="Times New Roman"/>
          <w:sz w:val="28"/>
          <w:szCs w:val="28"/>
        </w:rPr>
      </w:pPr>
    </w:p>
    <w:p w:rsidR="0044440D" w:rsidRPr="004F75DC" w:rsidRDefault="00617A46" w:rsidP="00DC4D58">
      <w:pPr>
        <w:suppressAutoHyphens/>
        <w:spacing w:after="0" w:line="360" w:lineRule="auto"/>
        <w:ind w:left="-284"/>
        <w:jc w:val="center"/>
        <w:rPr>
          <w:rFonts w:ascii="Times New Roman" w:hAnsi="Times New Roman" w:cs="Times New Roman"/>
          <w:sz w:val="28"/>
          <w:szCs w:val="28"/>
        </w:rPr>
      </w:pPr>
      <w:r w:rsidRPr="004F75DC">
        <w:rPr>
          <w:rFonts w:ascii="Times New Roman" w:hAnsi="Times New Roman" w:cs="Times New Roman"/>
        </w:rPr>
        <w:object w:dxaOrig="12332" w:dyaOrig="4000">
          <v:shape id="_x0000_i1032" type="#_x0000_t75" style="width:446.25pt;height:150.75pt" o:ole="" o:borderleftcolor="this" o:borderbottomcolor="this" o:borderrightcolor="this" fillcolor="window">
            <v:imagedata r:id="rId36" o:title=""/>
            <w10:borderleft type="single" width="4"/>
            <w10:borderbottom type="single" width="4"/>
            <w10:borderright type="single" width="4"/>
          </v:shape>
          <o:OLEObject Type="Embed" ProgID="Word.Picture.8" ShapeID="_x0000_i1032" DrawAspect="Content" ObjectID="_1613221377" r:id="rId37"/>
        </w:object>
      </w:r>
    </w:p>
    <w:p w:rsidR="00E17197" w:rsidRPr="004F75DC" w:rsidRDefault="00E17197" w:rsidP="00DC4D58">
      <w:pPr>
        <w:suppressAutoHyphens/>
        <w:spacing w:after="0" w:line="360" w:lineRule="auto"/>
        <w:jc w:val="center"/>
        <w:rPr>
          <w:rFonts w:ascii="Times New Roman" w:hAnsi="Times New Roman" w:cs="Times New Roman"/>
          <w:sz w:val="28"/>
          <w:szCs w:val="28"/>
        </w:rPr>
      </w:pPr>
      <w:r w:rsidRPr="004F75DC">
        <w:rPr>
          <w:rFonts w:ascii="Times New Roman" w:hAnsi="Times New Roman" w:cs="Times New Roman"/>
          <w:sz w:val="28"/>
          <w:szCs w:val="28"/>
        </w:rPr>
        <w:t>Рисунок А.1 – Форма 2 основной надписи по ГОСТ 2.104 ЕСКД</w:t>
      </w:r>
    </w:p>
    <w:p w:rsidR="00E17197" w:rsidRPr="004F75DC" w:rsidRDefault="00E17197" w:rsidP="00DC4D58">
      <w:pPr>
        <w:suppressAutoHyphens/>
        <w:spacing w:after="0" w:line="360" w:lineRule="auto"/>
        <w:ind w:left="-284" w:firstLine="708"/>
        <w:jc w:val="both"/>
        <w:rPr>
          <w:rFonts w:ascii="Times New Roman" w:hAnsi="Times New Roman" w:cs="Times New Roman"/>
          <w:sz w:val="28"/>
          <w:szCs w:val="28"/>
        </w:rPr>
      </w:pPr>
    </w:p>
    <w:p w:rsidR="00E17197" w:rsidRPr="004F75DC" w:rsidRDefault="00E17197"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В графах основной надписи (номера граф указаны в скобках) приводят:</w:t>
      </w:r>
    </w:p>
    <w:p w:rsidR="00E17197" w:rsidRPr="004F75DC" w:rsidRDefault="00E17197"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в графе 1 </w:t>
      </w:r>
      <w:r w:rsidRPr="004F75DC">
        <w:rPr>
          <w:rFonts w:ascii="Times New Roman" w:hAnsi="Times New Roman" w:cs="Times New Roman"/>
          <w:sz w:val="28"/>
          <w:szCs w:val="28"/>
        </w:rPr>
        <w:sym w:font="Symbol" w:char="F02D"/>
      </w:r>
      <w:r w:rsidRPr="004F75DC">
        <w:rPr>
          <w:rFonts w:ascii="Times New Roman" w:hAnsi="Times New Roman" w:cs="Times New Roman"/>
          <w:sz w:val="28"/>
          <w:szCs w:val="28"/>
        </w:rPr>
        <w:t xml:space="preserve"> наименование изделия, а также наименование документа, если этому документу присвоен шифр (пояснительная записка); </w:t>
      </w:r>
    </w:p>
    <w:p w:rsidR="00E17197" w:rsidRPr="004F75DC" w:rsidRDefault="00E17197"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в графе 2 </w:t>
      </w:r>
      <w:r w:rsidRPr="004F75DC">
        <w:rPr>
          <w:rFonts w:ascii="Times New Roman" w:hAnsi="Times New Roman" w:cs="Times New Roman"/>
          <w:sz w:val="28"/>
          <w:szCs w:val="28"/>
        </w:rPr>
        <w:sym w:font="Symbol" w:char="F02D"/>
      </w:r>
      <w:r w:rsidRPr="004F75DC">
        <w:rPr>
          <w:rFonts w:ascii="Times New Roman" w:hAnsi="Times New Roman" w:cs="Times New Roman"/>
          <w:sz w:val="28"/>
          <w:szCs w:val="28"/>
        </w:rPr>
        <w:t xml:space="preserve"> обозначение документа (код документа) в соо</w:t>
      </w:r>
      <w:r w:rsidR="00BD40C4" w:rsidRPr="004F75DC">
        <w:rPr>
          <w:rFonts w:ascii="Times New Roman" w:hAnsi="Times New Roman" w:cs="Times New Roman"/>
          <w:sz w:val="28"/>
          <w:szCs w:val="28"/>
        </w:rPr>
        <w:t>тветствии с ГОСТ 2.109;</w:t>
      </w:r>
    </w:p>
    <w:p w:rsidR="00E17197" w:rsidRPr="004F75DC" w:rsidRDefault="00E17197"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в графе 4 </w:t>
      </w:r>
      <w:r w:rsidRPr="004F75DC">
        <w:rPr>
          <w:rFonts w:ascii="Times New Roman" w:hAnsi="Times New Roman" w:cs="Times New Roman"/>
          <w:sz w:val="28"/>
          <w:szCs w:val="28"/>
        </w:rPr>
        <w:sym w:font="Symbol" w:char="F02D"/>
      </w:r>
      <w:r w:rsidRPr="004F75DC">
        <w:rPr>
          <w:rFonts w:ascii="Times New Roman" w:hAnsi="Times New Roman" w:cs="Times New Roman"/>
          <w:sz w:val="28"/>
          <w:szCs w:val="28"/>
        </w:rPr>
        <w:t xml:space="preserve"> литеру, присвоенную данному документу по ГОСТ 2.103 (графу заполняют последовательно, начиная с крайней левой клетки);</w:t>
      </w:r>
    </w:p>
    <w:p w:rsidR="00E17197" w:rsidRPr="004F75DC" w:rsidRDefault="00E17197"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в графе 7 </w:t>
      </w:r>
      <w:r w:rsidRPr="004F75DC">
        <w:rPr>
          <w:rFonts w:ascii="Times New Roman" w:hAnsi="Times New Roman" w:cs="Times New Roman"/>
          <w:sz w:val="28"/>
          <w:szCs w:val="28"/>
        </w:rPr>
        <w:sym w:font="Symbol" w:char="F02D"/>
      </w:r>
      <w:r w:rsidRPr="004F75DC">
        <w:rPr>
          <w:rFonts w:ascii="Times New Roman" w:hAnsi="Times New Roman" w:cs="Times New Roman"/>
          <w:sz w:val="28"/>
          <w:szCs w:val="28"/>
        </w:rPr>
        <w:t xml:space="preserve"> порядковый номер листа (на документах, состоящих из одного листа, графу не заполняют);</w:t>
      </w:r>
    </w:p>
    <w:p w:rsidR="00E17197" w:rsidRPr="004F75DC" w:rsidRDefault="00E17197"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sz w:val="28"/>
          <w:szCs w:val="28"/>
        </w:rPr>
        <w:t xml:space="preserve">в графе 8 </w:t>
      </w:r>
      <w:r w:rsidRPr="004F75DC">
        <w:rPr>
          <w:rFonts w:ascii="Times New Roman" w:hAnsi="Times New Roman" w:cs="Times New Roman"/>
          <w:sz w:val="28"/>
          <w:szCs w:val="28"/>
        </w:rPr>
        <w:sym w:font="Symbol" w:char="F02D"/>
      </w:r>
      <w:r w:rsidRPr="004F75DC">
        <w:rPr>
          <w:rFonts w:ascii="Times New Roman" w:hAnsi="Times New Roman" w:cs="Times New Roman"/>
          <w:sz w:val="28"/>
          <w:szCs w:val="28"/>
        </w:rPr>
        <w:t xml:space="preserve"> общее количество листов документа (графу заполняют только на первом листе); </w:t>
      </w:r>
    </w:p>
    <w:p w:rsidR="00E17197" w:rsidRPr="004F75DC" w:rsidRDefault="00E17197"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bCs/>
          <w:sz w:val="28"/>
          <w:szCs w:val="28"/>
        </w:rPr>
        <w:t xml:space="preserve">в графе 9 </w:t>
      </w:r>
      <w:r w:rsidRPr="004F75DC">
        <w:rPr>
          <w:rFonts w:ascii="Times New Roman" w:hAnsi="Times New Roman" w:cs="Times New Roman"/>
          <w:bCs/>
          <w:sz w:val="28"/>
          <w:szCs w:val="28"/>
        </w:rPr>
        <w:sym w:font="Symbol" w:char="F02D"/>
      </w:r>
      <w:r w:rsidRPr="004F75DC">
        <w:rPr>
          <w:rFonts w:ascii="Times New Roman" w:hAnsi="Times New Roman" w:cs="Times New Roman"/>
          <w:bCs/>
          <w:sz w:val="28"/>
          <w:szCs w:val="28"/>
        </w:rPr>
        <w:t xml:space="preserve"> наименование предприятия, выпускающего документ</w:t>
      </w:r>
      <w:r w:rsidR="00BD40C4" w:rsidRPr="004F75DC">
        <w:rPr>
          <w:rFonts w:ascii="Times New Roman" w:hAnsi="Times New Roman" w:cs="Times New Roman"/>
          <w:bCs/>
          <w:sz w:val="28"/>
          <w:szCs w:val="28"/>
        </w:rPr>
        <w:t>.</w:t>
      </w:r>
    </w:p>
    <w:p w:rsidR="00C63FB1" w:rsidRPr="004F75DC" w:rsidRDefault="00C63FB1" w:rsidP="00DC4D58">
      <w:pPr>
        <w:suppressAutoHyphens/>
        <w:spacing w:after="0" w:line="360" w:lineRule="auto"/>
        <w:ind w:firstLine="709"/>
        <w:jc w:val="both"/>
        <w:rPr>
          <w:rFonts w:ascii="Times New Roman" w:hAnsi="Times New Roman" w:cs="Times New Roman"/>
          <w:sz w:val="28"/>
          <w:szCs w:val="28"/>
        </w:rPr>
      </w:pPr>
    </w:p>
    <w:p w:rsidR="00617A46" w:rsidRPr="004F75DC" w:rsidRDefault="00617A46" w:rsidP="00DC4D58">
      <w:pPr>
        <w:suppressAutoHyphens/>
        <w:spacing w:after="0" w:line="360" w:lineRule="auto"/>
        <w:ind w:firstLine="709"/>
        <w:jc w:val="both"/>
        <w:rPr>
          <w:rFonts w:ascii="Times New Roman" w:hAnsi="Times New Roman" w:cs="Times New Roman"/>
          <w:sz w:val="28"/>
          <w:szCs w:val="28"/>
        </w:rPr>
      </w:pPr>
    </w:p>
    <w:p w:rsidR="008F5639" w:rsidRPr="004F75DC" w:rsidRDefault="008F5639" w:rsidP="00DC4D58">
      <w:pPr>
        <w:suppressAutoHyphens/>
        <w:spacing w:after="0" w:line="360" w:lineRule="auto"/>
        <w:ind w:firstLine="709"/>
        <w:jc w:val="both"/>
        <w:rPr>
          <w:rFonts w:ascii="Times New Roman" w:hAnsi="Times New Roman" w:cs="Times New Roman"/>
          <w:sz w:val="28"/>
          <w:szCs w:val="28"/>
        </w:rPr>
      </w:pPr>
    </w:p>
    <w:p w:rsidR="008F5639" w:rsidRPr="004F75DC" w:rsidRDefault="008F5639" w:rsidP="00DC4D58">
      <w:pPr>
        <w:suppressAutoHyphens/>
        <w:spacing w:after="0" w:line="360" w:lineRule="auto"/>
        <w:ind w:left="-284"/>
        <w:jc w:val="center"/>
        <w:rPr>
          <w:rFonts w:ascii="Times New Roman" w:hAnsi="Times New Roman" w:cs="Times New Roman"/>
          <w:sz w:val="28"/>
          <w:szCs w:val="28"/>
        </w:rPr>
      </w:pPr>
    </w:p>
    <w:p w:rsidR="0044440D" w:rsidRPr="004F75DC" w:rsidRDefault="00DF5ECB" w:rsidP="00DC4D58">
      <w:pPr>
        <w:suppressAutoHyphens/>
        <w:spacing w:after="0" w:line="360" w:lineRule="auto"/>
        <w:jc w:val="center"/>
        <w:rPr>
          <w:rFonts w:ascii="Times New Roman" w:hAnsi="Times New Roman" w:cs="Times New Roman"/>
          <w:sz w:val="28"/>
          <w:szCs w:val="28"/>
        </w:rPr>
      </w:pPr>
      <w:r w:rsidRPr="004F75DC">
        <w:rPr>
          <w:rFonts w:ascii="Times New Roman" w:hAnsi="Times New Roman" w:cs="Times New Roman"/>
          <w:sz w:val="28"/>
          <w:szCs w:val="28"/>
        </w:rPr>
        <w:lastRenderedPageBreak/>
        <w:t>Продолжение приложения</w:t>
      </w:r>
      <w:proofErr w:type="gramStart"/>
      <w:r w:rsidRPr="004F75DC">
        <w:rPr>
          <w:rFonts w:ascii="Times New Roman" w:hAnsi="Times New Roman" w:cs="Times New Roman"/>
          <w:sz w:val="28"/>
          <w:szCs w:val="28"/>
        </w:rPr>
        <w:t xml:space="preserve"> А</w:t>
      </w:r>
      <w:proofErr w:type="gramEnd"/>
      <w:r w:rsidRPr="004F75DC">
        <w:rPr>
          <w:rFonts w:ascii="Times New Roman" w:hAnsi="Times New Roman" w:cs="Times New Roman"/>
          <w:sz w:val="28"/>
          <w:szCs w:val="28"/>
        </w:rPr>
        <w:t xml:space="preserve"> </w:t>
      </w:r>
    </w:p>
    <w:p w:rsidR="00DF5ECB" w:rsidRPr="004F75DC" w:rsidRDefault="00DF5ECB" w:rsidP="00DC4D58">
      <w:pPr>
        <w:suppressAutoHyphens/>
        <w:spacing w:after="0" w:line="360" w:lineRule="auto"/>
        <w:jc w:val="center"/>
        <w:rPr>
          <w:rFonts w:ascii="Times New Roman" w:hAnsi="Times New Roman" w:cs="Times New Roman"/>
          <w:sz w:val="28"/>
          <w:szCs w:val="28"/>
        </w:rPr>
      </w:pPr>
    </w:p>
    <w:p w:rsidR="0044440D" w:rsidRPr="004F75DC" w:rsidRDefault="0044440D" w:rsidP="00DC4D58">
      <w:pPr>
        <w:suppressAutoHyphens/>
        <w:spacing w:after="0" w:line="360" w:lineRule="auto"/>
        <w:jc w:val="center"/>
        <w:rPr>
          <w:rFonts w:ascii="Times New Roman" w:hAnsi="Times New Roman" w:cs="Times New Roman"/>
          <w:sz w:val="28"/>
          <w:szCs w:val="28"/>
        </w:rPr>
      </w:pPr>
      <w:r w:rsidRPr="004F75DC">
        <w:rPr>
          <w:rFonts w:ascii="Times New Roman" w:hAnsi="Times New Roman" w:cs="Times New Roman"/>
          <w:sz w:val="28"/>
          <w:szCs w:val="28"/>
        </w:rPr>
        <w:t xml:space="preserve">Основная надпись для КР, КП, ВКР и ДП (последующие листы </w:t>
      </w:r>
    </w:p>
    <w:p w:rsidR="00617A46" w:rsidRPr="004F75DC" w:rsidRDefault="00617A46" w:rsidP="00DC4D58">
      <w:pPr>
        <w:suppressAutoHyphens/>
        <w:spacing w:after="0" w:line="360" w:lineRule="auto"/>
        <w:jc w:val="center"/>
        <w:rPr>
          <w:rFonts w:ascii="Times New Roman" w:hAnsi="Times New Roman" w:cs="Times New Roman"/>
          <w:sz w:val="28"/>
          <w:szCs w:val="28"/>
        </w:rPr>
      </w:pPr>
      <w:r w:rsidRPr="004F75DC">
        <w:rPr>
          <w:rFonts w:ascii="Times New Roman" w:hAnsi="Times New Roman" w:cs="Times New Roman"/>
          <w:sz w:val="28"/>
          <w:szCs w:val="28"/>
        </w:rPr>
        <w:t>раздела ПЗ)</w:t>
      </w:r>
    </w:p>
    <w:p w:rsidR="00183921" w:rsidRPr="004F75DC" w:rsidRDefault="0044440D" w:rsidP="00DC4D58">
      <w:pPr>
        <w:suppressAutoHyphens/>
        <w:spacing w:after="0" w:line="360" w:lineRule="auto"/>
        <w:jc w:val="center"/>
        <w:rPr>
          <w:rFonts w:ascii="Times New Roman" w:hAnsi="Times New Roman" w:cs="Times New Roman"/>
          <w:sz w:val="28"/>
          <w:szCs w:val="28"/>
        </w:rPr>
      </w:pPr>
      <w:r w:rsidRPr="004F75DC">
        <w:rPr>
          <w:rFonts w:ascii="Times New Roman" w:hAnsi="Times New Roman" w:cs="Times New Roman"/>
          <w:noProof/>
          <w:lang w:eastAsia="ru-RU"/>
        </w:rPr>
        <w:drawing>
          <wp:inline distT="0" distB="0" distL="0" distR="0" wp14:anchorId="3975AFC6" wp14:editId="72E502D0">
            <wp:extent cx="5662354" cy="7124700"/>
            <wp:effectExtent l="19050" t="0" r="0" b="0"/>
            <wp:docPr id="599"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cstate="print"/>
                    <a:srcRect l="34412" t="19020" r="35101" b="15850"/>
                    <a:stretch/>
                  </pic:blipFill>
                  <pic:spPr bwMode="auto">
                    <a:xfrm>
                      <a:off x="0" y="0"/>
                      <a:ext cx="5665618" cy="7128807"/>
                    </a:xfrm>
                    <a:prstGeom prst="rect">
                      <a:avLst/>
                    </a:prstGeom>
                    <a:ln>
                      <a:noFill/>
                    </a:ln>
                    <a:extLst>
                      <a:ext uri="{53640926-AAD7-44D8-BBD7-CCE9431645EC}">
                        <a14:shadowObscured xmlns:a14="http://schemas.microsoft.com/office/drawing/2010/main"/>
                      </a:ext>
                    </a:extLst>
                  </pic:spPr>
                </pic:pic>
              </a:graphicData>
            </a:graphic>
          </wp:inline>
        </w:drawing>
      </w:r>
    </w:p>
    <w:p w:rsidR="008F5639" w:rsidRPr="004F75DC" w:rsidRDefault="008F5639" w:rsidP="00DC4D58">
      <w:pPr>
        <w:suppressAutoHyphens/>
        <w:spacing w:after="0" w:line="360" w:lineRule="auto"/>
        <w:ind w:left="-284" w:firstLine="708"/>
        <w:jc w:val="center"/>
        <w:rPr>
          <w:rFonts w:ascii="Times New Roman" w:hAnsi="Times New Roman" w:cs="Times New Roman"/>
          <w:sz w:val="28"/>
          <w:szCs w:val="28"/>
        </w:rPr>
      </w:pPr>
    </w:p>
    <w:p w:rsidR="008F5639" w:rsidRPr="004F75DC" w:rsidRDefault="008F5639" w:rsidP="00DC4D58">
      <w:pPr>
        <w:suppressAutoHyphens/>
        <w:spacing w:after="0" w:line="360" w:lineRule="auto"/>
        <w:ind w:left="-284" w:firstLine="708"/>
        <w:jc w:val="center"/>
        <w:rPr>
          <w:rFonts w:ascii="Times New Roman" w:hAnsi="Times New Roman" w:cs="Times New Roman"/>
          <w:sz w:val="28"/>
          <w:szCs w:val="28"/>
        </w:rPr>
      </w:pPr>
    </w:p>
    <w:p w:rsidR="00DC4D58" w:rsidRDefault="00DC4D58" w:rsidP="00DC4D58">
      <w:pPr>
        <w:suppressAutoHyphens/>
        <w:rPr>
          <w:rFonts w:ascii="Times New Roman" w:hAnsi="Times New Roman" w:cs="Times New Roman"/>
          <w:sz w:val="28"/>
          <w:szCs w:val="28"/>
        </w:rPr>
      </w:pPr>
      <w:r>
        <w:rPr>
          <w:rFonts w:ascii="Times New Roman" w:hAnsi="Times New Roman" w:cs="Times New Roman"/>
          <w:sz w:val="28"/>
          <w:szCs w:val="28"/>
        </w:rPr>
        <w:br w:type="page"/>
      </w:r>
    </w:p>
    <w:p w:rsidR="00BD40C4" w:rsidRPr="004F75DC" w:rsidRDefault="00BD40C4" w:rsidP="00DC4D58">
      <w:pPr>
        <w:suppressAutoHyphens/>
        <w:spacing w:after="0" w:line="360" w:lineRule="auto"/>
        <w:jc w:val="center"/>
        <w:rPr>
          <w:rFonts w:ascii="Times New Roman" w:hAnsi="Times New Roman" w:cs="Times New Roman"/>
          <w:sz w:val="28"/>
          <w:szCs w:val="28"/>
        </w:rPr>
      </w:pPr>
      <w:r w:rsidRPr="004F75DC">
        <w:rPr>
          <w:rFonts w:ascii="Times New Roman" w:hAnsi="Times New Roman" w:cs="Times New Roman"/>
          <w:sz w:val="28"/>
          <w:szCs w:val="28"/>
        </w:rPr>
        <w:lastRenderedPageBreak/>
        <w:t>Продолжение приложения</w:t>
      </w:r>
      <w:proofErr w:type="gramStart"/>
      <w:r w:rsidRPr="004F75DC">
        <w:rPr>
          <w:rFonts w:ascii="Times New Roman" w:hAnsi="Times New Roman" w:cs="Times New Roman"/>
          <w:sz w:val="28"/>
          <w:szCs w:val="28"/>
        </w:rPr>
        <w:t xml:space="preserve"> </w:t>
      </w:r>
      <w:r w:rsidR="00DF5ECB" w:rsidRPr="004F75DC">
        <w:rPr>
          <w:rFonts w:ascii="Times New Roman" w:hAnsi="Times New Roman" w:cs="Times New Roman"/>
          <w:sz w:val="28"/>
          <w:szCs w:val="28"/>
        </w:rPr>
        <w:t>А</w:t>
      </w:r>
      <w:proofErr w:type="gramEnd"/>
    </w:p>
    <w:p w:rsidR="00BD40C4" w:rsidRPr="004F75DC" w:rsidRDefault="00BD40C4" w:rsidP="00DC4D58">
      <w:pPr>
        <w:suppressAutoHyphens/>
        <w:spacing w:after="0" w:line="360" w:lineRule="auto"/>
        <w:ind w:left="-284" w:firstLine="709"/>
        <w:jc w:val="both"/>
        <w:rPr>
          <w:rFonts w:ascii="Times New Roman" w:hAnsi="Times New Roman" w:cs="Times New Roman"/>
          <w:sz w:val="28"/>
          <w:szCs w:val="28"/>
        </w:rPr>
      </w:pPr>
    </w:p>
    <w:p w:rsidR="00BD40C4" w:rsidRPr="004F75DC" w:rsidRDefault="00BD40C4" w:rsidP="00DC4D58">
      <w:pPr>
        <w:suppressAutoHyphens/>
        <w:spacing w:after="0" w:line="360" w:lineRule="auto"/>
        <w:ind w:left="-284" w:firstLine="709"/>
        <w:jc w:val="both"/>
        <w:rPr>
          <w:rFonts w:ascii="Times New Roman" w:hAnsi="Times New Roman" w:cs="Times New Roman"/>
          <w:bCs/>
          <w:sz w:val="28"/>
          <w:szCs w:val="28"/>
        </w:rPr>
      </w:pPr>
      <w:r w:rsidRPr="004F75DC">
        <w:rPr>
          <w:rFonts w:ascii="Times New Roman" w:hAnsi="Times New Roman" w:cs="Times New Roman"/>
          <w:bCs/>
          <w:sz w:val="28"/>
          <w:szCs w:val="28"/>
        </w:rPr>
        <w:t>Основная надпись по форме 2а ГОСТ 2.104 ЕСКД, применяемая на последующих (после листа с рефератом) листах пояснительных записок для всех технич</w:t>
      </w:r>
      <w:r w:rsidRPr="004F75DC">
        <w:rPr>
          <w:rFonts w:ascii="Times New Roman" w:hAnsi="Times New Roman" w:cs="Times New Roman"/>
          <w:bCs/>
          <w:sz w:val="28"/>
          <w:szCs w:val="28"/>
        </w:rPr>
        <w:t>е</w:t>
      </w:r>
      <w:r w:rsidRPr="004F75DC">
        <w:rPr>
          <w:rFonts w:ascii="Times New Roman" w:hAnsi="Times New Roman" w:cs="Times New Roman"/>
          <w:bCs/>
          <w:sz w:val="28"/>
          <w:szCs w:val="28"/>
        </w:rPr>
        <w:t>ских специальностей</w:t>
      </w:r>
    </w:p>
    <w:p w:rsidR="00B40B92" w:rsidRPr="004F75DC" w:rsidRDefault="00B40B92" w:rsidP="00DC4D58">
      <w:pPr>
        <w:suppressAutoHyphens/>
        <w:spacing w:after="0" w:line="360" w:lineRule="auto"/>
        <w:ind w:left="-284" w:firstLine="708"/>
        <w:jc w:val="both"/>
        <w:rPr>
          <w:rFonts w:ascii="Times New Roman" w:hAnsi="Times New Roman" w:cs="Times New Roman"/>
          <w:sz w:val="28"/>
          <w:szCs w:val="28"/>
        </w:rPr>
      </w:pPr>
    </w:p>
    <w:p w:rsidR="00617A46" w:rsidRPr="004F75DC" w:rsidRDefault="00617A46" w:rsidP="00DC4D58">
      <w:pPr>
        <w:suppressAutoHyphens/>
        <w:spacing w:after="0" w:line="360" w:lineRule="auto"/>
        <w:jc w:val="center"/>
        <w:rPr>
          <w:rFonts w:ascii="Times New Roman" w:hAnsi="Times New Roman" w:cs="Times New Roman"/>
          <w:sz w:val="28"/>
        </w:rPr>
      </w:pPr>
      <w:r w:rsidRPr="004F75DC">
        <w:rPr>
          <w:rFonts w:ascii="Times New Roman" w:hAnsi="Times New Roman" w:cs="Times New Roman"/>
          <w:sz w:val="28"/>
        </w:rPr>
        <w:object w:dxaOrig="12332" w:dyaOrig="2724">
          <v:shape id="_x0000_i1033" type="#_x0000_t75" style="width:416.25pt;height:102.75pt" o:ole="" o:borderleftcolor="this" o:borderbottomcolor="this" o:borderrightcolor="this" fillcolor="window">
            <v:imagedata r:id="rId39" o:title=""/>
            <w10:borderleft type="single" width="4"/>
            <w10:borderbottom type="single" width="4"/>
            <w10:borderright type="single" width="4"/>
          </v:shape>
          <o:OLEObject Type="Embed" ProgID="Word.Picture.8" ShapeID="_x0000_i1033" DrawAspect="Content" ObjectID="_1613221378" r:id="rId40"/>
        </w:object>
      </w:r>
    </w:p>
    <w:p w:rsidR="00BD40C4" w:rsidRPr="004F75DC" w:rsidRDefault="00BD40C4" w:rsidP="00DC4D58">
      <w:pPr>
        <w:suppressAutoHyphens/>
        <w:spacing w:after="0" w:line="360" w:lineRule="auto"/>
        <w:jc w:val="center"/>
        <w:rPr>
          <w:rFonts w:ascii="Times New Roman" w:hAnsi="Times New Roman" w:cs="Times New Roman"/>
          <w:sz w:val="28"/>
        </w:rPr>
      </w:pPr>
      <w:r w:rsidRPr="004F75DC">
        <w:rPr>
          <w:rFonts w:ascii="Times New Roman" w:hAnsi="Times New Roman" w:cs="Times New Roman"/>
          <w:sz w:val="28"/>
        </w:rPr>
        <w:t>Рисунок А.</w:t>
      </w:r>
      <w:r w:rsidR="00DC3EE3" w:rsidRPr="004F75DC">
        <w:rPr>
          <w:rFonts w:ascii="Times New Roman" w:hAnsi="Times New Roman" w:cs="Times New Roman"/>
          <w:sz w:val="28"/>
        </w:rPr>
        <w:t>2</w:t>
      </w:r>
      <w:r w:rsidRPr="004F75DC">
        <w:rPr>
          <w:rFonts w:ascii="Times New Roman" w:hAnsi="Times New Roman" w:cs="Times New Roman"/>
          <w:sz w:val="28"/>
        </w:rPr>
        <w:t xml:space="preserve"> </w:t>
      </w:r>
      <w:r w:rsidRPr="004F75DC">
        <w:rPr>
          <w:rFonts w:ascii="Times New Roman" w:hAnsi="Times New Roman" w:cs="Times New Roman"/>
          <w:sz w:val="28"/>
        </w:rPr>
        <w:sym w:font="Symbol" w:char="F02D"/>
      </w:r>
      <w:r w:rsidRPr="004F75DC">
        <w:rPr>
          <w:rFonts w:ascii="Times New Roman" w:hAnsi="Times New Roman" w:cs="Times New Roman"/>
          <w:sz w:val="28"/>
        </w:rPr>
        <w:t xml:space="preserve"> Форма 2а по ГОСТ 2.104 ЕСКД</w:t>
      </w:r>
    </w:p>
    <w:p w:rsidR="00BD40C4" w:rsidRPr="004F75DC" w:rsidRDefault="00BD40C4" w:rsidP="00DC4D58">
      <w:pPr>
        <w:suppressAutoHyphens/>
        <w:spacing w:after="0" w:line="360" w:lineRule="auto"/>
        <w:ind w:left="-284" w:firstLine="709"/>
        <w:jc w:val="both"/>
        <w:rPr>
          <w:rFonts w:ascii="Times New Roman" w:hAnsi="Times New Roman" w:cs="Times New Roman"/>
          <w:sz w:val="28"/>
        </w:rPr>
      </w:pPr>
    </w:p>
    <w:p w:rsidR="00254B61" w:rsidRPr="004F75DC" w:rsidRDefault="00BD40C4" w:rsidP="00DC4D58">
      <w:pPr>
        <w:suppressAutoHyphens/>
        <w:spacing w:after="0" w:line="360" w:lineRule="auto"/>
        <w:ind w:left="-284" w:firstLine="709"/>
        <w:jc w:val="both"/>
        <w:rPr>
          <w:rFonts w:ascii="Times New Roman" w:hAnsi="Times New Roman" w:cs="Times New Roman"/>
          <w:sz w:val="28"/>
          <w:szCs w:val="28"/>
        </w:rPr>
      </w:pPr>
      <w:r w:rsidRPr="004F75DC">
        <w:rPr>
          <w:rFonts w:ascii="Times New Roman" w:hAnsi="Times New Roman" w:cs="Times New Roman"/>
          <w:sz w:val="28"/>
        </w:rPr>
        <w:t>В графе 2 указывается код документа (проставляется на первых после реферата пяти листах пояснительной записки)</w:t>
      </w:r>
    </w:p>
    <w:p w:rsidR="00C80FF8" w:rsidRPr="004F75DC" w:rsidRDefault="00C80FF8" w:rsidP="00DC4D58">
      <w:pPr>
        <w:suppressAutoHyphens/>
        <w:spacing w:after="0" w:line="360" w:lineRule="auto"/>
        <w:ind w:left="-284" w:firstLine="709"/>
        <w:jc w:val="center"/>
        <w:rPr>
          <w:rFonts w:ascii="Times New Roman" w:hAnsi="Times New Roman" w:cs="Times New Roman"/>
          <w:sz w:val="28"/>
          <w:szCs w:val="28"/>
        </w:rPr>
      </w:pPr>
    </w:p>
    <w:p w:rsidR="00C80FF8" w:rsidRPr="004F75DC" w:rsidRDefault="00C80FF8" w:rsidP="00DC4D58">
      <w:pPr>
        <w:suppressAutoHyphens/>
        <w:spacing w:after="0" w:line="360" w:lineRule="auto"/>
        <w:ind w:left="-284" w:firstLine="708"/>
        <w:jc w:val="center"/>
        <w:rPr>
          <w:rFonts w:ascii="Times New Roman" w:hAnsi="Times New Roman" w:cs="Times New Roman"/>
          <w:sz w:val="28"/>
          <w:szCs w:val="28"/>
        </w:rPr>
      </w:pPr>
    </w:p>
    <w:p w:rsidR="00C80FF8" w:rsidRPr="004F75DC" w:rsidRDefault="00C80FF8" w:rsidP="00DC4D58">
      <w:pPr>
        <w:suppressAutoHyphens/>
        <w:spacing w:after="0" w:line="360" w:lineRule="auto"/>
        <w:ind w:left="-284" w:firstLine="708"/>
        <w:jc w:val="center"/>
        <w:rPr>
          <w:rFonts w:ascii="Times New Roman" w:hAnsi="Times New Roman" w:cs="Times New Roman"/>
          <w:sz w:val="28"/>
          <w:szCs w:val="28"/>
        </w:rPr>
      </w:pPr>
    </w:p>
    <w:p w:rsidR="00C80FF8" w:rsidRPr="004F75DC" w:rsidRDefault="00C80FF8" w:rsidP="00DC4D58">
      <w:pPr>
        <w:suppressAutoHyphens/>
        <w:spacing w:after="0" w:line="360" w:lineRule="auto"/>
        <w:ind w:left="-284" w:firstLine="708"/>
        <w:jc w:val="center"/>
        <w:rPr>
          <w:rFonts w:ascii="Times New Roman" w:hAnsi="Times New Roman" w:cs="Times New Roman"/>
          <w:sz w:val="28"/>
          <w:szCs w:val="28"/>
        </w:rPr>
      </w:pPr>
    </w:p>
    <w:p w:rsidR="00C80FF8" w:rsidRPr="004F75DC" w:rsidRDefault="00C80FF8" w:rsidP="00DC4D58">
      <w:pPr>
        <w:suppressAutoHyphens/>
        <w:spacing w:after="0" w:line="360" w:lineRule="auto"/>
        <w:ind w:left="-284" w:firstLine="708"/>
        <w:jc w:val="center"/>
        <w:rPr>
          <w:rFonts w:ascii="Times New Roman" w:hAnsi="Times New Roman" w:cs="Times New Roman"/>
          <w:sz w:val="28"/>
          <w:szCs w:val="28"/>
        </w:rPr>
      </w:pPr>
    </w:p>
    <w:p w:rsidR="00C80FF8" w:rsidRPr="004F75DC" w:rsidRDefault="00C80FF8" w:rsidP="00DC4D58">
      <w:pPr>
        <w:suppressAutoHyphens/>
        <w:spacing w:after="0" w:line="360" w:lineRule="auto"/>
        <w:ind w:left="-284" w:firstLine="708"/>
        <w:jc w:val="center"/>
        <w:rPr>
          <w:rFonts w:ascii="Times New Roman" w:hAnsi="Times New Roman" w:cs="Times New Roman"/>
          <w:sz w:val="28"/>
          <w:szCs w:val="28"/>
        </w:rPr>
      </w:pPr>
    </w:p>
    <w:p w:rsidR="00C80FF8" w:rsidRPr="004F75DC" w:rsidRDefault="00C80FF8" w:rsidP="00DC4D58">
      <w:pPr>
        <w:suppressAutoHyphens/>
        <w:spacing w:after="0" w:line="360" w:lineRule="auto"/>
        <w:ind w:left="-284" w:firstLine="708"/>
        <w:jc w:val="center"/>
        <w:rPr>
          <w:rFonts w:ascii="Times New Roman" w:hAnsi="Times New Roman" w:cs="Times New Roman"/>
          <w:sz w:val="28"/>
          <w:szCs w:val="28"/>
        </w:rPr>
      </w:pPr>
    </w:p>
    <w:p w:rsidR="00C80FF8" w:rsidRPr="004F75DC" w:rsidRDefault="00C80FF8" w:rsidP="00DC4D58">
      <w:pPr>
        <w:suppressAutoHyphens/>
        <w:spacing w:after="0" w:line="360" w:lineRule="auto"/>
        <w:ind w:left="-284" w:firstLine="708"/>
        <w:jc w:val="center"/>
        <w:rPr>
          <w:rFonts w:ascii="Times New Roman" w:hAnsi="Times New Roman" w:cs="Times New Roman"/>
          <w:sz w:val="28"/>
          <w:szCs w:val="28"/>
        </w:rPr>
      </w:pPr>
    </w:p>
    <w:p w:rsidR="00C80FF8" w:rsidRPr="004F75DC" w:rsidRDefault="00C80FF8" w:rsidP="00DC4D58">
      <w:pPr>
        <w:suppressAutoHyphens/>
        <w:spacing w:after="0" w:line="360" w:lineRule="auto"/>
        <w:ind w:left="-284" w:firstLine="708"/>
        <w:jc w:val="center"/>
        <w:rPr>
          <w:rFonts w:ascii="Times New Roman" w:hAnsi="Times New Roman" w:cs="Times New Roman"/>
          <w:sz w:val="28"/>
          <w:szCs w:val="28"/>
        </w:rPr>
      </w:pPr>
    </w:p>
    <w:p w:rsidR="00C80FF8" w:rsidRPr="004F75DC" w:rsidRDefault="00C80FF8" w:rsidP="00DC4D58">
      <w:pPr>
        <w:suppressAutoHyphens/>
        <w:spacing w:after="0" w:line="360" w:lineRule="auto"/>
        <w:ind w:left="-284" w:firstLine="708"/>
        <w:jc w:val="center"/>
        <w:rPr>
          <w:rFonts w:ascii="Times New Roman" w:hAnsi="Times New Roman" w:cs="Times New Roman"/>
          <w:sz w:val="28"/>
          <w:szCs w:val="28"/>
        </w:rPr>
      </w:pPr>
    </w:p>
    <w:p w:rsidR="00C80FF8" w:rsidRPr="004F75DC" w:rsidRDefault="00C80FF8" w:rsidP="00DC4D58">
      <w:pPr>
        <w:suppressAutoHyphens/>
        <w:spacing w:after="0" w:line="360" w:lineRule="auto"/>
        <w:ind w:left="-284" w:firstLine="708"/>
        <w:jc w:val="center"/>
        <w:rPr>
          <w:rFonts w:ascii="Times New Roman" w:hAnsi="Times New Roman" w:cs="Times New Roman"/>
          <w:sz w:val="28"/>
          <w:szCs w:val="28"/>
        </w:rPr>
      </w:pPr>
    </w:p>
    <w:p w:rsidR="00462F0F" w:rsidRPr="004F75DC" w:rsidRDefault="00DC3EE3" w:rsidP="00DC4D58">
      <w:pPr>
        <w:suppressAutoHyphens/>
        <w:spacing w:after="0" w:line="360" w:lineRule="auto"/>
        <w:ind w:left="-284"/>
        <w:rPr>
          <w:rFonts w:ascii="Times New Roman" w:hAnsi="Times New Roman" w:cs="Times New Roman"/>
          <w:sz w:val="28"/>
          <w:szCs w:val="28"/>
        </w:rPr>
      </w:pPr>
      <w:r w:rsidRPr="004F75DC">
        <w:rPr>
          <w:rFonts w:ascii="Times New Roman" w:hAnsi="Times New Roman" w:cs="Times New Roman"/>
          <w:sz w:val="28"/>
          <w:szCs w:val="28"/>
        </w:rPr>
        <w:br w:type="page"/>
      </w:r>
    </w:p>
    <w:p w:rsidR="00462F0F" w:rsidRPr="004F75DC" w:rsidRDefault="00462F0F" w:rsidP="00DC4D58">
      <w:pPr>
        <w:suppressAutoHyphens/>
        <w:spacing w:after="0" w:line="360" w:lineRule="auto"/>
        <w:jc w:val="center"/>
        <w:rPr>
          <w:rFonts w:ascii="Times New Roman" w:hAnsi="Times New Roman" w:cs="Times New Roman"/>
          <w:sz w:val="28"/>
          <w:szCs w:val="28"/>
        </w:rPr>
      </w:pPr>
      <w:r w:rsidRPr="004F75DC">
        <w:rPr>
          <w:rFonts w:ascii="Times New Roman" w:hAnsi="Times New Roman" w:cs="Times New Roman"/>
          <w:sz w:val="28"/>
          <w:szCs w:val="28"/>
        </w:rPr>
        <w:lastRenderedPageBreak/>
        <w:t>Продолжение приложения А</w:t>
      </w:r>
    </w:p>
    <w:p w:rsidR="00462F0F" w:rsidRPr="004F75DC" w:rsidRDefault="00462F0F" w:rsidP="00DC4D58">
      <w:pPr>
        <w:suppressAutoHyphens/>
        <w:spacing w:after="0" w:line="360" w:lineRule="auto"/>
        <w:jc w:val="center"/>
        <w:rPr>
          <w:rFonts w:ascii="Times New Roman" w:hAnsi="Times New Roman" w:cs="Times New Roman"/>
          <w:sz w:val="28"/>
          <w:szCs w:val="28"/>
        </w:rPr>
      </w:pPr>
    </w:p>
    <w:p w:rsidR="00C80FF8" w:rsidRPr="004F75DC" w:rsidRDefault="00C80FF8" w:rsidP="00DC4D58">
      <w:pPr>
        <w:tabs>
          <w:tab w:val="left" w:pos="142"/>
        </w:tabs>
        <w:suppressAutoHyphens/>
        <w:spacing w:after="0" w:line="360" w:lineRule="auto"/>
        <w:jc w:val="center"/>
        <w:rPr>
          <w:rFonts w:ascii="Times New Roman" w:hAnsi="Times New Roman" w:cs="Times New Roman"/>
          <w:sz w:val="28"/>
          <w:szCs w:val="28"/>
        </w:rPr>
      </w:pPr>
      <w:r w:rsidRPr="004F75DC">
        <w:rPr>
          <w:rFonts w:ascii="Times New Roman" w:hAnsi="Times New Roman" w:cs="Times New Roman"/>
          <w:sz w:val="28"/>
          <w:szCs w:val="28"/>
        </w:rPr>
        <w:t>А.1.4 Размеры полей, положение на листе шифра  и номера листа ТД</w:t>
      </w:r>
    </w:p>
    <w:p w:rsidR="00C80FF8" w:rsidRPr="004F75DC" w:rsidRDefault="00C80FF8" w:rsidP="00DC4D58">
      <w:pPr>
        <w:tabs>
          <w:tab w:val="left" w:pos="142"/>
        </w:tabs>
        <w:suppressAutoHyphens/>
        <w:spacing w:after="0" w:line="360" w:lineRule="auto"/>
        <w:jc w:val="center"/>
        <w:rPr>
          <w:rFonts w:ascii="Times New Roman" w:hAnsi="Times New Roman" w:cs="Times New Roman"/>
          <w:sz w:val="28"/>
          <w:szCs w:val="28"/>
        </w:rPr>
      </w:pPr>
    </w:p>
    <w:p w:rsidR="00C80FF8" w:rsidRPr="004F75DC" w:rsidRDefault="00556098" w:rsidP="00DC4D58">
      <w:pPr>
        <w:tabs>
          <w:tab w:val="left" w:pos="142"/>
        </w:tabs>
        <w:suppressAutoHyphens/>
        <w:spacing w:after="0" w:line="360" w:lineRule="auto"/>
        <w:jc w:val="center"/>
        <w:rPr>
          <w:rFonts w:ascii="Times New Roman" w:hAnsi="Times New Roman" w:cs="Times New Roman"/>
          <w:sz w:val="28"/>
          <w:szCs w:val="28"/>
        </w:rPr>
      </w:pPr>
      <w:r w:rsidRPr="004F75DC">
        <w:rPr>
          <w:rFonts w:ascii="Times New Roman" w:hAnsi="Times New Roman" w:cs="Times New Roman"/>
          <w:sz w:val="28"/>
          <w:szCs w:val="28"/>
        </w:rPr>
        <w:object w:dxaOrig="8505" w:dyaOrig="12825">
          <v:shape id="_x0000_i1034" type="#_x0000_t75" style="width:431.25pt;height:558pt" o:ole="" filled="t">
            <v:imagedata r:id="rId41" o:title=""/>
          </v:shape>
          <o:OLEObject Type="Embed" ProgID="Word.Picture.8" ShapeID="_x0000_i1034" DrawAspect="Content" ObjectID="_1613221379" r:id="rId42"/>
        </w:object>
      </w:r>
      <w:r w:rsidRPr="004F75DC">
        <w:rPr>
          <w:rFonts w:ascii="Times New Roman" w:hAnsi="Times New Roman" w:cs="Times New Roman"/>
          <w:sz w:val="28"/>
          <w:szCs w:val="28"/>
        </w:rPr>
        <w:tab/>
      </w:r>
      <w:r w:rsidR="00C80FF8" w:rsidRPr="004F75DC">
        <w:rPr>
          <w:rFonts w:ascii="Times New Roman" w:hAnsi="Times New Roman" w:cs="Times New Roman"/>
          <w:sz w:val="28"/>
          <w:szCs w:val="28"/>
        </w:rPr>
        <w:t>Рисунок А.</w:t>
      </w:r>
      <w:r w:rsidR="00DC3EE3" w:rsidRPr="004F75DC">
        <w:rPr>
          <w:rFonts w:ascii="Times New Roman" w:hAnsi="Times New Roman" w:cs="Times New Roman"/>
          <w:sz w:val="28"/>
          <w:szCs w:val="28"/>
        </w:rPr>
        <w:t>3</w:t>
      </w:r>
      <w:r w:rsidR="00C80FF8" w:rsidRPr="004F75DC">
        <w:rPr>
          <w:rFonts w:ascii="Times New Roman" w:hAnsi="Times New Roman" w:cs="Times New Roman"/>
          <w:sz w:val="28"/>
          <w:szCs w:val="28"/>
        </w:rPr>
        <w:t xml:space="preserve"> – Размеры полей, положение на листе шифра и номера</w:t>
      </w:r>
    </w:p>
    <w:p w:rsidR="00B40B92" w:rsidRPr="004F75DC" w:rsidRDefault="00DC3EE3" w:rsidP="00DC4D58">
      <w:pPr>
        <w:tabs>
          <w:tab w:val="left" w:pos="142"/>
        </w:tabs>
        <w:suppressAutoHyphens/>
        <w:spacing w:after="0" w:line="360" w:lineRule="auto"/>
        <w:jc w:val="center"/>
        <w:rPr>
          <w:rFonts w:ascii="Times New Roman" w:hAnsi="Times New Roman" w:cs="Times New Roman"/>
          <w:sz w:val="28"/>
          <w:szCs w:val="28"/>
        </w:rPr>
      </w:pPr>
      <w:r w:rsidRPr="004F75DC">
        <w:rPr>
          <w:rFonts w:ascii="Times New Roman" w:hAnsi="Times New Roman" w:cs="Times New Roman"/>
          <w:sz w:val="28"/>
          <w:szCs w:val="28"/>
        </w:rPr>
        <w:t>листа ТД</w:t>
      </w:r>
    </w:p>
    <w:p w:rsidR="008F5639" w:rsidRPr="004F75DC" w:rsidRDefault="008F5639" w:rsidP="00DC4D58">
      <w:pPr>
        <w:suppressAutoHyphens/>
        <w:spacing w:after="0" w:line="360" w:lineRule="auto"/>
        <w:ind w:left="-284"/>
        <w:jc w:val="center"/>
        <w:rPr>
          <w:rFonts w:ascii="Times New Roman" w:hAnsi="Times New Roman" w:cs="Times New Roman"/>
          <w:sz w:val="28"/>
          <w:szCs w:val="28"/>
        </w:rPr>
      </w:pPr>
    </w:p>
    <w:p w:rsidR="00DF5ECB" w:rsidRPr="004F75DC" w:rsidRDefault="00DF5ECB" w:rsidP="00DC4D58">
      <w:pPr>
        <w:suppressAutoHyphens/>
        <w:spacing w:after="0" w:line="360" w:lineRule="auto"/>
        <w:ind w:left="-284"/>
        <w:jc w:val="center"/>
        <w:rPr>
          <w:rFonts w:ascii="Times New Roman" w:hAnsi="Times New Roman" w:cs="Times New Roman"/>
          <w:sz w:val="28"/>
          <w:szCs w:val="28"/>
        </w:rPr>
      </w:pPr>
      <w:r w:rsidRPr="004F75DC">
        <w:rPr>
          <w:rFonts w:ascii="Times New Roman" w:hAnsi="Times New Roman" w:cs="Times New Roman"/>
          <w:sz w:val="28"/>
          <w:szCs w:val="28"/>
        </w:rPr>
        <w:lastRenderedPageBreak/>
        <w:t>ПРИЛОЖЕНИЕ Б</w:t>
      </w:r>
    </w:p>
    <w:p w:rsidR="00DF5ECB" w:rsidRPr="004F75DC" w:rsidRDefault="00DF5ECB" w:rsidP="00DC4D58">
      <w:pPr>
        <w:suppressAutoHyphens/>
        <w:spacing w:after="0" w:line="360" w:lineRule="auto"/>
        <w:ind w:left="-284"/>
        <w:jc w:val="center"/>
        <w:rPr>
          <w:rFonts w:ascii="Times New Roman" w:hAnsi="Times New Roman" w:cs="Times New Roman"/>
          <w:sz w:val="28"/>
          <w:szCs w:val="28"/>
        </w:rPr>
      </w:pPr>
      <w:r w:rsidRPr="004F75DC">
        <w:rPr>
          <w:rFonts w:ascii="Times New Roman" w:hAnsi="Times New Roman" w:cs="Times New Roman"/>
          <w:sz w:val="28"/>
          <w:szCs w:val="28"/>
        </w:rPr>
        <w:t>(обязательное)</w:t>
      </w:r>
    </w:p>
    <w:p w:rsidR="00DF5ECB" w:rsidRDefault="00DF5ECB" w:rsidP="00DC4D58">
      <w:pPr>
        <w:suppressAutoHyphens/>
        <w:spacing w:after="0" w:line="360" w:lineRule="auto"/>
        <w:ind w:left="-284"/>
        <w:jc w:val="center"/>
        <w:rPr>
          <w:rFonts w:ascii="Times New Roman" w:hAnsi="Times New Roman" w:cs="Times New Roman"/>
          <w:sz w:val="28"/>
          <w:szCs w:val="28"/>
        </w:rPr>
      </w:pPr>
      <w:r w:rsidRPr="004F75DC">
        <w:rPr>
          <w:rFonts w:ascii="Times New Roman" w:hAnsi="Times New Roman" w:cs="Times New Roman"/>
          <w:sz w:val="28"/>
          <w:szCs w:val="28"/>
        </w:rPr>
        <w:t>Кодирование документов текстовой и графической частей</w:t>
      </w:r>
    </w:p>
    <w:p w:rsidR="00DC4D58" w:rsidRPr="004F75DC" w:rsidRDefault="00DC4D58" w:rsidP="00DC4D58">
      <w:pPr>
        <w:suppressAutoHyphens/>
        <w:spacing w:after="0" w:line="360" w:lineRule="auto"/>
        <w:ind w:left="-284"/>
        <w:jc w:val="center"/>
        <w:rPr>
          <w:rFonts w:ascii="Times New Roman" w:hAnsi="Times New Roman" w:cs="Times New Roman"/>
          <w:sz w:val="28"/>
          <w:szCs w:val="28"/>
        </w:rPr>
      </w:pPr>
    </w:p>
    <w:p w:rsidR="00DF5ECB" w:rsidRPr="004F75DC" w:rsidRDefault="00DF5ECB"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Пример кодировки текстовых документов (ТД) для специальностей социально-экономического и естественнонаучного профиля показан на рисунке Б.1.</w:t>
      </w:r>
    </w:p>
    <w:p w:rsidR="00DF5ECB" w:rsidRPr="004F75DC" w:rsidRDefault="00617A46" w:rsidP="00DC4D58">
      <w:pPr>
        <w:suppressAutoHyphens/>
        <w:spacing w:after="0" w:line="360" w:lineRule="auto"/>
        <w:ind w:left="-284" w:firstLine="708"/>
        <w:jc w:val="center"/>
        <w:rPr>
          <w:rFonts w:ascii="Times New Roman" w:hAnsi="Times New Roman" w:cs="Times New Roman"/>
          <w:sz w:val="28"/>
          <w:szCs w:val="28"/>
        </w:rPr>
      </w:pPr>
      <w:r w:rsidRPr="004F75DC">
        <w:rPr>
          <w:rFonts w:ascii="Times New Roman" w:hAnsi="Times New Roman" w:cs="Times New Roman"/>
          <w:sz w:val="28"/>
          <w:szCs w:val="28"/>
        </w:rPr>
        <w:object w:dxaOrig="9483" w:dyaOrig="2101">
          <v:shape id="_x0000_i1035" type="#_x0000_t75" style="width:414pt;height:113.25pt" o:ole="" fillcolor="window">
            <v:imagedata r:id="rId43" o:title=""/>
          </v:shape>
          <o:OLEObject Type="Embed" ProgID="Word.Picture.8" ShapeID="_x0000_i1035" DrawAspect="Content" ObjectID="_1613221380" r:id="rId44"/>
        </w:object>
      </w:r>
      <w:r w:rsidR="00DF5ECB" w:rsidRPr="004F75DC">
        <w:rPr>
          <w:rFonts w:ascii="Times New Roman" w:hAnsi="Times New Roman" w:cs="Times New Roman"/>
          <w:sz w:val="28"/>
          <w:szCs w:val="28"/>
        </w:rPr>
        <w:t xml:space="preserve">Рисунок Б.1 – Кодирование текстовых документов (ТД) </w:t>
      </w:r>
    </w:p>
    <w:p w:rsidR="00DF5ECB" w:rsidRPr="004F75DC" w:rsidRDefault="00DF5ECB"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Пример кодировки пояснительных записок (ПЗ) ВКР, К</w:t>
      </w:r>
      <w:r w:rsidR="0000150F" w:rsidRPr="004F75DC">
        <w:rPr>
          <w:rFonts w:ascii="Times New Roman" w:hAnsi="Times New Roman" w:cs="Times New Roman"/>
          <w:sz w:val="28"/>
          <w:szCs w:val="28"/>
        </w:rPr>
        <w:t>Р, КП для специальностей технического профиля</w:t>
      </w:r>
      <w:r w:rsidRPr="004F75DC">
        <w:rPr>
          <w:rFonts w:ascii="Times New Roman" w:hAnsi="Times New Roman" w:cs="Times New Roman"/>
          <w:sz w:val="28"/>
          <w:szCs w:val="28"/>
        </w:rPr>
        <w:t xml:space="preserve"> показан на рисунке Б.2.</w:t>
      </w:r>
    </w:p>
    <w:p w:rsidR="00DF5ECB" w:rsidRPr="004F75DC" w:rsidRDefault="00617A46" w:rsidP="00DC4D58">
      <w:pPr>
        <w:suppressAutoHyphens/>
        <w:spacing w:after="0" w:line="360" w:lineRule="auto"/>
        <w:ind w:left="-284" w:firstLine="708"/>
        <w:jc w:val="center"/>
        <w:rPr>
          <w:rFonts w:ascii="Times New Roman" w:hAnsi="Times New Roman" w:cs="Times New Roman"/>
          <w:sz w:val="28"/>
          <w:szCs w:val="28"/>
        </w:rPr>
      </w:pPr>
      <w:r w:rsidRPr="004F75DC">
        <w:rPr>
          <w:rFonts w:ascii="Times New Roman" w:hAnsi="Times New Roman" w:cs="Times New Roman"/>
        </w:rPr>
        <w:object w:dxaOrig="7696" w:dyaOrig="1548">
          <v:shape id="_x0000_i1036" type="#_x0000_t75" style="width:385.5pt;height:77.25pt" o:ole="">
            <v:imagedata r:id="rId45" o:title=""/>
          </v:shape>
          <o:OLEObject Type="Embed" ProgID="Visio.Drawing.11" ShapeID="_x0000_i1036" DrawAspect="Content" ObjectID="_1613221381" r:id="rId46"/>
        </w:object>
      </w:r>
    </w:p>
    <w:p w:rsidR="00556098" w:rsidRPr="004F75DC" w:rsidRDefault="00DF5ECB"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 xml:space="preserve">Рисунок Б.2 </w:t>
      </w:r>
      <w:r w:rsidRPr="004F75DC">
        <w:rPr>
          <w:rFonts w:ascii="Times New Roman" w:hAnsi="Times New Roman" w:cs="Times New Roman"/>
          <w:sz w:val="28"/>
          <w:szCs w:val="28"/>
        </w:rPr>
        <w:sym w:font="Symbol" w:char="F02D"/>
      </w:r>
      <w:r w:rsidRPr="004F75DC">
        <w:rPr>
          <w:rFonts w:ascii="Times New Roman" w:hAnsi="Times New Roman" w:cs="Times New Roman"/>
          <w:sz w:val="28"/>
          <w:szCs w:val="28"/>
        </w:rPr>
        <w:t xml:space="preserve"> Кодирование пояснительных записок (ПЗ) и</w:t>
      </w:r>
      <w:r w:rsidR="00556098" w:rsidRPr="004F75DC">
        <w:rPr>
          <w:rFonts w:ascii="Times New Roman" w:hAnsi="Times New Roman" w:cs="Times New Roman"/>
          <w:sz w:val="28"/>
          <w:szCs w:val="28"/>
        </w:rPr>
        <w:t xml:space="preserve"> ВКР, КР, </w:t>
      </w:r>
    </w:p>
    <w:p w:rsidR="00617A46" w:rsidRPr="004F75DC" w:rsidRDefault="00617A46"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 xml:space="preserve">                       КП для специальностей технического профиля</w:t>
      </w:r>
    </w:p>
    <w:p w:rsidR="00617A46" w:rsidRPr="004F75DC" w:rsidRDefault="00617A46"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b/>
          <w:sz w:val="28"/>
          <w:szCs w:val="28"/>
        </w:rPr>
        <w:t>Код работы</w:t>
      </w:r>
      <w:r w:rsidRPr="004F75DC">
        <w:rPr>
          <w:rFonts w:ascii="Times New Roman" w:hAnsi="Times New Roman" w:cs="Times New Roman"/>
          <w:sz w:val="28"/>
          <w:szCs w:val="28"/>
        </w:rPr>
        <w:t xml:space="preserve"> соответственно: </w:t>
      </w:r>
    </w:p>
    <w:p w:rsidR="00617A46" w:rsidRPr="004F75DC" w:rsidRDefault="00617A46"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b/>
          <w:sz w:val="28"/>
          <w:szCs w:val="28"/>
        </w:rPr>
        <w:t>1</w:t>
      </w:r>
      <w:r w:rsidRPr="004F75DC">
        <w:rPr>
          <w:rFonts w:ascii="Times New Roman" w:hAnsi="Times New Roman" w:cs="Times New Roman"/>
          <w:sz w:val="28"/>
          <w:szCs w:val="28"/>
        </w:rPr>
        <w:t xml:space="preserve"> – дипломный проект (работа), выпускная квалификационная работа; </w:t>
      </w:r>
    </w:p>
    <w:p w:rsidR="00617A46" w:rsidRPr="004F75DC" w:rsidRDefault="00617A46"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b/>
          <w:sz w:val="28"/>
          <w:szCs w:val="28"/>
        </w:rPr>
        <w:t>2</w:t>
      </w:r>
      <w:r w:rsidRPr="004F75DC">
        <w:rPr>
          <w:rFonts w:ascii="Times New Roman" w:hAnsi="Times New Roman" w:cs="Times New Roman"/>
          <w:sz w:val="28"/>
          <w:szCs w:val="28"/>
        </w:rPr>
        <w:t xml:space="preserve"> – курсовой проект (работа).</w:t>
      </w:r>
    </w:p>
    <w:p w:rsidR="00617A46" w:rsidRPr="004F75DC" w:rsidRDefault="00617A46"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b/>
          <w:sz w:val="28"/>
          <w:szCs w:val="28"/>
        </w:rPr>
        <w:t>Номер варианта</w:t>
      </w:r>
      <w:r w:rsidRPr="004F75DC">
        <w:rPr>
          <w:rFonts w:ascii="Times New Roman" w:hAnsi="Times New Roman" w:cs="Times New Roman"/>
          <w:sz w:val="28"/>
          <w:szCs w:val="28"/>
        </w:rPr>
        <w:t xml:space="preserve"> (задания) (при отсутствии</w:t>
      </w:r>
      <w:r w:rsidRPr="004F75DC">
        <w:rPr>
          <w:rFonts w:ascii="Times New Roman" w:hAnsi="Times New Roman" w:cs="Times New Roman"/>
          <w:sz w:val="28"/>
          <w:szCs w:val="28"/>
        </w:rPr>
        <w:t xml:space="preserve"> ставятся нули). </w:t>
      </w:r>
    </w:p>
    <w:p w:rsidR="00617A46" w:rsidRPr="004F75DC" w:rsidRDefault="00617A46"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 xml:space="preserve">Затем ставятся шесть знаков (первые два знака обозначают номер раздела: 00 –  введение  и  заключение, 01 –  первый  раздел, 02 –  второй  и  т.д.; остальные </w:t>
      </w:r>
      <w:r w:rsidRPr="004F75DC">
        <w:rPr>
          <w:rFonts w:ascii="Times New Roman" w:hAnsi="Times New Roman" w:cs="Times New Roman"/>
          <w:sz w:val="28"/>
          <w:szCs w:val="28"/>
        </w:rPr>
        <w:t xml:space="preserve"> нули). </w:t>
      </w:r>
    </w:p>
    <w:p w:rsidR="00617A46" w:rsidRPr="004F75DC" w:rsidRDefault="00617A46"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b/>
          <w:sz w:val="28"/>
          <w:szCs w:val="28"/>
        </w:rPr>
        <w:t>Код документа</w:t>
      </w:r>
      <w:r w:rsidRPr="004F75DC">
        <w:rPr>
          <w:rFonts w:ascii="Times New Roman" w:hAnsi="Times New Roman" w:cs="Times New Roman"/>
          <w:sz w:val="28"/>
          <w:szCs w:val="28"/>
        </w:rPr>
        <w:t xml:space="preserve"> – ПЗ (пояснительная записка).  </w:t>
      </w:r>
    </w:p>
    <w:p w:rsidR="00617A46" w:rsidRPr="004F75DC" w:rsidRDefault="00617A46" w:rsidP="00DC4D58">
      <w:pPr>
        <w:suppressAutoHyphens/>
        <w:spacing w:after="0" w:line="360" w:lineRule="auto"/>
        <w:ind w:left="-284"/>
        <w:jc w:val="both"/>
        <w:rPr>
          <w:rFonts w:ascii="Times New Roman" w:hAnsi="Times New Roman" w:cs="Times New Roman"/>
          <w:sz w:val="28"/>
          <w:szCs w:val="28"/>
        </w:rPr>
      </w:pPr>
    </w:p>
    <w:p w:rsidR="00617A46" w:rsidRPr="004F75DC" w:rsidRDefault="00617A46" w:rsidP="00DC4D58">
      <w:pPr>
        <w:suppressAutoHyphens/>
        <w:spacing w:after="0" w:line="360" w:lineRule="auto"/>
        <w:ind w:left="-284"/>
        <w:jc w:val="both"/>
        <w:rPr>
          <w:rFonts w:ascii="Times New Roman" w:hAnsi="Times New Roman" w:cs="Times New Roman"/>
          <w:sz w:val="28"/>
          <w:szCs w:val="28"/>
        </w:rPr>
      </w:pPr>
    </w:p>
    <w:p w:rsidR="00254B61" w:rsidRPr="004F75DC" w:rsidRDefault="00254B61" w:rsidP="00DC4D58">
      <w:pPr>
        <w:suppressAutoHyphens/>
        <w:spacing w:after="0" w:line="360" w:lineRule="auto"/>
        <w:ind w:left="-284"/>
        <w:jc w:val="center"/>
        <w:rPr>
          <w:rFonts w:ascii="Times New Roman" w:hAnsi="Times New Roman" w:cs="Times New Roman"/>
          <w:sz w:val="28"/>
          <w:szCs w:val="28"/>
        </w:rPr>
      </w:pPr>
      <w:r w:rsidRPr="004F75DC">
        <w:rPr>
          <w:rFonts w:ascii="Times New Roman" w:hAnsi="Times New Roman" w:cs="Times New Roman"/>
          <w:sz w:val="28"/>
          <w:szCs w:val="28"/>
        </w:rPr>
        <w:lastRenderedPageBreak/>
        <w:t xml:space="preserve">ПРИЛОЖЕНИЕ </w:t>
      </w:r>
      <w:proofErr w:type="gramStart"/>
      <w:r w:rsidRPr="004F75DC">
        <w:rPr>
          <w:rFonts w:ascii="Times New Roman" w:hAnsi="Times New Roman" w:cs="Times New Roman"/>
          <w:sz w:val="28"/>
          <w:szCs w:val="28"/>
        </w:rPr>
        <w:t>В</w:t>
      </w:r>
      <w:proofErr w:type="gramEnd"/>
    </w:p>
    <w:p w:rsidR="00254B61" w:rsidRPr="004F75DC" w:rsidRDefault="00B40B92" w:rsidP="00DC4D58">
      <w:pPr>
        <w:suppressAutoHyphens/>
        <w:spacing w:after="0" w:line="360" w:lineRule="auto"/>
        <w:ind w:left="-284"/>
        <w:jc w:val="center"/>
        <w:rPr>
          <w:rFonts w:ascii="Times New Roman" w:hAnsi="Times New Roman" w:cs="Times New Roman"/>
          <w:sz w:val="28"/>
          <w:szCs w:val="28"/>
        </w:rPr>
      </w:pPr>
      <w:r w:rsidRPr="004F75DC">
        <w:rPr>
          <w:rFonts w:ascii="Times New Roman" w:hAnsi="Times New Roman" w:cs="Times New Roman"/>
          <w:sz w:val="28"/>
          <w:szCs w:val="28"/>
        </w:rPr>
        <w:t>(обязательное</w:t>
      </w:r>
      <w:r w:rsidR="00254B61" w:rsidRPr="004F75DC">
        <w:rPr>
          <w:rFonts w:ascii="Times New Roman" w:hAnsi="Times New Roman" w:cs="Times New Roman"/>
          <w:sz w:val="28"/>
          <w:szCs w:val="28"/>
        </w:rPr>
        <w:t>)</w:t>
      </w:r>
    </w:p>
    <w:p w:rsidR="00254B61" w:rsidRPr="004F75DC" w:rsidRDefault="00254B61" w:rsidP="00DC4D58">
      <w:pPr>
        <w:suppressAutoHyphens/>
        <w:spacing w:after="0" w:line="360" w:lineRule="auto"/>
        <w:ind w:left="-284"/>
        <w:jc w:val="center"/>
        <w:rPr>
          <w:rFonts w:ascii="Times New Roman" w:hAnsi="Times New Roman" w:cs="Times New Roman"/>
          <w:sz w:val="28"/>
          <w:szCs w:val="28"/>
        </w:rPr>
      </w:pPr>
    </w:p>
    <w:p w:rsidR="00254B61" w:rsidRPr="004F75DC" w:rsidRDefault="00254B61" w:rsidP="00DC4D58">
      <w:pPr>
        <w:suppressAutoHyphens/>
        <w:spacing w:after="0" w:line="360" w:lineRule="auto"/>
        <w:ind w:left="-284"/>
        <w:jc w:val="center"/>
        <w:rPr>
          <w:rFonts w:ascii="Times New Roman" w:hAnsi="Times New Roman" w:cs="Times New Roman"/>
          <w:sz w:val="28"/>
          <w:szCs w:val="28"/>
        </w:rPr>
      </w:pPr>
      <w:r w:rsidRPr="004F75DC">
        <w:rPr>
          <w:rFonts w:ascii="Times New Roman" w:hAnsi="Times New Roman" w:cs="Times New Roman"/>
          <w:sz w:val="28"/>
          <w:szCs w:val="28"/>
        </w:rPr>
        <w:t>Примеры оформления реферата</w:t>
      </w:r>
    </w:p>
    <w:p w:rsidR="00254B61" w:rsidRPr="004F75DC" w:rsidRDefault="00254B61" w:rsidP="00DC4D58">
      <w:pPr>
        <w:suppressAutoHyphens/>
        <w:spacing w:after="0" w:line="360" w:lineRule="auto"/>
        <w:ind w:left="-284" w:firstLine="708"/>
        <w:jc w:val="center"/>
        <w:rPr>
          <w:rFonts w:ascii="Times New Roman" w:hAnsi="Times New Roman" w:cs="Times New Roman"/>
          <w:sz w:val="28"/>
          <w:szCs w:val="28"/>
        </w:rPr>
      </w:pPr>
    </w:p>
    <w:p w:rsidR="00254B61" w:rsidRPr="004F75DC" w:rsidRDefault="00254B61" w:rsidP="00DC4D58">
      <w:pPr>
        <w:suppressAutoHyphens/>
        <w:spacing w:after="0" w:line="360" w:lineRule="auto"/>
        <w:ind w:left="-284"/>
        <w:jc w:val="center"/>
        <w:rPr>
          <w:rFonts w:ascii="Times New Roman" w:hAnsi="Times New Roman" w:cs="Times New Roman"/>
          <w:sz w:val="28"/>
          <w:szCs w:val="28"/>
        </w:rPr>
      </w:pPr>
      <w:r w:rsidRPr="004F75DC">
        <w:rPr>
          <w:rFonts w:ascii="Times New Roman" w:hAnsi="Times New Roman" w:cs="Times New Roman"/>
          <w:sz w:val="28"/>
          <w:szCs w:val="28"/>
        </w:rPr>
        <w:t>РЕФЕРАТ</w:t>
      </w:r>
    </w:p>
    <w:p w:rsidR="00254B61" w:rsidRPr="004F75DC" w:rsidRDefault="00254B61" w:rsidP="00DC4D58">
      <w:pPr>
        <w:suppressAutoHyphens/>
        <w:spacing w:after="0" w:line="360" w:lineRule="auto"/>
        <w:ind w:left="-284" w:firstLine="708"/>
        <w:jc w:val="center"/>
        <w:rPr>
          <w:rFonts w:ascii="Times New Roman" w:hAnsi="Times New Roman" w:cs="Times New Roman"/>
          <w:sz w:val="28"/>
          <w:szCs w:val="28"/>
        </w:rPr>
      </w:pP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 xml:space="preserve">Выпускная квалификационная работа) содержит 122 страницы текстового документа формата А4, включающего 21 рисунок, 15 таблиц, 104 использованных источника. </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ВСКРЫШНЫЕ ПОРОДЫ, ГИДРОМОНИТОР, ЗОЛОТОРОССЫПНЫЕ МЕСТОРОЖДЕНИЯ, РУДА, ОБОГАЩЕНИЕ, РАЗУБОЖИВАНИЕ, ЭКОЛОГИЯ, РЕКУЛЬТИВАЦИЯ, ТЕХНОГЕННЫЕ МЕСТОРОЖДЕНИЯ ЗОЛОТА, РЕСУРСНО-ЭКОЛОГИЧЕСКИЕ ПРОБЛЕМЫ, ЭКСПЕРТИЗА.</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 xml:space="preserve">Целью работы явилось проведение анализа влияния ресурсно-экологических проблем при освоении месторождения россыпного золота на окружающую среду для повышения обоснованности принимаемых решений в процессе природоохранной деятельности, стратегических разработок развития горного производства в регионах. </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 xml:space="preserve">Объект исследования – техногенная нагрузка на природные комплексы при отработке россыпных месторождений золота. Предметом исследования является анализ техногенной нагрузки при отработке россыпного месторождения золота «Улахан», расположенного в Аяно-Майском районе Хабаровского края. </w:t>
      </w:r>
    </w:p>
    <w:p w:rsidR="00556098"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В процессе работы проводился анализ ресурсно-экологических проблем освоения россыпных месторождений золота Хабаровского края. Предложен комплекс мероприятий по снижению антропогенной нагрузки в результате отработки месторождений россыпного золота гидравлическим спосо</w:t>
      </w:r>
      <w:r w:rsidR="00BD40C4" w:rsidRPr="004F75DC">
        <w:rPr>
          <w:rFonts w:ascii="Times New Roman" w:hAnsi="Times New Roman" w:cs="Times New Roman"/>
          <w:sz w:val="28"/>
          <w:szCs w:val="28"/>
        </w:rPr>
        <w:t xml:space="preserve">бом. </w:t>
      </w:r>
    </w:p>
    <w:p w:rsidR="008F5639" w:rsidRPr="004F75DC" w:rsidRDefault="008F5639" w:rsidP="00DC4D58">
      <w:pPr>
        <w:suppressAutoHyphens/>
        <w:spacing w:after="0" w:line="360" w:lineRule="auto"/>
        <w:ind w:left="-284"/>
        <w:jc w:val="center"/>
        <w:rPr>
          <w:rFonts w:ascii="Times New Roman" w:hAnsi="Times New Roman" w:cs="Times New Roman"/>
          <w:bCs/>
          <w:sz w:val="28"/>
          <w:szCs w:val="28"/>
        </w:rPr>
      </w:pPr>
    </w:p>
    <w:p w:rsidR="008F5639" w:rsidRPr="004F75DC" w:rsidRDefault="008F5639" w:rsidP="00DC4D58">
      <w:pPr>
        <w:suppressAutoHyphens/>
        <w:spacing w:after="0" w:line="360" w:lineRule="auto"/>
        <w:ind w:left="-284"/>
        <w:jc w:val="center"/>
        <w:rPr>
          <w:rFonts w:ascii="Times New Roman" w:hAnsi="Times New Roman" w:cs="Times New Roman"/>
          <w:bCs/>
          <w:sz w:val="28"/>
          <w:szCs w:val="28"/>
        </w:rPr>
      </w:pPr>
    </w:p>
    <w:p w:rsidR="008F5639" w:rsidRPr="004F75DC" w:rsidRDefault="008F5639" w:rsidP="00DC4D58">
      <w:pPr>
        <w:suppressAutoHyphens/>
        <w:spacing w:after="0" w:line="360" w:lineRule="auto"/>
        <w:ind w:left="-284"/>
        <w:jc w:val="center"/>
        <w:rPr>
          <w:rFonts w:ascii="Times New Roman" w:hAnsi="Times New Roman" w:cs="Times New Roman"/>
          <w:bCs/>
          <w:sz w:val="28"/>
          <w:szCs w:val="28"/>
        </w:rPr>
      </w:pPr>
    </w:p>
    <w:p w:rsidR="00254B61" w:rsidRPr="004F75DC" w:rsidRDefault="00254B61" w:rsidP="00DC4D58">
      <w:pPr>
        <w:suppressAutoHyphens/>
        <w:spacing w:after="0" w:line="360" w:lineRule="auto"/>
        <w:jc w:val="center"/>
        <w:rPr>
          <w:rFonts w:ascii="Times New Roman" w:hAnsi="Times New Roman" w:cs="Times New Roman"/>
          <w:bCs/>
          <w:sz w:val="28"/>
          <w:szCs w:val="28"/>
        </w:rPr>
      </w:pPr>
      <w:r w:rsidRPr="004F75DC">
        <w:rPr>
          <w:rFonts w:ascii="Times New Roman" w:hAnsi="Times New Roman" w:cs="Times New Roman"/>
          <w:bCs/>
          <w:sz w:val="28"/>
          <w:szCs w:val="28"/>
        </w:rPr>
        <w:lastRenderedPageBreak/>
        <w:t>ПРИЛОЖЕНИЕ Д</w:t>
      </w:r>
    </w:p>
    <w:p w:rsidR="00254B61" w:rsidRPr="004F75DC" w:rsidRDefault="00254B61" w:rsidP="00DC4D58">
      <w:pPr>
        <w:suppressAutoHyphens/>
        <w:spacing w:after="0" w:line="360" w:lineRule="auto"/>
        <w:jc w:val="center"/>
        <w:rPr>
          <w:rFonts w:ascii="Times New Roman" w:hAnsi="Times New Roman" w:cs="Times New Roman"/>
          <w:sz w:val="28"/>
          <w:szCs w:val="28"/>
        </w:rPr>
      </w:pPr>
      <w:r w:rsidRPr="004F75DC">
        <w:rPr>
          <w:rFonts w:ascii="Times New Roman" w:hAnsi="Times New Roman" w:cs="Times New Roman"/>
          <w:sz w:val="28"/>
          <w:szCs w:val="28"/>
        </w:rPr>
        <w:t>(рекомендуемое)</w:t>
      </w:r>
    </w:p>
    <w:p w:rsidR="00254B61" w:rsidRPr="004F75DC" w:rsidRDefault="00254B61" w:rsidP="00DC4D58">
      <w:pPr>
        <w:tabs>
          <w:tab w:val="left" w:pos="0"/>
        </w:tabs>
        <w:suppressAutoHyphens/>
        <w:spacing w:after="0" w:line="360" w:lineRule="auto"/>
        <w:jc w:val="center"/>
        <w:rPr>
          <w:rFonts w:ascii="Times New Roman" w:hAnsi="Times New Roman" w:cs="Times New Roman"/>
          <w:sz w:val="28"/>
          <w:szCs w:val="28"/>
        </w:rPr>
      </w:pPr>
    </w:p>
    <w:p w:rsidR="00254B61" w:rsidRPr="004F75DC" w:rsidRDefault="00254B61" w:rsidP="00DC4D58">
      <w:pPr>
        <w:suppressAutoHyphens/>
        <w:spacing w:after="0" w:line="360" w:lineRule="auto"/>
        <w:jc w:val="center"/>
        <w:rPr>
          <w:rFonts w:ascii="Times New Roman" w:hAnsi="Times New Roman" w:cs="Times New Roman"/>
          <w:sz w:val="28"/>
          <w:szCs w:val="28"/>
        </w:rPr>
      </w:pPr>
      <w:r w:rsidRPr="004F75DC">
        <w:rPr>
          <w:rFonts w:ascii="Times New Roman" w:hAnsi="Times New Roman" w:cs="Times New Roman"/>
          <w:sz w:val="28"/>
          <w:szCs w:val="28"/>
        </w:rPr>
        <w:t>Правила оформления списка использованных источников</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Список должен содержать перечень всех источников, использованных при выполнении работы (не только цитированных, но и просмотренных).</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 xml:space="preserve">Для удобства пользования работой литература в списке систематизируется в определенном порядке. В зависимости от характера, вида и целевого назначения работ авторам предлагается на выбор следующие варианты расположения литературы в списках: </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 алфавитный;</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 систематический;</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 хронологический;</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 по видам изданий.</w:t>
      </w:r>
    </w:p>
    <w:p w:rsidR="00254B61" w:rsidRPr="004F75DC" w:rsidRDefault="00254B61" w:rsidP="00DC4D58">
      <w:pPr>
        <w:suppressAutoHyphens/>
        <w:spacing w:after="0" w:line="360" w:lineRule="auto"/>
        <w:ind w:left="-284" w:firstLine="708"/>
        <w:jc w:val="both"/>
        <w:rPr>
          <w:rFonts w:ascii="Times New Roman" w:hAnsi="Times New Roman" w:cs="Times New Roman"/>
          <w:bCs/>
          <w:iCs/>
          <w:sz w:val="28"/>
          <w:szCs w:val="28"/>
        </w:rPr>
      </w:pPr>
      <w:r w:rsidRPr="004F75DC">
        <w:rPr>
          <w:rFonts w:ascii="Times New Roman" w:hAnsi="Times New Roman" w:cs="Times New Roman"/>
          <w:sz w:val="28"/>
          <w:szCs w:val="28"/>
        </w:rPr>
        <w:t>Базовым стандартом на библиографическое описание является ГОСТ 7.1–2003 «Библиографическая запись</w:t>
      </w:r>
      <w:r w:rsidRPr="004F75DC">
        <w:rPr>
          <w:rFonts w:ascii="Times New Roman" w:hAnsi="Times New Roman" w:cs="Times New Roman"/>
          <w:i/>
          <w:sz w:val="28"/>
          <w:szCs w:val="28"/>
        </w:rPr>
        <w:t xml:space="preserve">. </w:t>
      </w:r>
      <w:r w:rsidRPr="004F75DC">
        <w:rPr>
          <w:rFonts w:ascii="Times New Roman" w:hAnsi="Times New Roman" w:cs="Times New Roman"/>
          <w:sz w:val="28"/>
          <w:szCs w:val="28"/>
        </w:rPr>
        <w:t xml:space="preserve">Библиографическое описание. Общие требования и правила составления», </w:t>
      </w:r>
      <w:r w:rsidRPr="004F75DC">
        <w:rPr>
          <w:rFonts w:ascii="Times New Roman" w:hAnsi="Times New Roman" w:cs="Times New Roman"/>
          <w:iCs/>
          <w:sz w:val="28"/>
          <w:szCs w:val="28"/>
        </w:rPr>
        <w:t xml:space="preserve">который действует с </w:t>
      </w:r>
      <w:r w:rsidR="00556098" w:rsidRPr="004F75DC">
        <w:rPr>
          <w:rFonts w:ascii="Times New Roman" w:hAnsi="Times New Roman" w:cs="Times New Roman"/>
          <w:bCs/>
          <w:iCs/>
          <w:sz w:val="28"/>
          <w:szCs w:val="28"/>
        </w:rPr>
        <w:t>1июля 2004 </w:t>
      </w:r>
      <w:r w:rsidRPr="004F75DC">
        <w:rPr>
          <w:rFonts w:ascii="Times New Roman" w:hAnsi="Times New Roman" w:cs="Times New Roman"/>
          <w:bCs/>
          <w:iCs/>
          <w:sz w:val="28"/>
          <w:szCs w:val="28"/>
        </w:rPr>
        <w:t>г.</w:t>
      </w:r>
    </w:p>
    <w:p w:rsidR="00254B61" w:rsidRPr="004F75DC" w:rsidRDefault="00254B61" w:rsidP="00DC4D58">
      <w:pPr>
        <w:suppressAutoHyphens/>
        <w:spacing w:after="0" w:line="360" w:lineRule="auto"/>
        <w:ind w:left="-284" w:firstLine="708"/>
        <w:jc w:val="both"/>
        <w:rPr>
          <w:rFonts w:ascii="Times New Roman" w:hAnsi="Times New Roman" w:cs="Times New Roman"/>
          <w:bCs/>
          <w:iCs/>
          <w:sz w:val="28"/>
          <w:szCs w:val="28"/>
        </w:rPr>
      </w:pPr>
      <w:r w:rsidRPr="004F75DC">
        <w:rPr>
          <w:rFonts w:ascii="Times New Roman" w:hAnsi="Times New Roman" w:cs="Times New Roman"/>
          <w:bCs/>
          <w:iCs/>
          <w:sz w:val="28"/>
          <w:szCs w:val="28"/>
        </w:rPr>
        <w:t>Объектами составления библиографического описания являются все виды опубликованных и неопубликованных документов на любых носителях:</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 книги,</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 xml:space="preserve">–сериальные, нотные, картографические, аудиовизуальные, нормативные и технические документы, </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 xml:space="preserve">– микроформы, </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 xml:space="preserve">– электронные ресурсы, </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 составные части документов.</w:t>
      </w:r>
    </w:p>
    <w:p w:rsidR="008F5639" w:rsidRPr="004F75DC" w:rsidRDefault="008F5639" w:rsidP="00DC4D58">
      <w:pPr>
        <w:suppressAutoHyphens/>
        <w:spacing w:after="0" w:line="360" w:lineRule="auto"/>
        <w:ind w:left="-284" w:firstLine="708"/>
        <w:jc w:val="center"/>
        <w:rPr>
          <w:rFonts w:ascii="Times New Roman" w:hAnsi="Times New Roman" w:cs="Times New Roman"/>
          <w:sz w:val="28"/>
          <w:szCs w:val="28"/>
        </w:rPr>
      </w:pPr>
    </w:p>
    <w:p w:rsidR="008F5639" w:rsidRPr="004F75DC" w:rsidRDefault="008F5639" w:rsidP="00DC4D58">
      <w:pPr>
        <w:suppressAutoHyphens/>
        <w:spacing w:after="0" w:line="360" w:lineRule="auto"/>
        <w:ind w:left="-284" w:firstLine="708"/>
        <w:jc w:val="center"/>
        <w:rPr>
          <w:rFonts w:ascii="Times New Roman" w:hAnsi="Times New Roman" w:cs="Times New Roman"/>
          <w:sz w:val="28"/>
          <w:szCs w:val="28"/>
        </w:rPr>
      </w:pPr>
    </w:p>
    <w:p w:rsidR="008F5639" w:rsidRPr="004F75DC" w:rsidRDefault="008F5639" w:rsidP="00DC4D58">
      <w:pPr>
        <w:suppressAutoHyphens/>
        <w:spacing w:after="0" w:line="360" w:lineRule="auto"/>
        <w:ind w:left="-284" w:firstLine="708"/>
        <w:jc w:val="center"/>
        <w:rPr>
          <w:rFonts w:ascii="Times New Roman" w:hAnsi="Times New Roman" w:cs="Times New Roman"/>
          <w:sz w:val="28"/>
          <w:szCs w:val="28"/>
        </w:rPr>
      </w:pPr>
    </w:p>
    <w:p w:rsidR="008F5639" w:rsidRPr="004F75DC" w:rsidRDefault="008F5639" w:rsidP="00DC4D58">
      <w:pPr>
        <w:suppressAutoHyphens/>
        <w:spacing w:after="0" w:line="360" w:lineRule="auto"/>
        <w:ind w:left="-284" w:firstLine="708"/>
        <w:jc w:val="center"/>
        <w:rPr>
          <w:rFonts w:ascii="Times New Roman" w:hAnsi="Times New Roman" w:cs="Times New Roman"/>
          <w:sz w:val="28"/>
          <w:szCs w:val="28"/>
        </w:rPr>
      </w:pPr>
    </w:p>
    <w:p w:rsidR="00556098" w:rsidRPr="004F75DC" w:rsidRDefault="00556098" w:rsidP="00DC4D58">
      <w:pPr>
        <w:suppressAutoHyphens/>
        <w:spacing w:after="0" w:line="360" w:lineRule="auto"/>
        <w:jc w:val="center"/>
        <w:rPr>
          <w:rFonts w:ascii="Times New Roman" w:hAnsi="Times New Roman" w:cs="Times New Roman"/>
          <w:sz w:val="28"/>
          <w:szCs w:val="28"/>
        </w:rPr>
      </w:pPr>
      <w:r w:rsidRPr="004F75DC">
        <w:rPr>
          <w:rFonts w:ascii="Times New Roman" w:hAnsi="Times New Roman" w:cs="Times New Roman"/>
          <w:sz w:val="28"/>
          <w:szCs w:val="28"/>
        </w:rPr>
        <w:lastRenderedPageBreak/>
        <w:t>Продолжение приложения</w:t>
      </w:r>
      <w:proofErr w:type="gramStart"/>
      <w:r w:rsidRPr="004F75DC">
        <w:rPr>
          <w:rFonts w:ascii="Times New Roman" w:hAnsi="Times New Roman" w:cs="Times New Roman"/>
          <w:sz w:val="28"/>
          <w:szCs w:val="28"/>
        </w:rPr>
        <w:t xml:space="preserve"> Д</w:t>
      </w:r>
      <w:proofErr w:type="gramEnd"/>
    </w:p>
    <w:p w:rsidR="00556098" w:rsidRPr="004F75DC" w:rsidRDefault="00556098" w:rsidP="00DC4D58">
      <w:pPr>
        <w:suppressAutoHyphens/>
        <w:spacing w:after="0" w:line="360" w:lineRule="auto"/>
        <w:ind w:firstLine="709"/>
        <w:jc w:val="both"/>
        <w:rPr>
          <w:rFonts w:ascii="Times New Roman" w:hAnsi="Times New Roman" w:cs="Times New Roman"/>
          <w:sz w:val="28"/>
          <w:szCs w:val="28"/>
        </w:rPr>
      </w:pPr>
    </w:p>
    <w:p w:rsidR="00254B61" w:rsidRPr="004F75DC" w:rsidRDefault="00254B61" w:rsidP="00DC4D58">
      <w:pPr>
        <w:suppressAutoHyphens/>
        <w:spacing w:after="0" w:line="360" w:lineRule="auto"/>
        <w:ind w:firstLine="709"/>
        <w:jc w:val="both"/>
        <w:rPr>
          <w:rFonts w:ascii="Times New Roman" w:hAnsi="Times New Roman" w:cs="Times New Roman"/>
          <w:sz w:val="28"/>
          <w:szCs w:val="28"/>
        </w:rPr>
      </w:pPr>
      <w:r w:rsidRPr="004F75DC">
        <w:rPr>
          <w:rFonts w:ascii="Times New Roman" w:hAnsi="Times New Roman" w:cs="Times New Roman"/>
          <w:bCs/>
          <w:sz w:val="28"/>
          <w:szCs w:val="28"/>
        </w:rPr>
        <w:t>Примеры библиографических описаний</w:t>
      </w:r>
      <w:r w:rsidRPr="004F75DC">
        <w:rPr>
          <w:rFonts w:ascii="Times New Roman" w:hAnsi="Times New Roman" w:cs="Times New Roman"/>
          <w:sz w:val="28"/>
          <w:szCs w:val="28"/>
        </w:rPr>
        <w:t xml:space="preserve"> для составления списка ис</w:t>
      </w:r>
      <w:r w:rsidR="00556098" w:rsidRPr="004F75DC">
        <w:rPr>
          <w:rFonts w:ascii="Times New Roman" w:hAnsi="Times New Roman" w:cs="Times New Roman"/>
          <w:sz w:val="28"/>
          <w:szCs w:val="28"/>
        </w:rPr>
        <w:t xml:space="preserve">пользованных источников. </w:t>
      </w:r>
    </w:p>
    <w:p w:rsidR="00254B61" w:rsidRPr="004F75DC" w:rsidRDefault="00254B61" w:rsidP="00DC4D58">
      <w:pPr>
        <w:suppressAutoHyphens/>
        <w:spacing w:after="0" w:line="360" w:lineRule="auto"/>
        <w:ind w:left="-284" w:firstLine="708"/>
        <w:jc w:val="both"/>
        <w:rPr>
          <w:rFonts w:ascii="Times New Roman" w:hAnsi="Times New Roman" w:cs="Times New Roman"/>
          <w:i/>
          <w:sz w:val="28"/>
          <w:szCs w:val="28"/>
        </w:rPr>
      </w:pPr>
      <w:r w:rsidRPr="004F75DC">
        <w:rPr>
          <w:rFonts w:ascii="Times New Roman" w:hAnsi="Times New Roman" w:cs="Times New Roman"/>
          <w:i/>
          <w:sz w:val="28"/>
          <w:szCs w:val="28"/>
        </w:rPr>
        <w:t>Законодательные материалы</w:t>
      </w:r>
    </w:p>
    <w:p w:rsidR="00254B61" w:rsidRPr="004F75DC" w:rsidRDefault="00254B61" w:rsidP="00DC4D58">
      <w:pPr>
        <w:numPr>
          <w:ilvl w:val="0"/>
          <w:numId w:val="2"/>
        </w:numPr>
        <w:suppressAutoHyphens/>
        <w:spacing w:after="0" w:line="360" w:lineRule="auto"/>
        <w:ind w:left="-284" w:firstLine="851"/>
        <w:jc w:val="both"/>
        <w:rPr>
          <w:rFonts w:ascii="Times New Roman" w:hAnsi="Times New Roman" w:cs="Times New Roman"/>
          <w:sz w:val="28"/>
          <w:szCs w:val="28"/>
        </w:rPr>
      </w:pPr>
      <w:r w:rsidRPr="004F75DC">
        <w:rPr>
          <w:rFonts w:ascii="Times New Roman" w:hAnsi="Times New Roman" w:cs="Times New Roman"/>
          <w:sz w:val="28"/>
          <w:szCs w:val="28"/>
        </w:rPr>
        <w:t>Конституция Российской Федерации : принята всенародным голосование 12.12.1993 г. (ред. от 21.07.2014) // Российская газета. – 1993. – 25 дек. ; С</w:t>
      </w:r>
      <w:r w:rsidRPr="004F75DC">
        <w:rPr>
          <w:rFonts w:ascii="Times New Roman" w:hAnsi="Times New Roman" w:cs="Times New Roman"/>
          <w:sz w:val="28"/>
          <w:szCs w:val="28"/>
        </w:rPr>
        <w:t>о</w:t>
      </w:r>
      <w:r w:rsidRPr="004F75DC">
        <w:rPr>
          <w:rFonts w:ascii="Times New Roman" w:hAnsi="Times New Roman" w:cs="Times New Roman"/>
          <w:sz w:val="28"/>
          <w:szCs w:val="28"/>
        </w:rPr>
        <w:t>брание законодательства РФ. – 2014. – № 31. – Ст. 4398.</w:t>
      </w:r>
    </w:p>
    <w:p w:rsidR="00254B61" w:rsidRPr="004F75DC" w:rsidRDefault="00254B61" w:rsidP="00DC4D58">
      <w:pPr>
        <w:numPr>
          <w:ilvl w:val="0"/>
          <w:numId w:val="2"/>
        </w:numPr>
        <w:suppressAutoHyphens/>
        <w:spacing w:after="0" w:line="360" w:lineRule="auto"/>
        <w:ind w:left="-284" w:firstLine="709"/>
        <w:jc w:val="both"/>
        <w:rPr>
          <w:rFonts w:ascii="Times New Roman" w:hAnsi="Times New Roman" w:cs="Times New Roman"/>
          <w:sz w:val="28"/>
          <w:szCs w:val="28"/>
        </w:rPr>
      </w:pPr>
      <w:r w:rsidRPr="004F75DC">
        <w:rPr>
          <w:rFonts w:ascii="Times New Roman" w:hAnsi="Times New Roman" w:cs="Times New Roman"/>
          <w:sz w:val="28"/>
          <w:szCs w:val="28"/>
        </w:rPr>
        <w:t>Гражданский кодекс Российской Федерации (часть первая) от 30.11.1994 г. № 51-ФЗ (ред. от 22.10.2014) // Собрание законодательства РФ. – 1994. – № 32. – Ст. 3301 ; 2014. – № 43. – Ст. 5799.</w:t>
      </w:r>
    </w:p>
    <w:p w:rsidR="00254B61" w:rsidRPr="004F75DC" w:rsidRDefault="00254B61" w:rsidP="00DC4D58">
      <w:pPr>
        <w:numPr>
          <w:ilvl w:val="0"/>
          <w:numId w:val="2"/>
        </w:numPr>
        <w:suppressAutoHyphens/>
        <w:spacing w:after="0" w:line="360" w:lineRule="auto"/>
        <w:ind w:left="-284" w:firstLine="709"/>
        <w:jc w:val="both"/>
        <w:rPr>
          <w:rFonts w:ascii="Times New Roman" w:hAnsi="Times New Roman" w:cs="Times New Roman"/>
          <w:sz w:val="28"/>
          <w:szCs w:val="28"/>
        </w:rPr>
      </w:pPr>
      <w:r w:rsidRPr="004F75DC">
        <w:rPr>
          <w:rFonts w:ascii="Times New Roman" w:hAnsi="Times New Roman" w:cs="Times New Roman"/>
          <w:sz w:val="28"/>
          <w:szCs w:val="28"/>
        </w:rPr>
        <w:t>О мировых судьях в Российской Федерации :федер. закон от 17.12.1998 г. № 188-ФЗ (ред. от 22.07.2014) // Собрание законодательства РФ. – 1998. – № 51. – Ст. 6270 ;2014. – № 30 (ч. 1). – Ст. 4277.</w:t>
      </w:r>
    </w:p>
    <w:p w:rsidR="00254B61" w:rsidRPr="004F75DC" w:rsidRDefault="00254B61" w:rsidP="00DC4D58">
      <w:pPr>
        <w:numPr>
          <w:ilvl w:val="0"/>
          <w:numId w:val="2"/>
        </w:numPr>
        <w:suppressAutoHyphens/>
        <w:spacing w:after="0" w:line="360" w:lineRule="auto"/>
        <w:ind w:left="-284" w:firstLine="709"/>
        <w:jc w:val="both"/>
        <w:rPr>
          <w:rFonts w:ascii="Times New Roman" w:hAnsi="Times New Roman" w:cs="Times New Roman"/>
          <w:sz w:val="28"/>
          <w:szCs w:val="28"/>
        </w:rPr>
      </w:pPr>
      <w:r w:rsidRPr="004F75DC">
        <w:rPr>
          <w:rFonts w:ascii="Times New Roman" w:hAnsi="Times New Roman" w:cs="Times New Roman"/>
          <w:sz w:val="28"/>
          <w:szCs w:val="28"/>
        </w:rPr>
        <w:t>О статусе судей в Российской Федерации : закон РФ от 26.06.1992 г. № 3132-1 (ред. от 22.12.2014) // Ведомости СНД и ВС РФ. – 1992. – № 30. – Ст. 1792 ;Собрание законодательства РФ. – 2014. – № 52 (ч. 1). – Ст. 7542.</w:t>
      </w:r>
    </w:p>
    <w:p w:rsidR="00254B61" w:rsidRPr="004F75DC" w:rsidRDefault="00254B61" w:rsidP="00DC4D58">
      <w:pPr>
        <w:numPr>
          <w:ilvl w:val="0"/>
          <w:numId w:val="2"/>
        </w:numPr>
        <w:suppressAutoHyphens/>
        <w:spacing w:after="0" w:line="360" w:lineRule="auto"/>
        <w:ind w:left="-284" w:firstLine="709"/>
        <w:jc w:val="both"/>
        <w:rPr>
          <w:rFonts w:ascii="Times New Roman" w:hAnsi="Times New Roman" w:cs="Times New Roman"/>
          <w:sz w:val="28"/>
          <w:szCs w:val="28"/>
        </w:rPr>
      </w:pPr>
      <w:r w:rsidRPr="004F75DC">
        <w:rPr>
          <w:rFonts w:ascii="Times New Roman" w:hAnsi="Times New Roman" w:cs="Times New Roman"/>
          <w:sz w:val="28"/>
          <w:szCs w:val="28"/>
        </w:rPr>
        <w:t>О некоторых вопросах, возникших в связи с принятием и введением в действие Гражданского процессуального кодекса Российской Федерации : постановление Пленума Верховного Суда РФ от 20.01.2003 г. № 2 (ред. от 10.02.2009) // Российская газета. – 2003. – 25 янв. ; 2009. – 18 февр.</w:t>
      </w:r>
    </w:p>
    <w:p w:rsidR="00254B61" w:rsidRPr="004F75DC" w:rsidRDefault="00254B61" w:rsidP="00DC4D58">
      <w:pPr>
        <w:suppressAutoHyphens/>
        <w:spacing w:after="0" w:line="360" w:lineRule="auto"/>
        <w:ind w:left="-284" w:firstLine="708"/>
        <w:jc w:val="both"/>
        <w:rPr>
          <w:rFonts w:ascii="Times New Roman" w:hAnsi="Times New Roman" w:cs="Times New Roman"/>
          <w:i/>
          <w:sz w:val="28"/>
          <w:szCs w:val="28"/>
        </w:rPr>
      </w:pPr>
      <w:r w:rsidRPr="004F75DC">
        <w:rPr>
          <w:rFonts w:ascii="Times New Roman" w:hAnsi="Times New Roman" w:cs="Times New Roman"/>
          <w:i/>
          <w:sz w:val="28"/>
          <w:szCs w:val="28"/>
        </w:rPr>
        <w:t>Книги одного автора</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Янг Н. И. Алгебра : учеб.пособие / Н. И. Янг. – 2-е изд., доп. – М. : Просвещение, 1977. – 416 с.</w:t>
      </w:r>
    </w:p>
    <w:p w:rsidR="00254B61" w:rsidRPr="004F75DC" w:rsidRDefault="00254B61" w:rsidP="00DC4D58">
      <w:pPr>
        <w:suppressAutoHyphens/>
        <w:spacing w:after="0" w:line="360" w:lineRule="auto"/>
        <w:ind w:left="-284" w:firstLine="708"/>
        <w:jc w:val="both"/>
        <w:rPr>
          <w:rFonts w:ascii="Times New Roman" w:hAnsi="Times New Roman" w:cs="Times New Roman"/>
          <w:i/>
          <w:sz w:val="28"/>
          <w:szCs w:val="28"/>
        </w:rPr>
      </w:pPr>
      <w:r w:rsidRPr="004F75DC">
        <w:rPr>
          <w:rFonts w:ascii="Times New Roman" w:hAnsi="Times New Roman" w:cs="Times New Roman"/>
          <w:i/>
          <w:sz w:val="28"/>
          <w:szCs w:val="28"/>
        </w:rPr>
        <w:t>Книги двух авторов</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Нечипорчук Н. А. Акцизы / Н. А. Нечипорчук, Т. К. Подгорная. - 2-е изд., перераб. – М. : Налог Инфо, 2006. – 264 с.</w:t>
      </w:r>
    </w:p>
    <w:p w:rsidR="008F5639" w:rsidRPr="004F75DC" w:rsidRDefault="008F5639" w:rsidP="00DC4D58">
      <w:pPr>
        <w:suppressAutoHyphens/>
        <w:spacing w:after="0" w:line="360" w:lineRule="auto"/>
        <w:ind w:left="-284" w:firstLine="708"/>
        <w:jc w:val="center"/>
        <w:rPr>
          <w:rFonts w:ascii="Times New Roman" w:hAnsi="Times New Roman" w:cs="Times New Roman"/>
          <w:sz w:val="28"/>
          <w:szCs w:val="28"/>
        </w:rPr>
      </w:pPr>
    </w:p>
    <w:p w:rsidR="008F5639" w:rsidRPr="004F75DC" w:rsidRDefault="008F5639" w:rsidP="00DC4D58">
      <w:pPr>
        <w:suppressAutoHyphens/>
        <w:spacing w:after="0" w:line="360" w:lineRule="auto"/>
        <w:ind w:left="-284" w:firstLine="708"/>
        <w:jc w:val="center"/>
        <w:rPr>
          <w:rFonts w:ascii="Times New Roman" w:hAnsi="Times New Roman" w:cs="Times New Roman"/>
          <w:sz w:val="28"/>
          <w:szCs w:val="28"/>
        </w:rPr>
      </w:pPr>
    </w:p>
    <w:p w:rsidR="008F5639" w:rsidRPr="004F75DC" w:rsidRDefault="008F5639" w:rsidP="00DC4D58">
      <w:pPr>
        <w:suppressAutoHyphens/>
        <w:spacing w:after="0" w:line="360" w:lineRule="auto"/>
        <w:ind w:left="-284" w:firstLine="708"/>
        <w:jc w:val="center"/>
        <w:rPr>
          <w:rFonts w:ascii="Times New Roman" w:hAnsi="Times New Roman" w:cs="Times New Roman"/>
          <w:sz w:val="28"/>
          <w:szCs w:val="28"/>
        </w:rPr>
      </w:pPr>
    </w:p>
    <w:p w:rsidR="00556098" w:rsidRPr="004F75DC" w:rsidRDefault="00556098" w:rsidP="00DC4D58">
      <w:pPr>
        <w:suppressAutoHyphens/>
        <w:spacing w:after="0" w:line="360" w:lineRule="auto"/>
        <w:ind w:left="-284" w:firstLine="284"/>
        <w:jc w:val="center"/>
        <w:rPr>
          <w:rFonts w:ascii="Times New Roman" w:hAnsi="Times New Roman" w:cs="Times New Roman"/>
          <w:sz w:val="28"/>
          <w:szCs w:val="28"/>
        </w:rPr>
      </w:pPr>
      <w:r w:rsidRPr="004F75DC">
        <w:rPr>
          <w:rFonts w:ascii="Times New Roman" w:hAnsi="Times New Roman" w:cs="Times New Roman"/>
          <w:sz w:val="28"/>
          <w:szCs w:val="28"/>
        </w:rPr>
        <w:lastRenderedPageBreak/>
        <w:t>Продолжение приложения</w:t>
      </w:r>
      <w:proofErr w:type="gramStart"/>
      <w:r w:rsidRPr="004F75DC">
        <w:rPr>
          <w:rFonts w:ascii="Times New Roman" w:hAnsi="Times New Roman" w:cs="Times New Roman"/>
          <w:sz w:val="28"/>
          <w:szCs w:val="28"/>
        </w:rPr>
        <w:t xml:space="preserve"> Д</w:t>
      </w:r>
      <w:proofErr w:type="gramEnd"/>
    </w:p>
    <w:p w:rsidR="00556098" w:rsidRPr="004F75DC" w:rsidRDefault="00556098" w:rsidP="00DC4D58">
      <w:pPr>
        <w:suppressAutoHyphens/>
        <w:spacing w:after="0" w:line="360" w:lineRule="auto"/>
        <w:ind w:left="-284" w:firstLine="708"/>
        <w:jc w:val="center"/>
        <w:rPr>
          <w:rFonts w:ascii="Times New Roman" w:hAnsi="Times New Roman" w:cs="Times New Roman"/>
          <w:sz w:val="28"/>
          <w:szCs w:val="28"/>
        </w:rPr>
      </w:pPr>
    </w:p>
    <w:p w:rsidR="00254B61" w:rsidRPr="004F75DC" w:rsidRDefault="00254B61" w:rsidP="00DC4D58">
      <w:pPr>
        <w:suppressAutoHyphens/>
        <w:spacing w:after="0" w:line="360" w:lineRule="auto"/>
        <w:ind w:left="-284" w:firstLine="708"/>
        <w:jc w:val="both"/>
        <w:rPr>
          <w:rFonts w:ascii="Times New Roman" w:hAnsi="Times New Roman" w:cs="Times New Roman"/>
          <w:i/>
          <w:sz w:val="28"/>
          <w:szCs w:val="28"/>
        </w:rPr>
      </w:pPr>
      <w:r w:rsidRPr="004F75DC">
        <w:rPr>
          <w:rFonts w:ascii="Times New Roman" w:hAnsi="Times New Roman" w:cs="Times New Roman"/>
          <w:i/>
          <w:sz w:val="28"/>
          <w:szCs w:val="28"/>
        </w:rPr>
        <w:t>Книги трех авторов</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 xml:space="preserve">Бахвалов Н. С. Баланс / Н. С. Бахвалов, Н. П. Жидков, Г. М. Кобельков. – 3-е изд. – </w:t>
      </w:r>
      <w:r w:rsidR="00556098" w:rsidRPr="004F75DC">
        <w:rPr>
          <w:rFonts w:ascii="Times New Roman" w:hAnsi="Times New Roman" w:cs="Times New Roman"/>
          <w:sz w:val="28"/>
          <w:szCs w:val="28"/>
        </w:rPr>
        <w:t>М. :ИндексМедиа, 2007. – 144 с.</w:t>
      </w:r>
    </w:p>
    <w:p w:rsidR="00254B61" w:rsidRPr="004F75DC" w:rsidRDefault="00254B61" w:rsidP="00DC4D58">
      <w:pPr>
        <w:suppressAutoHyphens/>
        <w:spacing w:after="0" w:line="360" w:lineRule="auto"/>
        <w:ind w:left="-284" w:firstLine="708"/>
        <w:jc w:val="both"/>
        <w:rPr>
          <w:rFonts w:ascii="Times New Roman" w:hAnsi="Times New Roman" w:cs="Times New Roman"/>
          <w:i/>
          <w:sz w:val="28"/>
          <w:szCs w:val="28"/>
        </w:rPr>
      </w:pPr>
      <w:r w:rsidRPr="004F75DC">
        <w:rPr>
          <w:rFonts w:ascii="Times New Roman" w:hAnsi="Times New Roman" w:cs="Times New Roman"/>
          <w:i/>
          <w:sz w:val="28"/>
          <w:szCs w:val="28"/>
        </w:rPr>
        <w:t>Книги более трех авторов</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Математика : учебник / Ю. М. Ермолаев [и др.]. – 2-е изд., доп. и испр. –  Киев, 1981. – 311 с.</w:t>
      </w:r>
    </w:p>
    <w:p w:rsidR="00254B61" w:rsidRPr="004F75DC" w:rsidRDefault="00254B61" w:rsidP="00DC4D58">
      <w:pPr>
        <w:suppressAutoHyphens/>
        <w:spacing w:after="0" w:line="360" w:lineRule="auto"/>
        <w:ind w:left="-284" w:firstLine="708"/>
        <w:jc w:val="both"/>
        <w:rPr>
          <w:rFonts w:ascii="Times New Roman" w:hAnsi="Times New Roman" w:cs="Times New Roman"/>
          <w:i/>
          <w:sz w:val="28"/>
          <w:szCs w:val="28"/>
        </w:rPr>
      </w:pPr>
      <w:r w:rsidRPr="004F75DC">
        <w:rPr>
          <w:rFonts w:ascii="Times New Roman" w:hAnsi="Times New Roman" w:cs="Times New Roman"/>
          <w:i/>
          <w:sz w:val="28"/>
          <w:szCs w:val="28"/>
        </w:rPr>
        <w:t>Сборники</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Современные аспекты развития экономики : сб. науч. тр. / Тихоокеан. гос. ун-т. – Хабаровск, 2004. – 307 с.</w:t>
      </w:r>
    </w:p>
    <w:p w:rsidR="00254B61" w:rsidRPr="004F75DC" w:rsidRDefault="00254B61" w:rsidP="00DC4D58">
      <w:pPr>
        <w:suppressAutoHyphens/>
        <w:spacing w:after="0" w:line="360" w:lineRule="auto"/>
        <w:ind w:left="-284" w:firstLine="708"/>
        <w:jc w:val="both"/>
        <w:rPr>
          <w:rFonts w:ascii="Times New Roman" w:hAnsi="Times New Roman" w:cs="Times New Roman"/>
          <w:bCs/>
          <w:i/>
          <w:sz w:val="28"/>
          <w:szCs w:val="28"/>
        </w:rPr>
      </w:pPr>
      <w:r w:rsidRPr="004F75DC">
        <w:rPr>
          <w:rFonts w:ascii="Times New Roman" w:hAnsi="Times New Roman" w:cs="Times New Roman"/>
          <w:bCs/>
          <w:i/>
          <w:sz w:val="28"/>
          <w:szCs w:val="28"/>
        </w:rPr>
        <w:t>Промышленные каталоги</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bCs/>
          <w:sz w:val="28"/>
          <w:szCs w:val="28"/>
        </w:rPr>
        <w:t>Оборудование классных комнат общеобразовательных школ</w:t>
      </w:r>
      <w:r w:rsidRPr="004F75DC">
        <w:rPr>
          <w:rFonts w:ascii="Times New Roman" w:hAnsi="Times New Roman" w:cs="Times New Roman"/>
          <w:sz w:val="28"/>
          <w:szCs w:val="28"/>
        </w:rPr>
        <w:t xml:space="preserve">: каталог / М-во образования РФ, Моск. гос. пед. ун-т. – М., 2002. – 235 с. </w:t>
      </w:r>
    </w:p>
    <w:p w:rsidR="00254B61" w:rsidRPr="004F75DC" w:rsidRDefault="00254B61" w:rsidP="00DC4D58">
      <w:pPr>
        <w:suppressAutoHyphens/>
        <w:spacing w:after="0" w:line="360" w:lineRule="auto"/>
        <w:ind w:left="-284" w:firstLine="708"/>
        <w:jc w:val="both"/>
        <w:rPr>
          <w:rFonts w:ascii="Times New Roman" w:hAnsi="Times New Roman" w:cs="Times New Roman"/>
          <w:b/>
          <w:sz w:val="28"/>
          <w:szCs w:val="28"/>
        </w:rPr>
      </w:pPr>
      <w:r w:rsidRPr="004F75DC">
        <w:rPr>
          <w:rFonts w:ascii="Times New Roman" w:hAnsi="Times New Roman" w:cs="Times New Roman"/>
          <w:i/>
          <w:iCs/>
          <w:sz w:val="28"/>
          <w:szCs w:val="28"/>
        </w:rPr>
        <w:t>Многотомные издания</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 xml:space="preserve">Инноватика-2010 : сб. материалов </w:t>
      </w:r>
      <w:r w:rsidRPr="004F75DC">
        <w:rPr>
          <w:rFonts w:ascii="Times New Roman" w:hAnsi="Times New Roman" w:cs="Times New Roman"/>
          <w:sz w:val="28"/>
          <w:szCs w:val="28"/>
          <w:lang w:val="en-US"/>
        </w:rPr>
        <w:t>VI</w:t>
      </w:r>
      <w:r w:rsidRPr="004F75DC">
        <w:rPr>
          <w:rFonts w:ascii="Times New Roman" w:hAnsi="Times New Roman" w:cs="Times New Roman"/>
          <w:sz w:val="28"/>
          <w:szCs w:val="28"/>
        </w:rPr>
        <w:t xml:space="preserve">всерос. науч.-практ. конф. студентов, аспирантов и молодых ученых, 12-16 апр. </w:t>
      </w:r>
      <w:smartTag w:uri="urn:schemas-microsoft-com:office:smarttags" w:element="metricconverter">
        <w:smartTagPr>
          <w:attr w:name="ProductID" w:val="2010 г"/>
        </w:smartTagPr>
        <w:r w:rsidRPr="004F75DC">
          <w:rPr>
            <w:rFonts w:ascii="Times New Roman" w:hAnsi="Times New Roman" w:cs="Times New Roman"/>
            <w:sz w:val="28"/>
            <w:szCs w:val="28"/>
          </w:rPr>
          <w:t>2010 г</w:t>
        </w:r>
      </w:smartTag>
      <w:r w:rsidRPr="004F75DC">
        <w:rPr>
          <w:rFonts w:ascii="Times New Roman" w:hAnsi="Times New Roman" w:cs="Times New Roman"/>
          <w:sz w:val="28"/>
          <w:szCs w:val="28"/>
        </w:rPr>
        <w:t>., Томск, Россия / под ред. А. Н. Солдатова. – Томск : ТМЛ-Пресс, 2010. – Т. 1-2.</w:t>
      </w:r>
    </w:p>
    <w:p w:rsidR="00254B61" w:rsidRPr="004F75DC" w:rsidRDefault="00254B61" w:rsidP="00DC4D58">
      <w:pPr>
        <w:suppressAutoHyphens/>
        <w:spacing w:after="0" w:line="360" w:lineRule="auto"/>
        <w:ind w:left="-284" w:firstLine="708"/>
        <w:jc w:val="both"/>
        <w:rPr>
          <w:rFonts w:ascii="Times New Roman" w:hAnsi="Times New Roman" w:cs="Times New Roman"/>
          <w:i/>
          <w:sz w:val="28"/>
          <w:szCs w:val="28"/>
        </w:rPr>
      </w:pPr>
      <w:r w:rsidRPr="004F75DC">
        <w:rPr>
          <w:rFonts w:ascii="Times New Roman" w:hAnsi="Times New Roman" w:cs="Times New Roman"/>
          <w:i/>
          <w:sz w:val="28"/>
          <w:szCs w:val="28"/>
        </w:rPr>
        <w:t>Отдельный том многотомного издания</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 xml:space="preserve">Стесова Т. И. Типология жанров : учеб.-метод. комплекс для студентов / Т. И. Стесова. – Новосибирск : Гаудеамус, 2010. </w:t>
      </w:r>
      <w:r w:rsidRPr="004F75DC">
        <w:rPr>
          <w:rFonts w:ascii="Times New Roman" w:hAnsi="Times New Roman" w:cs="Times New Roman"/>
          <w:b/>
          <w:sz w:val="28"/>
          <w:szCs w:val="28"/>
        </w:rPr>
        <w:t xml:space="preserve">– </w:t>
      </w:r>
      <w:r w:rsidRPr="004F75DC">
        <w:rPr>
          <w:rFonts w:ascii="Times New Roman" w:hAnsi="Times New Roman" w:cs="Times New Roman"/>
          <w:sz w:val="28"/>
          <w:szCs w:val="28"/>
        </w:rPr>
        <w:t>Ч. 1 : Теория речевых жанров</w:t>
      </w:r>
      <w:r w:rsidRPr="004F75DC">
        <w:rPr>
          <w:rFonts w:ascii="Times New Roman" w:hAnsi="Times New Roman" w:cs="Times New Roman"/>
          <w:b/>
          <w:sz w:val="28"/>
          <w:szCs w:val="28"/>
        </w:rPr>
        <w:t>.</w:t>
      </w:r>
      <w:r w:rsidRPr="004F75DC">
        <w:rPr>
          <w:rFonts w:ascii="Times New Roman" w:hAnsi="Times New Roman" w:cs="Times New Roman"/>
          <w:sz w:val="28"/>
          <w:szCs w:val="28"/>
        </w:rPr>
        <w:t xml:space="preserve"> – 102 с.</w:t>
      </w:r>
    </w:p>
    <w:p w:rsidR="00254B61" w:rsidRPr="004F75DC" w:rsidRDefault="00254B61" w:rsidP="00DC4D58">
      <w:pPr>
        <w:suppressAutoHyphens/>
        <w:spacing w:after="0" w:line="360" w:lineRule="auto"/>
        <w:ind w:left="-284" w:firstLine="708"/>
        <w:jc w:val="both"/>
        <w:rPr>
          <w:rFonts w:ascii="Times New Roman" w:hAnsi="Times New Roman" w:cs="Times New Roman"/>
          <w:i/>
          <w:iCs/>
          <w:sz w:val="28"/>
          <w:szCs w:val="28"/>
        </w:rPr>
      </w:pPr>
      <w:r w:rsidRPr="004F75DC">
        <w:rPr>
          <w:rFonts w:ascii="Times New Roman" w:hAnsi="Times New Roman" w:cs="Times New Roman"/>
          <w:sz w:val="28"/>
          <w:szCs w:val="28"/>
        </w:rPr>
        <w:t>Бланк И. А. Основы финансового менеджмента. В 2 т. Т. 2 / И. А. Бланк. – Киев : Ника-Центр :Эльга, 1999. – 512 с.</w:t>
      </w:r>
    </w:p>
    <w:p w:rsidR="00254B61" w:rsidRPr="004F75DC" w:rsidRDefault="00254B61" w:rsidP="00DC4D58">
      <w:pPr>
        <w:suppressAutoHyphens/>
        <w:spacing w:after="0" w:line="360" w:lineRule="auto"/>
        <w:ind w:left="-284" w:firstLine="708"/>
        <w:jc w:val="both"/>
        <w:rPr>
          <w:rFonts w:ascii="Times New Roman" w:hAnsi="Times New Roman" w:cs="Times New Roman"/>
          <w:b/>
          <w:i/>
          <w:sz w:val="28"/>
          <w:szCs w:val="28"/>
        </w:rPr>
      </w:pPr>
      <w:r w:rsidRPr="004F75DC">
        <w:rPr>
          <w:rFonts w:ascii="Times New Roman" w:hAnsi="Times New Roman" w:cs="Times New Roman"/>
          <w:i/>
          <w:iCs/>
          <w:sz w:val="28"/>
          <w:szCs w:val="28"/>
        </w:rPr>
        <w:t>Методические указания</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Гигиеническая оценка рабочего места пользователя персонального компьютера : метод.указания к выполнению лаб. работы для студентов всех специальн</w:t>
      </w:r>
      <w:r w:rsidRPr="004F75DC">
        <w:rPr>
          <w:rFonts w:ascii="Times New Roman" w:hAnsi="Times New Roman" w:cs="Times New Roman"/>
          <w:sz w:val="28"/>
          <w:szCs w:val="28"/>
        </w:rPr>
        <w:t>о</w:t>
      </w:r>
      <w:r w:rsidRPr="004F75DC">
        <w:rPr>
          <w:rFonts w:ascii="Times New Roman" w:hAnsi="Times New Roman" w:cs="Times New Roman"/>
          <w:sz w:val="28"/>
          <w:szCs w:val="28"/>
        </w:rPr>
        <w:t>стей / сост. Л. Ф. Юрасова, Е. А. Алейникова. – Хабаровск : Изд-во ТОГУ, 2009. – 36 с.</w:t>
      </w:r>
    </w:p>
    <w:p w:rsidR="008F5639" w:rsidRPr="004F75DC" w:rsidRDefault="008F5639" w:rsidP="00DC4D58">
      <w:pPr>
        <w:suppressAutoHyphens/>
        <w:spacing w:after="0" w:line="360" w:lineRule="auto"/>
        <w:ind w:left="-284" w:firstLine="708"/>
        <w:jc w:val="center"/>
        <w:rPr>
          <w:rFonts w:ascii="Times New Roman" w:hAnsi="Times New Roman" w:cs="Times New Roman"/>
          <w:sz w:val="28"/>
          <w:szCs w:val="28"/>
        </w:rPr>
      </w:pPr>
    </w:p>
    <w:p w:rsidR="00556098" w:rsidRPr="004F75DC" w:rsidRDefault="00556098" w:rsidP="00DC4D58">
      <w:pPr>
        <w:suppressAutoHyphens/>
        <w:spacing w:after="0" w:line="360" w:lineRule="auto"/>
        <w:ind w:left="-284" w:firstLine="284"/>
        <w:jc w:val="center"/>
        <w:rPr>
          <w:rFonts w:ascii="Times New Roman" w:hAnsi="Times New Roman" w:cs="Times New Roman"/>
          <w:sz w:val="28"/>
          <w:szCs w:val="28"/>
        </w:rPr>
      </w:pPr>
      <w:r w:rsidRPr="004F75DC">
        <w:rPr>
          <w:rFonts w:ascii="Times New Roman" w:hAnsi="Times New Roman" w:cs="Times New Roman"/>
          <w:sz w:val="28"/>
          <w:szCs w:val="28"/>
        </w:rPr>
        <w:lastRenderedPageBreak/>
        <w:t>Продолжение приложения</w:t>
      </w:r>
      <w:proofErr w:type="gramStart"/>
      <w:r w:rsidRPr="004F75DC">
        <w:rPr>
          <w:rFonts w:ascii="Times New Roman" w:hAnsi="Times New Roman" w:cs="Times New Roman"/>
          <w:sz w:val="28"/>
          <w:szCs w:val="28"/>
        </w:rPr>
        <w:t xml:space="preserve"> Д</w:t>
      </w:r>
      <w:proofErr w:type="gramEnd"/>
    </w:p>
    <w:p w:rsidR="00254B61" w:rsidRPr="004F75DC" w:rsidRDefault="00254B61" w:rsidP="00DC4D58">
      <w:pPr>
        <w:suppressAutoHyphens/>
        <w:spacing w:after="0" w:line="360" w:lineRule="auto"/>
        <w:ind w:left="-284" w:firstLine="708"/>
        <w:jc w:val="both"/>
        <w:rPr>
          <w:rFonts w:ascii="Times New Roman" w:hAnsi="Times New Roman" w:cs="Times New Roman"/>
          <w:bCs/>
          <w:i/>
          <w:sz w:val="28"/>
          <w:szCs w:val="28"/>
        </w:rPr>
      </w:pPr>
      <w:r w:rsidRPr="004F75DC">
        <w:rPr>
          <w:rFonts w:ascii="Times New Roman" w:hAnsi="Times New Roman" w:cs="Times New Roman"/>
          <w:bCs/>
          <w:i/>
          <w:sz w:val="28"/>
          <w:szCs w:val="28"/>
        </w:rPr>
        <w:t>Стандарты</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 xml:space="preserve">Издания. Международная стандартная нумерация книг :  ГОСТ 7.53-2001. – Взамен ГОСТ 7.53-86 ;введ. 2002-07-01. – М. : </w:t>
      </w:r>
      <w:r w:rsidR="00556098" w:rsidRPr="004F75DC">
        <w:rPr>
          <w:rFonts w:ascii="Times New Roman" w:hAnsi="Times New Roman" w:cs="Times New Roman"/>
          <w:sz w:val="28"/>
          <w:szCs w:val="28"/>
        </w:rPr>
        <w:t>Изд-во стандартов, 2002. – 3 с.</w:t>
      </w:r>
    </w:p>
    <w:p w:rsidR="00254B61" w:rsidRPr="004F75DC" w:rsidRDefault="00254B61" w:rsidP="00DC4D58">
      <w:pPr>
        <w:suppressAutoHyphens/>
        <w:spacing w:after="0" w:line="360" w:lineRule="auto"/>
        <w:ind w:left="-284" w:firstLine="708"/>
        <w:jc w:val="both"/>
        <w:rPr>
          <w:rFonts w:ascii="Times New Roman" w:hAnsi="Times New Roman" w:cs="Times New Roman"/>
          <w:i/>
          <w:sz w:val="28"/>
          <w:szCs w:val="28"/>
        </w:rPr>
      </w:pPr>
      <w:r w:rsidRPr="004F75DC">
        <w:rPr>
          <w:rFonts w:ascii="Times New Roman" w:hAnsi="Times New Roman" w:cs="Times New Roman"/>
          <w:i/>
          <w:sz w:val="28"/>
          <w:szCs w:val="28"/>
        </w:rPr>
        <w:t>Патентные документы</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Приемопередающее устройство : пат. 2187888 Рос. Федерация : МПК Н 04 В 1/38 / Чугуева Е. В. ; заявитель и патентообладатель Воронеж. науч.-исслед. ин-т связи. – № 2000131736/09 ; заявл. 18.12.00 ; опубл. 20.08.02, Бюл. № 23. – 3 с.</w:t>
      </w:r>
    </w:p>
    <w:p w:rsidR="00254B61" w:rsidRPr="004F75DC" w:rsidRDefault="00254B61" w:rsidP="00DC4D58">
      <w:pPr>
        <w:suppressAutoHyphens/>
        <w:spacing w:after="0" w:line="360" w:lineRule="auto"/>
        <w:ind w:left="-284" w:firstLine="708"/>
        <w:jc w:val="both"/>
        <w:rPr>
          <w:rFonts w:ascii="Times New Roman" w:hAnsi="Times New Roman" w:cs="Times New Roman"/>
          <w:i/>
          <w:sz w:val="28"/>
          <w:szCs w:val="28"/>
        </w:rPr>
      </w:pPr>
      <w:r w:rsidRPr="004F75DC">
        <w:rPr>
          <w:rFonts w:ascii="Times New Roman" w:hAnsi="Times New Roman" w:cs="Times New Roman"/>
          <w:i/>
          <w:sz w:val="28"/>
          <w:szCs w:val="28"/>
        </w:rPr>
        <w:t>Свидетельство о государственной регистрации программы для ЭВМ</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Регистр целиакия : свидетельство о гос. регистрации прогр. для ЭВМ № 2009615739 Российская Федерация / Е.И. Кондратьева, А.А. Захарова, Г.Н. Янкина, М.А. Иванов, Е.В. Лошкова, А.С. Силантьев, С.В. Бельмер, П.Л. Щербаков ; правообладатель Е.И. Кондратьева, А.А. Захарова. – Зарегистрировано в Реестре пр</w:t>
      </w:r>
      <w:r w:rsidRPr="004F75DC">
        <w:rPr>
          <w:rFonts w:ascii="Times New Roman" w:hAnsi="Times New Roman" w:cs="Times New Roman"/>
          <w:sz w:val="28"/>
          <w:szCs w:val="28"/>
        </w:rPr>
        <w:t>о</w:t>
      </w:r>
      <w:r w:rsidRPr="004F75DC">
        <w:rPr>
          <w:rFonts w:ascii="Times New Roman" w:hAnsi="Times New Roman" w:cs="Times New Roman"/>
          <w:sz w:val="28"/>
          <w:szCs w:val="28"/>
        </w:rPr>
        <w:t>грамм для ЭВМ 15.10.2009 ;опубл. 20.03.2010, ОБПБТ № 1 (70).</w:t>
      </w:r>
    </w:p>
    <w:p w:rsidR="00254B61" w:rsidRPr="004F75DC" w:rsidRDefault="00254B61" w:rsidP="00DC4D58">
      <w:pPr>
        <w:suppressAutoHyphens/>
        <w:spacing w:after="0" w:line="360" w:lineRule="auto"/>
        <w:ind w:left="-284" w:firstLine="708"/>
        <w:jc w:val="both"/>
        <w:rPr>
          <w:rFonts w:ascii="Times New Roman" w:hAnsi="Times New Roman" w:cs="Times New Roman"/>
          <w:bCs/>
          <w:i/>
          <w:sz w:val="28"/>
          <w:szCs w:val="28"/>
        </w:rPr>
      </w:pPr>
      <w:r w:rsidRPr="004F75DC">
        <w:rPr>
          <w:rFonts w:ascii="Times New Roman" w:hAnsi="Times New Roman" w:cs="Times New Roman"/>
          <w:bCs/>
          <w:i/>
          <w:sz w:val="28"/>
          <w:szCs w:val="28"/>
        </w:rPr>
        <w:t>Депонированные рукописи</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Крылов А. В. Гетерофазная кристаллизация бромида серебра / А. В. Крылов, В. В. Бабкин. – М., 1982. – 11 с. – Деп. В ВИНИТИ 24.03.82, № 128682.</w:t>
      </w:r>
    </w:p>
    <w:p w:rsidR="00254B61" w:rsidRPr="004F75DC" w:rsidRDefault="00254B61" w:rsidP="00DC4D58">
      <w:pPr>
        <w:suppressAutoHyphens/>
        <w:spacing w:after="0" w:line="360" w:lineRule="auto"/>
        <w:ind w:left="-284" w:firstLine="708"/>
        <w:jc w:val="both"/>
        <w:rPr>
          <w:rFonts w:ascii="Times New Roman" w:hAnsi="Times New Roman" w:cs="Times New Roman"/>
          <w:i/>
          <w:iCs/>
          <w:sz w:val="28"/>
          <w:szCs w:val="28"/>
        </w:rPr>
      </w:pPr>
      <w:r w:rsidRPr="004F75DC">
        <w:rPr>
          <w:rFonts w:ascii="Times New Roman" w:hAnsi="Times New Roman" w:cs="Times New Roman"/>
          <w:i/>
          <w:iCs/>
          <w:sz w:val="28"/>
          <w:szCs w:val="28"/>
        </w:rPr>
        <w:t>Отчеты о научно-исследовательской работе</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Исследование и разработка контрольной оснастки для контроля деталей и узлов гидроаппаратуры : отчет о НИР (заключ.) / ИжГТУ ; рук. Г. П. Исупов. – ВФ-3-83 : ГР 01820087667 ; Инв. № 0285. – Ижевск, 1994. – 37 с.</w:t>
      </w:r>
    </w:p>
    <w:p w:rsidR="00556098" w:rsidRPr="004F75DC" w:rsidRDefault="00556098" w:rsidP="00DC4D58">
      <w:pPr>
        <w:suppressAutoHyphens/>
        <w:spacing w:after="0" w:line="360" w:lineRule="auto"/>
        <w:ind w:left="-284" w:firstLine="708"/>
        <w:jc w:val="both"/>
        <w:rPr>
          <w:rFonts w:ascii="Times New Roman" w:hAnsi="Times New Roman" w:cs="Times New Roman"/>
          <w:sz w:val="28"/>
          <w:szCs w:val="28"/>
        </w:rPr>
      </w:pPr>
    </w:p>
    <w:p w:rsidR="00556098" w:rsidRPr="004F75DC" w:rsidRDefault="00556098" w:rsidP="00DC4D58">
      <w:pPr>
        <w:suppressAutoHyphens/>
        <w:spacing w:after="0" w:line="360" w:lineRule="auto"/>
        <w:ind w:left="-284" w:firstLine="708"/>
        <w:jc w:val="both"/>
        <w:rPr>
          <w:rFonts w:ascii="Times New Roman" w:hAnsi="Times New Roman" w:cs="Times New Roman"/>
          <w:sz w:val="28"/>
          <w:szCs w:val="28"/>
        </w:rPr>
      </w:pPr>
    </w:p>
    <w:p w:rsidR="008F5639" w:rsidRPr="004F75DC" w:rsidRDefault="008F5639" w:rsidP="00DC4D58">
      <w:pPr>
        <w:suppressAutoHyphens/>
        <w:spacing w:after="0" w:line="360" w:lineRule="auto"/>
        <w:ind w:left="-284"/>
        <w:jc w:val="center"/>
        <w:rPr>
          <w:rFonts w:ascii="Times New Roman" w:hAnsi="Times New Roman" w:cs="Times New Roman"/>
          <w:sz w:val="28"/>
          <w:szCs w:val="28"/>
        </w:rPr>
      </w:pPr>
    </w:p>
    <w:p w:rsidR="008F5639" w:rsidRPr="004F75DC" w:rsidRDefault="008F5639" w:rsidP="00DC4D58">
      <w:pPr>
        <w:suppressAutoHyphens/>
        <w:spacing w:after="0" w:line="360" w:lineRule="auto"/>
        <w:ind w:left="-284"/>
        <w:jc w:val="center"/>
        <w:rPr>
          <w:rFonts w:ascii="Times New Roman" w:hAnsi="Times New Roman" w:cs="Times New Roman"/>
          <w:sz w:val="28"/>
          <w:szCs w:val="28"/>
        </w:rPr>
      </w:pPr>
    </w:p>
    <w:p w:rsidR="008F5639" w:rsidRPr="004F75DC" w:rsidRDefault="008F5639" w:rsidP="00DC4D58">
      <w:pPr>
        <w:suppressAutoHyphens/>
        <w:spacing w:after="0" w:line="360" w:lineRule="auto"/>
        <w:ind w:left="-284"/>
        <w:jc w:val="center"/>
        <w:rPr>
          <w:rFonts w:ascii="Times New Roman" w:hAnsi="Times New Roman" w:cs="Times New Roman"/>
          <w:sz w:val="28"/>
          <w:szCs w:val="28"/>
        </w:rPr>
      </w:pPr>
    </w:p>
    <w:p w:rsidR="008F5639" w:rsidRPr="004F75DC" w:rsidRDefault="008F5639" w:rsidP="00DC4D58">
      <w:pPr>
        <w:suppressAutoHyphens/>
        <w:spacing w:after="0" w:line="360" w:lineRule="auto"/>
        <w:ind w:left="-284"/>
        <w:jc w:val="center"/>
        <w:rPr>
          <w:rFonts w:ascii="Times New Roman" w:hAnsi="Times New Roman" w:cs="Times New Roman"/>
          <w:sz w:val="28"/>
          <w:szCs w:val="28"/>
        </w:rPr>
      </w:pPr>
    </w:p>
    <w:p w:rsidR="008F5639" w:rsidRPr="004F75DC" w:rsidRDefault="008F5639" w:rsidP="00DC4D58">
      <w:pPr>
        <w:suppressAutoHyphens/>
        <w:spacing w:after="0" w:line="360" w:lineRule="auto"/>
        <w:ind w:left="-284"/>
        <w:jc w:val="center"/>
        <w:rPr>
          <w:rFonts w:ascii="Times New Roman" w:hAnsi="Times New Roman" w:cs="Times New Roman"/>
          <w:sz w:val="28"/>
          <w:szCs w:val="28"/>
        </w:rPr>
      </w:pPr>
    </w:p>
    <w:p w:rsidR="008F5639" w:rsidRPr="004F75DC" w:rsidRDefault="008F5639" w:rsidP="00DC4D58">
      <w:pPr>
        <w:suppressAutoHyphens/>
        <w:spacing w:after="0" w:line="360" w:lineRule="auto"/>
        <w:ind w:left="-284"/>
        <w:jc w:val="center"/>
        <w:rPr>
          <w:rFonts w:ascii="Times New Roman" w:hAnsi="Times New Roman" w:cs="Times New Roman"/>
          <w:sz w:val="28"/>
          <w:szCs w:val="28"/>
        </w:rPr>
      </w:pPr>
    </w:p>
    <w:p w:rsidR="008F5639" w:rsidRPr="004F75DC" w:rsidRDefault="008F5639" w:rsidP="00DC4D58">
      <w:pPr>
        <w:suppressAutoHyphens/>
        <w:spacing w:after="0" w:line="360" w:lineRule="auto"/>
        <w:ind w:left="-284"/>
        <w:jc w:val="center"/>
        <w:rPr>
          <w:rFonts w:ascii="Times New Roman" w:hAnsi="Times New Roman" w:cs="Times New Roman"/>
          <w:sz w:val="28"/>
          <w:szCs w:val="28"/>
        </w:rPr>
      </w:pPr>
    </w:p>
    <w:p w:rsidR="00556098" w:rsidRPr="004F75DC" w:rsidRDefault="00556098" w:rsidP="00DC4D58">
      <w:pPr>
        <w:suppressAutoHyphens/>
        <w:spacing w:after="0" w:line="360" w:lineRule="auto"/>
        <w:ind w:left="-284" w:firstLine="284"/>
        <w:jc w:val="center"/>
        <w:rPr>
          <w:rFonts w:ascii="Times New Roman" w:hAnsi="Times New Roman" w:cs="Times New Roman"/>
          <w:sz w:val="28"/>
          <w:szCs w:val="28"/>
        </w:rPr>
      </w:pPr>
      <w:r w:rsidRPr="004F75DC">
        <w:rPr>
          <w:rFonts w:ascii="Times New Roman" w:hAnsi="Times New Roman" w:cs="Times New Roman"/>
          <w:sz w:val="28"/>
          <w:szCs w:val="28"/>
        </w:rPr>
        <w:lastRenderedPageBreak/>
        <w:t>Продолжение приложения Г</w:t>
      </w:r>
    </w:p>
    <w:p w:rsidR="00556098" w:rsidRPr="004F75DC" w:rsidRDefault="00556098" w:rsidP="00DC4D58">
      <w:pPr>
        <w:suppressAutoHyphens/>
        <w:spacing w:after="0" w:line="360" w:lineRule="auto"/>
        <w:ind w:left="-284" w:firstLine="708"/>
        <w:jc w:val="both"/>
        <w:rPr>
          <w:rFonts w:ascii="Times New Roman" w:hAnsi="Times New Roman" w:cs="Times New Roman"/>
          <w:sz w:val="28"/>
          <w:szCs w:val="28"/>
        </w:rPr>
      </w:pPr>
    </w:p>
    <w:p w:rsidR="00254B61" w:rsidRPr="004F75DC" w:rsidRDefault="00254B61" w:rsidP="00DC4D58">
      <w:pPr>
        <w:suppressAutoHyphens/>
        <w:spacing w:after="0" w:line="360" w:lineRule="auto"/>
        <w:ind w:left="-284" w:firstLine="708"/>
        <w:jc w:val="both"/>
        <w:rPr>
          <w:rFonts w:ascii="Times New Roman" w:hAnsi="Times New Roman" w:cs="Times New Roman"/>
          <w:b/>
          <w:sz w:val="28"/>
          <w:szCs w:val="28"/>
        </w:rPr>
      </w:pPr>
      <w:r w:rsidRPr="004F75DC">
        <w:rPr>
          <w:rFonts w:ascii="Times New Roman" w:hAnsi="Times New Roman" w:cs="Times New Roman"/>
          <w:i/>
          <w:iCs/>
          <w:sz w:val="28"/>
          <w:szCs w:val="28"/>
        </w:rPr>
        <w:t>Автореферат диссертации</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Берлявский Л. Г. Власть и отечественная наука : формирование государственной политики (1917-1941 гг.) : автореф. дис. … д-ра ист. наук : 07.00.02 / Л. Г. Берлявский. – Ростов-н/Д., 2004. – 46 с.</w:t>
      </w:r>
    </w:p>
    <w:p w:rsidR="00254B61" w:rsidRPr="004F75DC" w:rsidRDefault="00254B61" w:rsidP="00DC4D58">
      <w:pPr>
        <w:suppressAutoHyphens/>
        <w:spacing w:after="0" w:line="360" w:lineRule="auto"/>
        <w:ind w:left="-284" w:firstLine="708"/>
        <w:jc w:val="both"/>
        <w:rPr>
          <w:rFonts w:ascii="Times New Roman" w:hAnsi="Times New Roman" w:cs="Times New Roman"/>
          <w:b/>
          <w:sz w:val="28"/>
          <w:szCs w:val="28"/>
        </w:rPr>
      </w:pPr>
      <w:r w:rsidRPr="004F75DC">
        <w:rPr>
          <w:rFonts w:ascii="Times New Roman" w:hAnsi="Times New Roman" w:cs="Times New Roman"/>
          <w:i/>
          <w:iCs/>
          <w:sz w:val="28"/>
          <w:szCs w:val="28"/>
        </w:rPr>
        <w:t>Диссертация</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Богин Г. И. Модель языковой личности в ее отношении к разновидности текстов :дис. … д-ра филол. наук : 10.02.19 / Г. И. Богин. – Л., 1984. – 354 с .</w:t>
      </w:r>
    </w:p>
    <w:p w:rsidR="00254B61" w:rsidRPr="004F75DC" w:rsidRDefault="00254B61" w:rsidP="00DC4D58">
      <w:pPr>
        <w:suppressAutoHyphens/>
        <w:spacing w:after="0" w:line="360" w:lineRule="auto"/>
        <w:ind w:left="-284" w:firstLine="708"/>
        <w:jc w:val="both"/>
        <w:rPr>
          <w:rFonts w:ascii="Times New Roman" w:hAnsi="Times New Roman" w:cs="Times New Roman"/>
          <w:bCs/>
          <w:i/>
          <w:sz w:val="28"/>
          <w:szCs w:val="28"/>
        </w:rPr>
      </w:pPr>
      <w:r w:rsidRPr="004F75DC">
        <w:rPr>
          <w:rFonts w:ascii="Times New Roman" w:hAnsi="Times New Roman" w:cs="Times New Roman"/>
          <w:bCs/>
          <w:i/>
          <w:sz w:val="28"/>
          <w:szCs w:val="28"/>
        </w:rPr>
        <w:t>Карты и атласы</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Новая история [Карты] : атлас : 7-8 кл. / под общ.ред. М. В. Пономарева ; худож. И. Г. Сальникова. – М-бы разн. – М. : Дрофа, 2002. – 1 атл. (41 с.) : цв., карты, текст.ил.</w:t>
      </w:r>
    </w:p>
    <w:p w:rsidR="00254B61" w:rsidRPr="004F75DC" w:rsidRDefault="00254B61" w:rsidP="00DC4D58">
      <w:pPr>
        <w:suppressAutoHyphens/>
        <w:spacing w:after="0" w:line="360" w:lineRule="auto"/>
        <w:ind w:left="-284" w:firstLine="708"/>
        <w:jc w:val="both"/>
        <w:rPr>
          <w:rFonts w:ascii="Times New Roman" w:hAnsi="Times New Roman" w:cs="Times New Roman"/>
          <w:i/>
          <w:sz w:val="28"/>
          <w:szCs w:val="28"/>
        </w:rPr>
      </w:pPr>
      <w:r w:rsidRPr="004F75DC">
        <w:rPr>
          <w:rFonts w:ascii="Times New Roman" w:hAnsi="Times New Roman" w:cs="Times New Roman"/>
          <w:i/>
          <w:sz w:val="28"/>
          <w:szCs w:val="28"/>
        </w:rPr>
        <w:t>Электронные ресурсы</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bCs/>
          <w:sz w:val="28"/>
          <w:szCs w:val="28"/>
        </w:rPr>
        <w:t xml:space="preserve">Салин В. Н. </w:t>
      </w:r>
      <w:r w:rsidRPr="004F75DC">
        <w:rPr>
          <w:rFonts w:ascii="Times New Roman" w:hAnsi="Times New Roman" w:cs="Times New Roman"/>
          <w:sz w:val="28"/>
          <w:szCs w:val="28"/>
        </w:rPr>
        <w:t xml:space="preserve">Статистика [Электронный ресурс] : электрон.учеб. / </w:t>
      </w:r>
      <w:r w:rsidRPr="004F75DC">
        <w:rPr>
          <w:rFonts w:ascii="Times New Roman" w:hAnsi="Times New Roman" w:cs="Times New Roman"/>
          <w:bCs/>
          <w:sz w:val="28"/>
          <w:szCs w:val="28"/>
        </w:rPr>
        <w:t xml:space="preserve">В. Н. </w:t>
      </w:r>
      <w:r w:rsidRPr="004F75DC">
        <w:rPr>
          <w:rFonts w:ascii="Times New Roman" w:hAnsi="Times New Roman" w:cs="Times New Roman"/>
          <w:sz w:val="28"/>
          <w:szCs w:val="28"/>
        </w:rPr>
        <w:t>Салин. - М. :КноРус, 2008. - 1 CD-ROM.</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Казимир Малевич [Электронный ресурс] : сайт художника. – [Б. и., б. г.]. – Режим доступа :</w:t>
      </w:r>
      <w:hyperlink r:id="rId47" w:tgtFrame="_blank" w:history="1">
        <w:r w:rsidRPr="004F75DC">
          <w:rPr>
            <w:rStyle w:val="a7"/>
            <w:rFonts w:ascii="Times New Roman" w:hAnsi="Times New Roman" w:cs="Times New Roman"/>
            <w:sz w:val="28"/>
            <w:szCs w:val="28"/>
          </w:rPr>
          <w:t>http://kazimirmalevich.ru/</w:t>
        </w:r>
      </w:hyperlink>
      <w:r w:rsidRPr="004F75DC">
        <w:rPr>
          <w:rFonts w:ascii="Times New Roman" w:hAnsi="Times New Roman" w:cs="Times New Roman"/>
          <w:sz w:val="28"/>
          <w:szCs w:val="28"/>
        </w:rPr>
        <w:t xml:space="preserve"> (дата обращения 24.05.2015).</w:t>
      </w:r>
    </w:p>
    <w:p w:rsidR="00254B61" w:rsidRPr="004F75DC" w:rsidRDefault="00254B61" w:rsidP="00DC4D58">
      <w:pPr>
        <w:suppressAutoHyphens/>
        <w:spacing w:after="0" w:line="360" w:lineRule="auto"/>
        <w:ind w:left="-284" w:firstLine="708"/>
        <w:jc w:val="both"/>
        <w:rPr>
          <w:rFonts w:ascii="Times New Roman" w:hAnsi="Times New Roman" w:cs="Times New Roman"/>
          <w:i/>
          <w:sz w:val="28"/>
          <w:szCs w:val="28"/>
        </w:rPr>
      </w:pPr>
      <w:r w:rsidRPr="004F75DC">
        <w:rPr>
          <w:rFonts w:ascii="Times New Roman" w:hAnsi="Times New Roman" w:cs="Times New Roman"/>
          <w:i/>
          <w:sz w:val="28"/>
          <w:szCs w:val="28"/>
        </w:rPr>
        <w:t>Статьи из периодических изданий</w:t>
      </w:r>
    </w:p>
    <w:p w:rsidR="00254B61" w:rsidRPr="004F75DC" w:rsidRDefault="00254B61" w:rsidP="00DC4D58">
      <w:pPr>
        <w:suppressAutoHyphens/>
        <w:spacing w:after="0" w:line="360" w:lineRule="auto"/>
        <w:ind w:left="-284" w:firstLine="708"/>
        <w:jc w:val="both"/>
        <w:rPr>
          <w:rFonts w:ascii="Times New Roman" w:hAnsi="Times New Roman" w:cs="Times New Roman"/>
          <w:b/>
          <w:sz w:val="28"/>
          <w:szCs w:val="28"/>
        </w:rPr>
      </w:pPr>
      <w:r w:rsidRPr="004F75DC">
        <w:rPr>
          <w:rFonts w:ascii="Times New Roman" w:hAnsi="Times New Roman" w:cs="Times New Roman"/>
          <w:i/>
          <w:iCs/>
          <w:sz w:val="28"/>
          <w:szCs w:val="28"/>
        </w:rPr>
        <w:t>Статьи из журналов</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Лушин  С. И. О денежных реформах в России / С. И. Лушин  // Финансы. – 2000. – № 5. – С. 25-29.</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Мовсесян  А. Цивилизационные основы мировой экономики / А. Мовсесян, С. Огнивцев // Общество и экономика. – 2000. – № 3/4. – С. 18.</w:t>
      </w:r>
    </w:p>
    <w:p w:rsidR="00556098" w:rsidRPr="004F75DC" w:rsidRDefault="00556098" w:rsidP="00DC4D58">
      <w:pPr>
        <w:suppressAutoHyphens/>
        <w:spacing w:after="0" w:line="360" w:lineRule="auto"/>
        <w:ind w:left="-284" w:firstLine="708"/>
        <w:jc w:val="both"/>
        <w:rPr>
          <w:rFonts w:ascii="Times New Roman" w:hAnsi="Times New Roman" w:cs="Times New Roman"/>
          <w:sz w:val="28"/>
          <w:szCs w:val="28"/>
        </w:rPr>
      </w:pPr>
    </w:p>
    <w:p w:rsidR="00556098" w:rsidRPr="004F75DC" w:rsidRDefault="00556098" w:rsidP="00DC4D58">
      <w:pPr>
        <w:suppressAutoHyphens/>
        <w:spacing w:after="0" w:line="360" w:lineRule="auto"/>
        <w:ind w:left="-284" w:firstLine="708"/>
        <w:jc w:val="both"/>
        <w:rPr>
          <w:rFonts w:ascii="Times New Roman" w:hAnsi="Times New Roman" w:cs="Times New Roman"/>
          <w:sz w:val="28"/>
          <w:szCs w:val="28"/>
        </w:rPr>
      </w:pPr>
    </w:p>
    <w:p w:rsidR="008F5639" w:rsidRPr="004F75DC" w:rsidRDefault="008F5639" w:rsidP="00DC4D58">
      <w:pPr>
        <w:suppressAutoHyphens/>
        <w:spacing w:after="0" w:line="360" w:lineRule="auto"/>
        <w:ind w:left="-284" w:firstLine="708"/>
        <w:jc w:val="center"/>
        <w:rPr>
          <w:rFonts w:ascii="Times New Roman" w:hAnsi="Times New Roman" w:cs="Times New Roman"/>
          <w:sz w:val="28"/>
          <w:szCs w:val="28"/>
        </w:rPr>
      </w:pPr>
    </w:p>
    <w:p w:rsidR="008F5639" w:rsidRPr="004F75DC" w:rsidRDefault="008F5639" w:rsidP="00DC4D58">
      <w:pPr>
        <w:suppressAutoHyphens/>
        <w:spacing w:after="0" w:line="360" w:lineRule="auto"/>
        <w:ind w:left="-284" w:firstLine="708"/>
        <w:jc w:val="center"/>
        <w:rPr>
          <w:rFonts w:ascii="Times New Roman" w:hAnsi="Times New Roman" w:cs="Times New Roman"/>
          <w:sz w:val="28"/>
          <w:szCs w:val="28"/>
        </w:rPr>
      </w:pPr>
    </w:p>
    <w:p w:rsidR="008F5639" w:rsidRPr="004F75DC" w:rsidRDefault="008F5639" w:rsidP="00DC4D58">
      <w:pPr>
        <w:suppressAutoHyphens/>
        <w:spacing w:after="0" w:line="360" w:lineRule="auto"/>
        <w:ind w:left="-284" w:firstLine="708"/>
        <w:jc w:val="center"/>
        <w:rPr>
          <w:rFonts w:ascii="Times New Roman" w:hAnsi="Times New Roman" w:cs="Times New Roman"/>
          <w:sz w:val="28"/>
          <w:szCs w:val="28"/>
        </w:rPr>
      </w:pPr>
    </w:p>
    <w:p w:rsidR="008F5639" w:rsidRPr="004F75DC" w:rsidRDefault="008F5639" w:rsidP="00DC4D58">
      <w:pPr>
        <w:suppressAutoHyphens/>
        <w:spacing w:after="0" w:line="360" w:lineRule="auto"/>
        <w:ind w:left="-284" w:firstLine="708"/>
        <w:jc w:val="center"/>
        <w:rPr>
          <w:rFonts w:ascii="Times New Roman" w:hAnsi="Times New Roman" w:cs="Times New Roman"/>
          <w:sz w:val="28"/>
          <w:szCs w:val="28"/>
        </w:rPr>
      </w:pPr>
    </w:p>
    <w:p w:rsidR="00556098" w:rsidRPr="004F75DC" w:rsidRDefault="00556098" w:rsidP="00DC4D58">
      <w:pPr>
        <w:suppressAutoHyphens/>
        <w:spacing w:after="0" w:line="360" w:lineRule="auto"/>
        <w:ind w:left="-284" w:firstLine="284"/>
        <w:jc w:val="center"/>
        <w:rPr>
          <w:rFonts w:ascii="Times New Roman" w:hAnsi="Times New Roman" w:cs="Times New Roman"/>
          <w:sz w:val="28"/>
          <w:szCs w:val="28"/>
        </w:rPr>
      </w:pPr>
      <w:r w:rsidRPr="004F75DC">
        <w:rPr>
          <w:rFonts w:ascii="Times New Roman" w:hAnsi="Times New Roman" w:cs="Times New Roman"/>
          <w:sz w:val="28"/>
          <w:szCs w:val="28"/>
        </w:rPr>
        <w:lastRenderedPageBreak/>
        <w:t>Продолжение приложения Г</w:t>
      </w:r>
    </w:p>
    <w:p w:rsidR="00556098" w:rsidRPr="004F75DC" w:rsidRDefault="00556098" w:rsidP="00DC4D58">
      <w:pPr>
        <w:suppressAutoHyphens/>
        <w:spacing w:after="0" w:line="360" w:lineRule="auto"/>
        <w:ind w:left="-284" w:firstLine="708"/>
        <w:jc w:val="center"/>
        <w:rPr>
          <w:rFonts w:ascii="Times New Roman" w:hAnsi="Times New Roman" w:cs="Times New Roman"/>
          <w:sz w:val="28"/>
          <w:szCs w:val="28"/>
        </w:rPr>
      </w:pP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Импульсные электроионизационные лазеры с криогенным охлаждением активной cреды / Н. Г. Басов [и др.] // Журнал технической физики. – 1985. – Т. 55, вып. 2. – С. 326-344.</w:t>
      </w:r>
    </w:p>
    <w:p w:rsidR="00254B61" w:rsidRPr="004F75DC" w:rsidRDefault="00254B61" w:rsidP="00DC4D58">
      <w:pPr>
        <w:suppressAutoHyphens/>
        <w:spacing w:after="0" w:line="360" w:lineRule="auto"/>
        <w:ind w:left="-284" w:firstLine="708"/>
        <w:jc w:val="both"/>
        <w:rPr>
          <w:rFonts w:ascii="Times New Roman" w:hAnsi="Times New Roman" w:cs="Times New Roman"/>
          <w:b/>
          <w:sz w:val="28"/>
          <w:szCs w:val="28"/>
        </w:rPr>
      </w:pPr>
      <w:r w:rsidRPr="004F75DC">
        <w:rPr>
          <w:rFonts w:ascii="Times New Roman" w:hAnsi="Times New Roman" w:cs="Times New Roman"/>
          <w:i/>
          <w:iCs/>
          <w:sz w:val="28"/>
          <w:szCs w:val="28"/>
        </w:rPr>
        <w:t>Статьи из газет</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Дионисий в XXI веке : освоим ли грамматику культуры? // Литературная газета. – 2004. – 7 дек. – С. 5.</w:t>
      </w:r>
    </w:p>
    <w:p w:rsidR="00254B61" w:rsidRPr="004F75DC" w:rsidRDefault="00254B61" w:rsidP="00DC4D58">
      <w:pPr>
        <w:suppressAutoHyphens/>
        <w:spacing w:after="0" w:line="360" w:lineRule="auto"/>
        <w:ind w:left="-284" w:firstLine="708"/>
        <w:jc w:val="both"/>
        <w:rPr>
          <w:rFonts w:ascii="Times New Roman" w:hAnsi="Times New Roman" w:cs="Times New Roman"/>
          <w:b/>
          <w:sz w:val="28"/>
          <w:szCs w:val="28"/>
        </w:rPr>
      </w:pPr>
      <w:r w:rsidRPr="004F75DC">
        <w:rPr>
          <w:rFonts w:ascii="Times New Roman" w:hAnsi="Times New Roman" w:cs="Times New Roman"/>
          <w:i/>
          <w:iCs/>
          <w:sz w:val="28"/>
          <w:szCs w:val="28"/>
        </w:rPr>
        <w:t>Статьи из продолжающихся изданий</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Гайденко Н. И. Приватизация государственных предприятий : опыт Франции / Н. И. Гайденко // Труды / Ин-т законодательства и сравнит.правоведения при Верхов. совете РФ. – 1993. – № 54. – С. 15-28.</w:t>
      </w:r>
    </w:p>
    <w:p w:rsidR="00254B61" w:rsidRPr="004F75DC" w:rsidRDefault="00254B61" w:rsidP="00DC4D58">
      <w:pPr>
        <w:suppressAutoHyphens/>
        <w:spacing w:after="0" w:line="360" w:lineRule="auto"/>
        <w:ind w:left="-284" w:firstLine="708"/>
        <w:jc w:val="both"/>
        <w:rPr>
          <w:rFonts w:ascii="Times New Roman" w:hAnsi="Times New Roman" w:cs="Times New Roman"/>
          <w:i/>
          <w:sz w:val="28"/>
          <w:szCs w:val="28"/>
        </w:rPr>
      </w:pPr>
      <w:r w:rsidRPr="004F75DC">
        <w:rPr>
          <w:rFonts w:ascii="Times New Roman" w:hAnsi="Times New Roman" w:cs="Times New Roman"/>
          <w:i/>
          <w:sz w:val="28"/>
          <w:szCs w:val="28"/>
        </w:rPr>
        <w:t>Рецензии</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Бедов А. В. От великого до смешного … / А. В. Бедов // Кентавр. –1994. – № 2. – С. 158-160. – Рец. на кн. : Политические деятели России. 1917</w:t>
      </w:r>
      <w:r w:rsidRPr="004F75DC">
        <w:rPr>
          <w:rFonts w:ascii="Times New Roman" w:hAnsi="Times New Roman" w:cs="Times New Roman"/>
          <w:sz w:val="28"/>
          <w:szCs w:val="28"/>
          <w:lang w:val="en-US"/>
        </w:rPr>
        <w:t> </w:t>
      </w:r>
      <w:r w:rsidRPr="004F75DC">
        <w:rPr>
          <w:rFonts w:ascii="Times New Roman" w:hAnsi="Times New Roman" w:cs="Times New Roman"/>
          <w:sz w:val="28"/>
          <w:szCs w:val="28"/>
        </w:rPr>
        <w:t>: биогр. слов. / под ред. П.</w:t>
      </w:r>
      <w:r w:rsidRPr="004F75DC">
        <w:rPr>
          <w:rFonts w:ascii="Times New Roman" w:hAnsi="Times New Roman" w:cs="Times New Roman"/>
          <w:sz w:val="28"/>
          <w:szCs w:val="28"/>
          <w:lang w:val="en-US"/>
        </w:rPr>
        <w:t> </w:t>
      </w:r>
      <w:r w:rsidRPr="004F75DC">
        <w:rPr>
          <w:rFonts w:ascii="Times New Roman" w:hAnsi="Times New Roman" w:cs="Times New Roman"/>
          <w:sz w:val="28"/>
          <w:szCs w:val="28"/>
        </w:rPr>
        <w:t>В.</w:t>
      </w:r>
      <w:r w:rsidRPr="004F75DC">
        <w:rPr>
          <w:rFonts w:ascii="Times New Roman" w:hAnsi="Times New Roman" w:cs="Times New Roman"/>
          <w:sz w:val="28"/>
          <w:szCs w:val="28"/>
          <w:lang w:val="en-US"/>
        </w:rPr>
        <w:t> </w:t>
      </w:r>
      <w:r w:rsidRPr="004F75DC">
        <w:rPr>
          <w:rFonts w:ascii="Times New Roman" w:hAnsi="Times New Roman" w:cs="Times New Roman"/>
          <w:sz w:val="28"/>
          <w:szCs w:val="28"/>
        </w:rPr>
        <w:t>Волобуева.</w:t>
      </w:r>
      <w:r w:rsidRPr="004F75DC">
        <w:rPr>
          <w:rFonts w:ascii="Times New Roman" w:hAnsi="Times New Roman" w:cs="Times New Roman"/>
          <w:sz w:val="28"/>
          <w:szCs w:val="28"/>
          <w:lang w:val="en-US"/>
        </w:rPr>
        <w:t> </w:t>
      </w:r>
      <w:r w:rsidRPr="004F75DC">
        <w:rPr>
          <w:rFonts w:ascii="Times New Roman" w:hAnsi="Times New Roman" w:cs="Times New Roman"/>
          <w:sz w:val="28"/>
          <w:szCs w:val="28"/>
        </w:rPr>
        <w:t>– М., 1993.</w:t>
      </w:r>
      <w:r w:rsidRPr="004F75DC">
        <w:rPr>
          <w:rFonts w:ascii="Times New Roman" w:hAnsi="Times New Roman" w:cs="Times New Roman"/>
          <w:sz w:val="28"/>
          <w:szCs w:val="28"/>
          <w:lang w:val="en-US"/>
        </w:rPr>
        <w:t> </w:t>
      </w:r>
      <w:r w:rsidRPr="004F75DC">
        <w:rPr>
          <w:rFonts w:ascii="Times New Roman" w:hAnsi="Times New Roman" w:cs="Times New Roman"/>
          <w:sz w:val="28"/>
          <w:szCs w:val="28"/>
        </w:rPr>
        <w:t>– 432</w:t>
      </w:r>
      <w:r w:rsidRPr="004F75DC">
        <w:rPr>
          <w:rFonts w:ascii="Times New Roman" w:hAnsi="Times New Roman" w:cs="Times New Roman"/>
          <w:sz w:val="28"/>
          <w:szCs w:val="28"/>
          <w:lang w:val="en-US"/>
        </w:rPr>
        <w:t> </w:t>
      </w:r>
      <w:r w:rsidR="00556098" w:rsidRPr="004F75DC">
        <w:rPr>
          <w:rFonts w:ascii="Times New Roman" w:hAnsi="Times New Roman" w:cs="Times New Roman"/>
          <w:sz w:val="28"/>
          <w:szCs w:val="28"/>
        </w:rPr>
        <w:t>с.</w:t>
      </w:r>
    </w:p>
    <w:p w:rsidR="00254B61" w:rsidRPr="004F75DC" w:rsidRDefault="00254B61" w:rsidP="00DC4D58">
      <w:pPr>
        <w:suppressAutoHyphens/>
        <w:spacing w:after="0" w:line="360" w:lineRule="auto"/>
        <w:ind w:left="-284" w:firstLine="708"/>
        <w:jc w:val="both"/>
        <w:rPr>
          <w:rFonts w:ascii="Times New Roman" w:hAnsi="Times New Roman" w:cs="Times New Roman"/>
          <w:i/>
          <w:sz w:val="28"/>
          <w:szCs w:val="28"/>
        </w:rPr>
      </w:pPr>
      <w:r w:rsidRPr="004F75DC">
        <w:rPr>
          <w:rFonts w:ascii="Times New Roman" w:hAnsi="Times New Roman" w:cs="Times New Roman"/>
          <w:i/>
          <w:sz w:val="28"/>
          <w:szCs w:val="28"/>
        </w:rPr>
        <w:t>Материалы из архивов</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Справка Пензенского обкома комсомола Центральному Комитету ВЛКСМ о помощи комсомольцев и молодежи области в восстановлении шахт Донбасса // Центр.арх. ВЛКСМ. – Ф. 1. – Оп. 8. – Д. 126. – Л. 73.</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 xml:space="preserve">Розанов И. Н. Как создавалась библиотека Исторического музея :докл. на заседании Ученого совета Гос. пуб. ист. б-ки ФСР 30 июня </w:t>
      </w:r>
      <w:smartTag w:uri="urn:schemas-microsoft-com:office:smarttags" w:element="metricconverter">
        <w:smartTagPr>
          <w:attr w:name="ProductID" w:val="1939 г"/>
        </w:smartTagPr>
        <w:r w:rsidRPr="004F75DC">
          <w:rPr>
            <w:rFonts w:ascii="Times New Roman" w:hAnsi="Times New Roman" w:cs="Times New Roman"/>
            <w:sz w:val="28"/>
            <w:szCs w:val="28"/>
          </w:rPr>
          <w:t>1939 г</w:t>
        </w:r>
      </w:smartTag>
      <w:r w:rsidRPr="004F75DC">
        <w:rPr>
          <w:rFonts w:ascii="Times New Roman" w:hAnsi="Times New Roman" w:cs="Times New Roman"/>
          <w:sz w:val="28"/>
          <w:szCs w:val="28"/>
        </w:rPr>
        <w:t>. // ГАРФ. – Ф. А-513. – Оп. 1. – Д. 12. – Л. 14.</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Материалы об организации Техникума печати при НИИ книговедения // ЦГАЛИ. – СПб. – Ф. 306. – Оп. 1. – Ед. хр. 381.</w:t>
      </w:r>
    </w:p>
    <w:p w:rsidR="00556098" w:rsidRPr="004F75DC" w:rsidRDefault="00556098" w:rsidP="00DC4D58">
      <w:pPr>
        <w:suppressAutoHyphens/>
        <w:spacing w:after="0" w:line="360" w:lineRule="auto"/>
        <w:ind w:left="-284" w:firstLine="708"/>
        <w:jc w:val="both"/>
        <w:rPr>
          <w:rFonts w:ascii="Times New Roman" w:hAnsi="Times New Roman" w:cs="Times New Roman"/>
          <w:sz w:val="28"/>
          <w:szCs w:val="28"/>
        </w:rPr>
      </w:pPr>
    </w:p>
    <w:p w:rsidR="00556098" w:rsidRPr="004F75DC" w:rsidRDefault="00556098" w:rsidP="00DC4D58">
      <w:pPr>
        <w:suppressAutoHyphens/>
        <w:spacing w:after="0" w:line="360" w:lineRule="auto"/>
        <w:ind w:left="-284" w:firstLine="708"/>
        <w:jc w:val="both"/>
        <w:rPr>
          <w:rFonts w:ascii="Times New Roman" w:hAnsi="Times New Roman" w:cs="Times New Roman"/>
          <w:sz w:val="28"/>
          <w:szCs w:val="28"/>
        </w:rPr>
      </w:pPr>
    </w:p>
    <w:p w:rsidR="00556098" w:rsidRPr="004F75DC" w:rsidRDefault="00556098" w:rsidP="00DC4D58">
      <w:pPr>
        <w:suppressAutoHyphens/>
        <w:spacing w:after="0" w:line="360" w:lineRule="auto"/>
        <w:ind w:left="-284" w:firstLine="708"/>
        <w:jc w:val="both"/>
        <w:rPr>
          <w:rFonts w:ascii="Times New Roman" w:hAnsi="Times New Roman" w:cs="Times New Roman"/>
          <w:sz w:val="28"/>
          <w:szCs w:val="28"/>
        </w:rPr>
      </w:pPr>
    </w:p>
    <w:p w:rsidR="00556098" w:rsidRPr="004F75DC" w:rsidRDefault="00556098" w:rsidP="00DC4D58">
      <w:pPr>
        <w:suppressAutoHyphens/>
        <w:spacing w:after="0" w:line="360" w:lineRule="auto"/>
        <w:ind w:left="-284" w:firstLine="708"/>
        <w:jc w:val="both"/>
        <w:rPr>
          <w:rFonts w:ascii="Times New Roman" w:hAnsi="Times New Roman" w:cs="Times New Roman"/>
          <w:sz w:val="28"/>
          <w:szCs w:val="28"/>
        </w:rPr>
      </w:pPr>
    </w:p>
    <w:p w:rsidR="008F5639" w:rsidRPr="004F75DC" w:rsidRDefault="008F5639" w:rsidP="00DC4D58">
      <w:pPr>
        <w:suppressAutoHyphens/>
        <w:spacing w:after="0" w:line="360" w:lineRule="auto"/>
        <w:ind w:left="-284" w:firstLine="708"/>
        <w:jc w:val="center"/>
        <w:rPr>
          <w:rFonts w:ascii="Times New Roman" w:hAnsi="Times New Roman" w:cs="Times New Roman"/>
          <w:iCs/>
          <w:sz w:val="28"/>
          <w:szCs w:val="28"/>
        </w:rPr>
      </w:pPr>
    </w:p>
    <w:p w:rsidR="00556098" w:rsidRDefault="00556098" w:rsidP="00DC4D58">
      <w:pPr>
        <w:suppressAutoHyphens/>
        <w:spacing w:after="0" w:line="360" w:lineRule="auto"/>
        <w:ind w:left="-284" w:firstLine="708"/>
        <w:jc w:val="center"/>
        <w:rPr>
          <w:rFonts w:ascii="Times New Roman" w:hAnsi="Times New Roman" w:cs="Times New Roman"/>
          <w:iCs/>
          <w:sz w:val="28"/>
          <w:szCs w:val="28"/>
        </w:rPr>
      </w:pPr>
      <w:r w:rsidRPr="004F75DC">
        <w:rPr>
          <w:rFonts w:ascii="Times New Roman" w:hAnsi="Times New Roman" w:cs="Times New Roman"/>
          <w:iCs/>
          <w:sz w:val="28"/>
          <w:szCs w:val="28"/>
        </w:rPr>
        <w:lastRenderedPageBreak/>
        <w:t>Продолжение приложения Г</w:t>
      </w:r>
    </w:p>
    <w:p w:rsidR="00DC4D58" w:rsidRPr="004F75DC" w:rsidRDefault="00DC4D58" w:rsidP="00DC4D58">
      <w:pPr>
        <w:suppressAutoHyphens/>
        <w:spacing w:after="0" w:line="360" w:lineRule="auto"/>
        <w:ind w:left="-284" w:firstLine="708"/>
        <w:jc w:val="center"/>
        <w:rPr>
          <w:rFonts w:ascii="Times New Roman" w:hAnsi="Times New Roman" w:cs="Times New Roman"/>
          <w:sz w:val="28"/>
          <w:szCs w:val="28"/>
        </w:rPr>
      </w:pPr>
    </w:p>
    <w:p w:rsidR="00254B61" w:rsidRPr="004F75DC" w:rsidRDefault="00254B61" w:rsidP="00DC4D58">
      <w:pPr>
        <w:suppressAutoHyphens/>
        <w:spacing w:after="0" w:line="360" w:lineRule="auto"/>
        <w:ind w:left="-284" w:firstLine="708"/>
        <w:jc w:val="both"/>
        <w:rPr>
          <w:rFonts w:ascii="Times New Roman" w:hAnsi="Times New Roman" w:cs="Times New Roman"/>
          <w:i/>
          <w:sz w:val="28"/>
          <w:szCs w:val="28"/>
        </w:rPr>
      </w:pPr>
      <w:r w:rsidRPr="004F75DC">
        <w:rPr>
          <w:rFonts w:ascii="Times New Roman" w:hAnsi="Times New Roman" w:cs="Times New Roman"/>
          <w:i/>
          <w:sz w:val="28"/>
          <w:szCs w:val="28"/>
        </w:rPr>
        <w:t>Примеры описания составных частей документа</w:t>
      </w:r>
    </w:p>
    <w:p w:rsidR="00254B61" w:rsidRPr="004F75DC" w:rsidRDefault="00254B61" w:rsidP="00DC4D58">
      <w:pPr>
        <w:suppressAutoHyphens/>
        <w:spacing w:after="0" w:line="360" w:lineRule="auto"/>
        <w:ind w:left="-284" w:firstLine="708"/>
        <w:jc w:val="both"/>
        <w:rPr>
          <w:rFonts w:ascii="Times New Roman" w:hAnsi="Times New Roman" w:cs="Times New Roman"/>
          <w:b/>
          <w:sz w:val="28"/>
          <w:szCs w:val="28"/>
        </w:rPr>
      </w:pPr>
      <w:r w:rsidRPr="004F75DC">
        <w:rPr>
          <w:rFonts w:ascii="Times New Roman" w:hAnsi="Times New Roman" w:cs="Times New Roman"/>
          <w:i/>
          <w:iCs/>
          <w:sz w:val="28"/>
          <w:szCs w:val="28"/>
        </w:rPr>
        <w:t>Из сборника</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Чумичева  О. В. Археографический обзор сочинений Герасима Фирсова и его автографов / О. В. Чумичева  // Христианство и церковь в России феодального периода. – Новосибирск, 1989. – С. 59-76.</w:t>
      </w:r>
    </w:p>
    <w:p w:rsidR="00254B61" w:rsidRPr="004F75DC" w:rsidRDefault="00254B61" w:rsidP="00DC4D58">
      <w:pPr>
        <w:suppressAutoHyphens/>
        <w:spacing w:after="0" w:line="360" w:lineRule="auto"/>
        <w:ind w:left="-284" w:firstLine="708"/>
        <w:jc w:val="both"/>
        <w:rPr>
          <w:rFonts w:ascii="Times New Roman" w:hAnsi="Times New Roman" w:cs="Times New Roman"/>
          <w:b/>
          <w:sz w:val="28"/>
          <w:szCs w:val="28"/>
        </w:rPr>
      </w:pPr>
      <w:r w:rsidRPr="004F75DC">
        <w:rPr>
          <w:rFonts w:ascii="Times New Roman" w:hAnsi="Times New Roman" w:cs="Times New Roman"/>
          <w:i/>
          <w:iCs/>
          <w:sz w:val="28"/>
          <w:szCs w:val="28"/>
        </w:rPr>
        <w:t>Из материалов научной конференции</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 xml:space="preserve">Паскаро  А. П. Особенности накопления морскими цветковыми растениями тяжелых металлов / А. П. Паскаро  // Труды 13-й конференции молодых ученых биологического факультета МГУ (г. Москва, 15-17 марта </w:t>
      </w:r>
      <w:smartTag w:uri="urn:schemas-microsoft-com:office:smarttags" w:element="metricconverter">
        <w:smartTagPr>
          <w:attr w:name="ProductID" w:val="1982 г"/>
        </w:smartTagPr>
        <w:r w:rsidRPr="004F75DC">
          <w:rPr>
            <w:rFonts w:ascii="Times New Roman" w:hAnsi="Times New Roman" w:cs="Times New Roman"/>
            <w:sz w:val="28"/>
            <w:szCs w:val="28"/>
          </w:rPr>
          <w:t>1982 г</w:t>
        </w:r>
      </w:smartTag>
      <w:r w:rsidRPr="004F75DC">
        <w:rPr>
          <w:rFonts w:ascii="Times New Roman" w:hAnsi="Times New Roman" w:cs="Times New Roman"/>
          <w:sz w:val="28"/>
          <w:szCs w:val="28"/>
        </w:rPr>
        <w:t>.). – М., 1982. – Ч. 2. – С. 103-107.</w:t>
      </w:r>
    </w:p>
    <w:p w:rsidR="00254B61" w:rsidRPr="004F75DC" w:rsidRDefault="00254B61" w:rsidP="00DC4D58">
      <w:pPr>
        <w:suppressAutoHyphens/>
        <w:spacing w:after="0" w:line="360" w:lineRule="auto"/>
        <w:ind w:left="-284" w:firstLine="708"/>
        <w:jc w:val="both"/>
        <w:rPr>
          <w:rFonts w:ascii="Times New Roman" w:hAnsi="Times New Roman" w:cs="Times New Roman"/>
          <w:b/>
          <w:sz w:val="28"/>
          <w:szCs w:val="28"/>
        </w:rPr>
      </w:pPr>
      <w:r w:rsidRPr="004F75DC">
        <w:rPr>
          <w:rFonts w:ascii="Times New Roman" w:hAnsi="Times New Roman" w:cs="Times New Roman"/>
          <w:i/>
          <w:iCs/>
          <w:sz w:val="28"/>
          <w:szCs w:val="28"/>
        </w:rPr>
        <w:t>Из справочных изданий</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Политика // Политология :энцикл. словарь. – М., 1993. – С. 251-256.</w:t>
      </w:r>
    </w:p>
    <w:p w:rsidR="00254B61" w:rsidRPr="004F75DC" w:rsidRDefault="00254B61" w:rsidP="00DC4D58">
      <w:pPr>
        <w:suppressAutoHyphens/>
        <w:spacing w:after="0" w:line="360" w:lineRule="auto"/>
        <w:ind w:left="-284" w:firstLine="708"/>
        <w:jc w:val="both"/>
        <w:rPr>
          <w:rFonts w:ascii="Times New Roman" w:hAnsi="Times New Roman" w:cs="Times New Roman"/>
          <w:b/>
          <w:i/>
          <w:iCs/>
          <w:sz w:val="28"/>
          <w:szCs w:val="28"/>
        </w:rPr>
      </w:pPr>
      <w:r w:rsidRPr="004F75DC">
        <w:rPr>
          <w:rFonts w:ascii="Times New Roman" w:hAnsi="Times New Roman" w:cs="Times New Roman"/>
          <w:sz w:val="28"/>
          <w:szCs w:val="28"/>
        </w:rPr>
        <w:t>Балтрамайтис  С. О. Автобиография / С. О. Балтрамайтис  // Критико-библиографический словарь русских писателей и ученых / С. А. Венгеров. – М., 1904. – Т. 6. – С. 374.</w:t>
      </w:r>
    </w:p>
    <w:p w:rsidR="00254B61" w:rsidRPr="004F75DC" w:rsidRDefault="00254B61" w:rsidP="00DC4D58">
      <w:pPr>
        <w:suppressAutoHyphens/>
        <w:spacing w:after="0" w:line="360" w:lineRule="auto"/>
        <w:ind w:left="-284" w:firstLine="708"/>
        <w:jc w:val="both"/>
        <w:rPr>
          <w:rFonts w:ascii="Times New Roman" w:hAnsi="Times New Roman" w:cs="Times New Roman"/>
          <w:b/>
          <w:sz w:val="28"/>
          <w:szCs w:val="28"/>
        </w:rPr>
      </w:pPr>
      <w:r w:rsidRPr="004F75DC">
        <w:rPr>
          <w:rFonts w:ascii="Times New Roman" w:hAnsi="Times New Roman" w:cs="Times New Roman"/>
          <w:i/>
          <w:iCs/>
          <w:sz w:val="28"/>
          <w:szCs w:val="28"/>
        </w:rPr>
        <w:t>Из собраний сочинений</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Ключевский  В. О. Терминология русской истории : лекции // Соч. : в 9 т. / В. О. Ключевский. – М., 1989. – Т. 6. – С. 94-224.</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Гумилев  Н. С. Переводы стихотворные // Избранное / Н. С. Гумилев. – М., 1990. – С. 206-210.</w:t>
      </w:r>
    </w:p>
    <w:p w:rsidR="00254B61" w:rsidRPr="004F75DC" w:rsidRDefault="00254B61" w:rsidP="00DC4D58">
      <w:pPr>
        <w:suppressAutoHyphens/>
        <w:spacing w:after="0" w:line="360" w:lineRule="auto"/>
        <w:ind w:left="-284" w:firstLine="708"/>
        <w:jc w:val="both"/>
        <w:rPr>
          <w:rFonts w:ascii="Times New Roman" w:hAnsi="Times New Roman" w:cs="Times New Roman"/>
          <w:b/>
          <w:sz w:val="28"/>
          <w:szCs w:val="28"/>
        </w:rPr>
      </w:pPr>
      <w:r w:rsidRPr="004F75DC">
        <w:rPr>
          <w:rFonts w:ascii="Times New Roman" w:hAnsi="Times New Roman" w:cs="Times New Roman"/>
          <w:i/>
          <w:iCs/>
          <w:sz w:val="28"/>
          <w:szCs w:val="28"/>
        </w:rPr>
        <w:t>Из главы, раздела, параграфа</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Первиков Ю. В. Иммунные комплексы при вирусных инфекциях / Ю. В. Первиков, Л. Б. Эльберт. – М., 1984. – Гл. 4 : Активация иммунными комплексами системы комплемента. – С. 78-85.</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Щербакова Р. Н. Основы метода внешних форм и линейчатой дифференциальной геометрии / Р. Н. Щербакова. – Томск, 1973. – Разд. 2, § 3. – С. 53-55.</w:t>
      </w:r>
    </w:p>
    <w:p w:rsidR="00DC4D58" w:rsidRDefault="00DC4D58">
      <w:pPr>
        <w:rPr>
          <w:rFonts w:ascii="Times New Roman" w:hAnsi="Times New Roman" w:cs="Times New Roman"/>
          <w:sz w:val="28"/>
          <w:szCs w:val="28"/>
        </w:rPr>
      </w:pPr>
      <w:r>
        <w:rPr>
          <w:rFonts w:ascii="Times New Roman" w:hAnsi="Times New Roman" w:cs="Times New Roman"/>
          <w:sz w:val="28"/>
          <w:szCs w:val="28"/>
        </w:rPr>
        <w:br w:type="page"/>
      </w:r>
    </w:p>
    <w:p w:rsidR="00556098" w:rsidRPr="004F75DC" w:rsidRDefault="00556098" w:rsidP="00DC4D58">
      <w:pPr>
        <w:suppressAutoHyphens/>
        <w:spacing w:after="0" w:line="360" w:lineRule="auto"/>
        <w:ind w:left="-284" w:firstLine="284"/>
        <w:jc w:val="center"/>
        <w:rPr>
          <w:rFonts w:ascii="Times New Roman" w:hAnsi="Times New Roman" w:cs="Times New Roman"/>
          <w:sz w:val="28"/>
          <w:szCs w:val="28"/>
        </w:rPr>
      </w:pPr>
      <w:r w:rsidRPr="004F75DC">
        <w:rPr>
          <w:rFonts w:ascii="Times New Roman" w:hAnsi="Times New Roman" w:cs="Times New Roman"/>
          <w:sz w:val="28"/>
          <w:szCs w:val="28"/>
        </w:rPr>
        <w:lastRenderedPageBreak/>
        <w:t>Продолжение приложение Г</w:t>
      </w:r>
    </w:p>
    <w:p w:rsidR="00556098" w:rsidRPr="004F75DC" w:rsidRDefault="00556098" w:rsidP="00DC4D58">
      <w:pPr>
        <w:suppressAutoHyphens/>
        <w:spacing w:after="0" w:line="360" w:lineRule="auto"/>
        <w:ind w:left="-284" w:firstLine="708"/>
        <w:jc w:val="center"/>
        <w:rPr>
          <w:rFonts w:ascii="Times New Roman" w:hAnsi="Times New Roman" w:cs="Times New Roman"/>
          <w:sz w:val="28"/>
          <w:szCs w:val="28"/>
        </w:rPr>
      </w:pPr>
    </w:p>
    <w:p w:rsidR="00254B61" w:rsidRPr="004F75DC" w:rsidRDefault="00254B61" w:rsidP="00DC4D58">
      <w:pPr>
        <w:suppressAutoHyphens/>
        <w:spacing w:after="0" w:line="360" w:lineRule="auto"/>
        <w:ind w:left="-284" w:firstLine="708"/>
        <w:jc w:val="both"/>
        <w:rPr>
          <w:rFonts w:ascii="Times New Roman" w:hAnsi="Times New Roman" w:cs="Times New Roman"/>
          <w:i/>
          <w:iCs/>
          <w:sz w:val="28"/>
          <w:szCs w:val="28"/>
        </w:rPr>
      </w:pPr>
      <w:r w:rsidRPr="004F75DC">
        <w:rPr>
          <w:rFonts w:ascii="Times New Roman" w:hAnsi="Times New Roman" w:cs="Times New Roman"/>
          <w:i/>
          <w:iCs/>
          <w:sz w:val="28"/>
          <w:szCs w:val="28"/>
        </w:rPr>
        <w:t>Составные части электронного ресурса</w:t>
      </w:r>
    </w:p>
    <w:p w:rsidR="00254B61" w:rsidRPr="004F75DC" w:rsidRDefault="00254B61" w:rsidP="00DC4D58">
      <w:pPr>
        <w:suppressAutoHyphens/>
        <w:spacing w:after="0" w:line="360" w:lineRule="auto"/>
        <w:ind w:left="-284" w:firstLine="708"/>
        <w:jc w:val="both"/>
        <w:rPr>
          <w:rFonts w:ascii="Times New Roman" w:hAnsi="Times New Roman" w:cs="Times New Roman"/>
          <w:b/>
          <w:sz w:val="28"/>
          <w:szCs w:val="28"/>
        </w:rPr>
      </w:pPr>
      <w:r w:rsidRPr="004F75DC">
        <w:rPr>
          <w:rFonts w:ascii="Times New Roman" w:hAnsi="Times New Roman" w:cs="Times New Roman"/>
          <w:i/>
          <w:iCs/>
          <w:sz w:val="28"/>
          <w:szCs w:val="28"/>
        </w:rPr>
        <w:t>Часть ресурса локального доступа</w:t>
      </w:r>
    </w:p>
    <w:p w:rsidR="00254B61"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 xml:space="preserve">О прокуратуре [Электронный ресурс] : закон Рос. Федерации от 17 янв. </w:t>
      </w:r>
      <w:smartTag w:uri="urn:schemas-microsoft-com:office:smarttags" w:element="metricconverter">
        <w:smartTagPr>
          <w:attr w:name="ProductID" w:val="1992 г"/>
        </w:smartTagPr>
        <w:r w:rsidRPr="004F75DC">
          <w:rPr>
            <w:rFonts w:ascii="Times New Roman" w:hAnsi="Times New Roman" w:cs="Times New Roman"/>
            <w:sz w:val="28"/>
            <w:szCs w:val="28"/>
          </w:rPr>
          <w:t>1992 г</w:t>
        </w:r>
      </w:smartTag>
      <w:r w:rsidRPr="004F75DC">
        <w:rPr>
          <w:rFonts w:ascii="Times New Roman" w:hAnsi="Times New Roman" w:cs="Times New Roman"/>
          <w:sz w:val="28"/>
          <w:szCs w:val="28"/>
        </w:rPr>
        <w:t xml:space="preserve">. : (с изм. и доп. от 10 февр., 19 нояб. </w:t>
      </w:r>
      <w:smartTag w:uri="urn:schemas-microsoft-com:office:smarttags" w:element="metricconverter">
        <w:smartTagPr>
          <w:attr w:name="ProductID" w:val="1999 г"/>
        </w:smartTagPr>
        <w:r w:rsidRPr="004F75DC">
          <w:rPr>
            <w:rFonts w:ascii="Times New Roman" w:hAnsi="Times New Roman" w:cs="Times New Roman"/>
            <w:sz w:val="28"/>
            <w:szCs w:val="28"/>
          </w:rPr>
          <w:t>1999 г</w:t>
        </w:r>
      </w:smartTag>
      <w:r w:rsidRPr="004F75DC">
        <w:rPr>
          <w:rFonts w:ascii="Times New Roman" w:hAnsi="Times New Roman" w:cs="Times New Roman"/>
          <w:sz w:val="28"/>
          <w:szCs w:val="28"/>
        </w:rPr>
        <w:t xml:space="preserve">. ; 2 янв., 27 дек. </w:t>
      </w:r>
      <w:smartTag w:uri="urn:schemas-microsoft-com:office:smarttags" w:element="metricconverter">
        <w:smartTagPr>
          <w:attr w:name="ProductID" w:val="2000 г"/>
        </w:smartTagPr>
        <w:r w:rsidRPr="004F75DC">
          <w:rPr>
            <w:rFonts w:ascii="Times New Roman" w:hAnsi="Times New Roman" w:cs="Times New Roman"/>
            <w:sz w:val="28"/>
            <w:szCs w:val="28"/>
          </w:rPr>
          <w:t>2000 г</w:t>
        </w:r>
      </w:smartTag>
      <w:r w:rsidRPr="004F75DC">
        <w:rPr>
          <w:rFonts w:ascii="Times New Roman" w:hAnsi="Times New Roman" w:cs="Times New Roman"/>
          <w:sz w:val="28"/>
          <w:szCs w:val="28"/>
        </w:rPr>
        <w:t>.) // Энциклопедия российского законодательства : весна 2002 : спец. вып. справ.правовой системы «Гарант» : регион. вып. – М., 2002. – 1 CD-ROM.</w:t>
      </w:r>
    </w:p>
    <w:p w:rsidR="00254B61" w:rsidRPr="004F75DC" w:rsidRDefault="00254B61" w:rsidP="00DC4D58">
      <w:pPr>
        <w:suppressAutoHyphens/>
        <w:spacing w:after="0" w:line="360" w:lineRule="auto"/>
        <w:ind w:left="-284" w:firstLine="708"/>
        <w:jc w:val="both"/>
        <w:rPr>
          <w:rFonts w:ascii="Times New Roman" w:hAnsi="Times New Roman" w:cs="Times New Roman"/>
          <w:i/>
          <w:iCs/>
          <w:sz w:val="28"/>
          <w:szCs w:val="28"/>
        </w:rPr>
      </w:pPr>
      <w:r w:rsidRPr="004F75DC">
        <w:rPr>
          <w:rFonts w:ascii="Times New Roman" w:hAnsi="Times New Roman" w:cs="Times New Roman"/>
          <w:i/>
          <w:iCs/>
          <w:sz w:val="28"/>
          <w:szCs w:val="28"/>
        </w:rPr>
        <w:t>Часть ресурса удаленного доступа</w:t>
      </w:r>
    </w:p>
    <w:p w:rsidR="00254B61" w:rsidRPr="004F75DC" w:rsidRDefault="00254B61" w:rsidP="00DC4D58">
      <w:pPr>
        <w:suppressAutoHyphens/>
        <w:spacing w:after="0" w:line="360" w:lineRule="auto"/>
        <w:ind w:left="-284" w:firstLine="708"/>
        <w:jc w:val="both"/>
        <w:rPr>
          <w:rFonts w:ascii="Times New Roman" w:hAnsi="Times New Roman" w:cs="Times New Roman"/>
          <w:b/>
          <w:sz w:val="28"/>
          <w:szCs w:val="28"/>
        </w:rPr>
      </w:pPr>
      <w:r w:rsidRPr="004F75DC">
        <w:rPr>
          <w:rFonts w:ascii="Times New Roman" w:hAnsi="Times New Roman" w:cs="Times New Roman"/>
          <w:sz w:val="28"/>
          <w:szCs w:val="28"/>
        </w:rPr>
        <w:t>Абашидзе А. Х. Универсальные механизмы защиты прав человека [Электронный ресурс]</w:t>
      </w:r>
      <w:r w:rsidRPr="004F75DC">
        <w:rPr>
          <w:rFonts w:ascii="Times New Roman" w:hAnsi="Times New Roman" w:cs="Times New Roman"/>
          <w:b/>
          <w:sz w:val="28"/>
          <w:szCs w:val="28"/>
        </w:rPr>
        <w:t xml:space="preserve"> : </w:t>
      </w:r>
      <w:r w:rsidRPr="004F75DC">
        <w:rPr>
          <w:rFonts w:ascii="Times New Roman" w:hAnsi="Times New Roman" w:cs="Times New Roman"/>
          <w:sz w:val="28"/>
          <w:szCs w:val="28"/>
        </w:rPr>
        <w:t>учеб.пособие / А. Х. Абашидзе А.О. Гольтяев. – М. :Юнити-Дана, 2013. – 140 с. //  «Университетской библиотеки онлайн» : электронно-библиотечная система. - Режим доступа :</w:t>
      </w:r>
      <w:hyperlink r:id="rId48" w:history="1">
        <w:r w:rsidRPr="004F75DC">
          <w:rPr>
            <w:rStyle w:val="a7"/>
            <w:rFonts w:ascii="Times New Roman" w:hAnsi="Times New Roman" w:cs="Times New Roman"/>
            <w:sz w:val="28"/>
            <w:szCs w:val="28"/>
          </w:rPr>
          <w:t>http://www.biblioclub.ru/book/118968/</w:t>
        </w:r>
      </w:hyperlink>
      <w:r w:rsidRPr="004F75DC">
        <w:rPr>
          <w:rFonts w:ascii="Times New Roman" w:hAnsi="Times New Roman" w:cs="Times New Roman"/>
          <w:sz w:val="28"/>
          <w:szCs w:val="28"/>
        </w:rPr>
        <w:t xml:space="preserve"> (дата обращения 16.01.2015).</w:t>
      </w:r>
    </w:p>
    <w:p w:rsidR="005D22C6" w:rsidRPr="004F75DC" w:rsidRDefault="00254B61" w:rsidP="00DC4D58">
      <w:pPr>
        <w:suppressAutoHyphens/>
        <w:spacing w:after="0" w:line="360" w:lineRule="auto"/>
        <w:ind w:left="-284" w:firstLine="708"/>
        <w:jc w:val="both"/>
        <w:rPr>
          <w:rFonts w:ascii="Times New Roman" w:hAnsi="Times New Roman" w:cs="Times New Roman"/>
          <w:sz w:val="28"/>
          <w:szCs w:val="28"/>
        </w:rPr>
      </w:pPr>
      <w:r w:rsidRPr="004F75DC">
        <w:rPr>
          <w:rFonts w:ascii="Times New Roman" w:hAnsi="Times New Roman" w:cs="Times New Roman"/>
          <w:sz w:val="28"/>
          <w:szCs w:val="28"/>
        </w:rPr>
        <w:t xml:space="preserve">Акулич И. Л. Математическое программирование в примерах и задачах </w:t>
      </w:r>
      <w:r w:rsidRPr="004F75DC">
        <w:rPr>
          <w:rFonts w:ascii="Times New Roman" w:hAnsi="Times New Roman" w:cs="Times New Roman"/>
          <w:bCs/>
          <w:sz w:val="28"/>
          <w:szCs w:val="28"/>
        </w:rPr>
        <w:t>[Электронный ресурс]</w:t>
      </w:r>
      <w:r w:rsidRPr="004F75DC">
        <w:rPr>
          <w:rFonts w:ascii="Times New Roman" w:hAnsi="Times New Roman" w:cs="Times New Roman"/>
          <w:sz w:val="28"/>
          <w:szCs w:val="28"/>
        </w:rPr>
        <w:t xml:space="preserve"> : учеб.пособие / И. Л. Акулич. – 3-е изд., стер. – СПб. : Издательство «Лань», 2011. – 352 с. // Издательство «Лань» : электронно-библиотечная система. – Режим доступа :</w:t>
      </w:r>
      <w:hyperlink r:id="rId49" w:history="1">
        <w:r w:rsidRPr="004F75DC">
          <w:rPr>
            <w:rStyle w:val="a7"/>
            <w:rFonts w:ascii="Times New Roman" w:hAnsi="Times New Roman" w:cs="Times New Roman"/>
            <w:sz w:val="28"/>
            <w:szCs w:val="28"/>
          </w:rPr>
          <w:t>http://e.lanbook.com/view/book/2027/</w:t>
        </w:r>
      </w:hyperlink>
      <w:r w:rsidRPr="004F75DC">
        <w:rPr>
          <w:rFonts w:ascii="Times New Roman" w:hAnsi="Times New Roman" w:cs="Times New Roman"/>
          <w:sz w:val="28"/>
          <w:szCs w:val="28"/>
        </w:rPr>
        <w:t xml:space="preserve"> (дата обращения 16.01.2015).</w:t>
      </w:r>
    </w:p>
    <w:p w:rsidR="00556098" w:rsidRPr="004F75DC" w:rsidRDefault="00556098" w:rsidP="00DC4D58">
      <w:pPr>
        <w:suppressAutoHyphens/>
        <w:spacing w:after="0" w:line="360" w:lineRule="auto"/>
        <w:ind w:left="-284" w:firstLine="708"/>
        <w:jc w:val="both"/>
        <w:rPr>
          <w:rFonts w:ascii="Times New Roman" w:hAnsi="Times New Roman" w:cs="Times New Roman"/>
          <w:sz w:val="28"/>
          <w:szCs w:val="28"/>
        </w:rPr>
      </w:pPr>
    </w:p>
    <w:p w:rsidR="00556098" w:rsidRPr="004F75DC" w:rsidRDefault="00556098" w:rsidP="00DC4D58">
      <w:pPr>
        <w:suppressAutoHyphens/>
        <w:spacing w:after="0" w:line="360" w:lineRule="auto"/>
        <w:ind w:left="-284" w:firstLine="708"/>
        <w:jc w:val="both"/>
        <w:rPr>
          <w:rFonts w:ascii="Times New Roman" w:hAnsi="Times New Roman" w:cs="Times New Roman"/>
          <w:sz w:val="28"/>
          <w:szCs w:val="28"/>
        </w:rPr>
      </w:pPr>
    </w:p>
    <w:p w:rsidR="00DC4D58" w:rsidRDefault="00DC4D58">
      <w:pPr>
        <w:rPr>
          <w:rFonts w:ascii="Times New Roman" w:hAnsi="Times New Roman" w:cs="Times New Roman"/>
          <w:sz w:val="28"/>
          <w:szCs w:val="28"/>
        </w:rPr>
      </w:pPr>
      <w:r>
        <w:rPr>
          <w:rFonts w:ascii="Times New Roman" w:hAnsi="Times New Roman" w:cs="Times New Roman"/>
          <w:sz w:val="28"/>
          <w:szCs w:val="28"/>
        </w:rPr>
        <w:br w:type="page"/>
      </w:r>
    </w:p>
    <w:p w:rsidR="00254B61" w:rsidRPr="004F75DC" w:rsidRDefault="00684864" w:rsidP="00DC4D58">
      <w:pPr>
        <w:suppressAutoHyphens/>
        <w:spacing w:after="0" w:line="360" w:lineRule="auto"/>
        <w:jc w:val="center"/>
        <w:rPr>
          <w:rFonts w:ascii="Times New Roman" w:hAnsi="Times New Roman" w:cs="Times New Roman"/>
          <w:sz w:val="28"/>
          <w:szCs w:val="28"/>
        </w:rPr>
      </w:pPr>
      <w:r w:rsidRPr="004F75DC">
        <w:rPr>
          <w:rFonts w:ascii="Times New Roman" w:hAnsi="Times New Roman" w:cs="Times New Roman"/>
          <w:sz w:val="28"/>
          <w:szCs w:val="28"/>
        </w:rPr>
        <w:lastRenderedPageBreak/>
        <w:t>ПРИЛОЖЕНИЕ Д</w:t>
      </w:r>
    </w:p>
    <w:p w:rsidR="00684864" w:rsidRPr="004F75DC" w:rsidRDefault="00684864" w:rsidP="00DC4D58">
      <w:pPr>
        <w:suppressAutoHyphens/>
        <w:spacing w:after="0" w:line="360" w:lineRule="auto"/>
        <w:jc w:val="center"/>
        <w:rPr>
          <w:rFonts w:ascii="Times New Roman" w:hAnsi="Times New Roman" w:cs="Times New Roman"/>
          <w:sz w:val="28"/>
          <w:szCs w:val="28"/>
        </w:rPr>
      </w:pPr>
      <w:r w:rsidRPr="004F75DC">
        <w:rPr>
          <w:rFonts w:ascii="Times New Roman" w:hAnsi="Times New Roman" w:cs="Times New Roman"/>
          <w:sz w:val="28"/>
          <w:szCs w:val="28"/>
        </w:rPr>
        <w:t>(рекомендуемое)</w:t>
      </w:r>
    </w:p>
    <w:p w:rsidR="00684864" w:rsidRPr="004F75DC" w:rsidRDefault="00684864" w:rsidP="00DC4D58">
      <w:pPr>
        <w:suppressAutoHyphens/>
        <w:spacing w:after="0" w:line="360" w:lineRule="auto"/>
        <w:jc w:val="center"/>
        <w:rPr>
          <w:rFonts w:ascii="Times New Roman" w:hAnsi="Times New Roman" w:cs="Times New Roman"/>
          <w:b/>
          <w:sz w:val="28"/>
          <w:szCs w:val="28"/>
        </w:rPr>
      </w:pPr>
    </w:p>
    <w:p w:rsidR="00684864" w:rsidRPr="004F75DC" w:rsidRDefault="00684864" w:rsidP="00DC4D58">
      <w:pPr>
        <w:suppressAutoHyphens/>
        <w:spacing w:after="0" w:line="360" w:lineRule="auto"/>
        <w:jc w:val="center"/>
        <w:rPr>
          <w:rFonts w:ascii="Times New Roman" w:hAnsi="Times New Roman" w:cs="Times New Roman"/>
          <w:sz w:val="28"/>
          <w:szCs w:val="28"/>
        </w:rPr>
      </w:pPr>
      <w:r w:rsidRPr="004F75DC">
        <w:rPr>
          <w:rFonts w:ascii="Times New Roman" w:hAnsi="Times New Roman" w:cs="Times New Roman"/>
          <w:sz w:val="28"/>
          <w:szCs w:val="28"/>
        </w:rPr>
        <w:t>Пример оформления содержания</w:t>
      </w:r>
    </w:p>
    <w:p w:rsidR="00684864" w:rsidRPr="004F75DC" w:rsidRDefault="00684864" w:rsidP="00DC4D58">
      <w:pPr>
        <w:suppressAutoHyphens/>
        <w:spacing w:after="0" w:line="360" w:lineRule="auto"/>
        <w:jc w:val="center"/>
        <w:rPr>
          <w:rFonts w:ascii="Times New Roman" w:hAnsi="Times New Roman" w:cs="Times New Roman"/>
          <w:sz w:val="28"/>
          <w:szCs w:val="28"/>
        </w:rPr>
      </w:pPr>
    </w:p>
    <w:p w:rsidR="00684864" w:rsidRPr="004F75DC" w:rsidRDefault="00684864" w:rsidP="00DC4D58">
      <w:pPr>
        <w:suppressAutoHyphens/>
        <w:spacing w:after="0" w:line="360" w:lineRule="auto"/>
        <w:jc w:val="center"/>
        <w:rPr>
          <w:rFonts w:ascii="Times New Roman" w:hAnsi="Times New Roman" w:cs="Times New Roman"/>
          <w:sz w:val="28"/>
          <w:szCs w:val="28"/>
        </w:rPr>
      </w:pPr>
      <w:r w:rsidRPr="004F75DC">
        <w:rPr>
          <w:rFonts w:ascii="Times New Roman" w:hAnsi="Times New Roman" w:cs="Times New Roman"/>
          <w:sz w:val="28"/>
          <w:szCs w:val="28"/>
        </w:rPr>
        <w:t>СОДЕРЖАНИЕ</w:t>
      </w:r>
    </w:p>
    <w:p w:rsidR="00684864" w:rsidRPr="004F75DC" w:rsidRDefault="00684864" w:rsidP="00DC4D58">
      <w:pPr>
        <w:suppressAutoHyphens/>
        <w:spacing w:after="0" w:line="360" w:lineRule="auto"/>
        <w:ind w:left="-284" w:firstLine="708"/>
        <w:jc w:val="center"/>
        <w:rPr>
          <w:rFonts w:ascii="Times New Roman" w:hAnsi="Times New Roman" w:cs="Times New Roman"/>
          <w:sz w:val="28"/>
          <w:szCs w:val="28"/>
        </w:rPr>
      </w:pPr>
    </w:p>
    <w:tbl>
      <w:tblPr>
        <w:tblStyle w:val="ad"/>
        <w:tblW w:w="100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0"/>
        <w:gridCol w:w="740"/>
      </w:tblGrid>
      <w:tr w:rsidR="00684864" w:rsidRPr="004F75DC" w:rsidTr="00F27C2D">
        <w:trPr>
          <w:trHeight w:val="505"/>
        </w:trPr>
        <w:tc>
          <w:tcPr>
            <w:tcW w:w="9280" w:type="dxa"/>
          </w:tcPr>
          <w:p w:rsidR="00684864" w:rsidRPr="004F75DC" w:rsidRDefault="00684864" w:rsidP="00DC4D58">
            <w:pPr>
              <w:suppressAutoHyphens/>
              <w:spacing w:line="360" w:lineRule="auto"/>
              <w:ind w:left="34"/>
              <w:jc w:val="both"/>
              <w:rPr>
                <w:rFonts w:ascii="Times New Roman" w:hAnsi="Times New Roman" w:cs="Times New Roman"/>
                <w:sz w:val="28"/>
                <w:szCs w:val="28"/>
              </w:rPr>
            </w:pPr>
            <w:r w:rsidRPr="004F75DC">
              <w:rPr>
                <w:rFonts w:ascii="Times New Roman" w:hAnsi="Times New Roman" w:cs="Times New Roman"/>
                <w:sz w:val="28"/>
                <w:szCs w:val="28"/>
              </w:rPr>
              <w:t>Введение</w:t>
            </w:r>
          </w:p>
        </w:tc>
        <w:tc>
          <w:tcPr>
            <w:tcW w:w="740" w:type="dxa"/>
          </w:tcPr>
          <w:p w:rsidR="00684864" w:rsidRPr="004F75DC" w:rsidRDefault="00684864" w:rsidP="00DC4D58">
            <w:pPr>
              <w:suppressAutoHyphens/>
              <w:spacing w:line="360" w:lineRule="auto"/>
              <w:ind w:left="-284"/>
              <w:jc w:val="both"/>
              <w:rPr>
                <w:rFonts w:ascii="Times New Roman" w:hAnsi="Times New Roman" w:cs="Times New Roman"/>
                <w:sz w:val="28"/>
                <w:szCs w:val="28"/>
              </w:rPr>
            </w:pPr>
            <w:r w:rsidRPr="004F75DC">
              <w:rPr>
                <w:rFonts w:ascii="Times New Roman" w:hAnsi="Times New Roman" w:cs="Times New Roman"/>
                <w:sz w:val="28"/>
                <w:szCs w:val="28"/>
              </w:rPr>
              <w:t>5</w:t>
            </w:r>
          </w:p>
        </w:tc>
      </w:tr>
      <w:tr w:rsidR="00684864" w:rsidRPr="004F75DC" w:rsidTr="00F27C2D">
        <w:trPr>
          <w:trHeight w:val="417"/>
        </w:trPr>
        <w:tc>
          <w:tcPr>
            <w:tcW w:w="9280" w:type="dxa"/>
          </w:tcPr>
          <w:p w:rsidR="00684864" w:rsidRPr="004F75DC" w:rsidRDefault="00684864" w:rsidP="00DC4D58">
            <w:pPr>
              <w:suppressAutoHyphens/>
              <w:spacing w:line="360" w:lineRule="auto"/>
              <w:ind w:left="34"/>
              <w:jc w:val="both"/>
              <w:rPr>
                <w:rFonts w:ascii="Times New Roman" w:hAnsi="Times New Roman" w:cs="Times New Roman"/>
                <w:sz w:val="28"/>
                <w:szCs w:val="28"/>
              </w:rPr>
            </w:pPr>
            <w:r w:rsidRPr="004F75DC">
              <w:rPr>
                <w:rFonts w:ascii="Times New Roman" w:hAnsi="Times New Roman" w:cs="Times New Roman"/>
                <w:sz w:val="28"/>
                <w:szCs w:val="28"/>
              </w:rPr>
              <w:t>1 Характеристика водных биологических ресурсов Татарского пролива</w:t>
            </w:r>
          </w:p>
        </w:tc>
        <w:tc>
          <w:tcPr>
            <w:tcW w:w="740" w:type="dxa"/>
          </w:tcPr>
          <w:p w:rsidR="00684864" w:rsidRPr="004F75DC" w:rsidRDefault="00684864" w:rsidP="00DC4D58">
            <w:pPr>
              <w:suppressAutoHyphens/>
              <w:spacing w:line="360" w:lineRule="auto"/>
              <w:ind w:left="-284"/>
              <w:jc w:val="both"/>
              <w:rPr>
                <w:rFonts w:ascii="Times New Roman" w:hAnsi="Times New Roman" w:cs="Times New Roman"/>
                <w:sz w:val="28"/>
                <w:szCs w:val="28"/>
              </w:rPr>
            </w:pPr>
            <w:r w:rsidRPr="004F75DC">
              <w:rPr>
                <w:rFonts w:ascii="Times New Roman" w:hAnsi="Times New Roman" w:cs="Times New Roman"/>
                <w:sz w:val="28"/>
                <w:szCs w:val="28"/>
              </w:rPr>
              <w:t>8</w:t>
            </w:r>
          </w:p>
        </w:tc>
      </w:tr>
      <w:tr w:rsidR="00684864" w:rsidRPr="004F75DC" w:rsidTr="00F27C2D">
        <w:trPr>
          <w:trHeight w:val="505"/>
        </w:trPr>
        <w:tc>
          <w:tcPr>
            <w:tcW w:w="9280" w:type="dxa"/>
          </w:tcPr>
          <w:p w:rsidR="00684864" w:rsidRPr="004F75DC" w:rsidRDefault="00684864" w:rsidP="00DC4D58">
            <w:pPr>
              <w:shd w:val="clear" w:color="auto" w:fill="FFFFFF"/>
              <w:suppressAutoHyphens/>
              <w:autoSpaceDE w:val="0"/>
              <w:autoSpaceDN w:val="0"/>
              <w:adjustRightInd w:val="0"/>
              <w:spacing w:line="360" w:lineRule="auto"/>
              <w:ind w:left="34"/>
              <w:jc w:val="both"/>
              <w:rPr>
                <w:rFonts w:ascii="Times New Roman" w:eastAsia="Times New Roman" w:hAnsi="Times New Roman" w:cs="Times New Roman"/>
                <w:bCs/>
                <w:sz w:val="28"/>
                <w:szCs w:val="28"/>
                <w:lang w:eastAsia="ru-RU"/>
              </w:rPr>
            </w:pPr>
            <w:r w:rsidRPr="004F75DC">
              <w:rPr>
                <w:rFonts w:ascii="Times New Roman" w:eastAsia="Times New Roman" w:hAnsi="Times New Roman" w:cs="Times New Roman"/>
                <w:bCs/>
                <w:sz w:val="28"/>
                <w:szCs w:val="28"/>
                <w:lang w:eastAsia="ru-RU"/>
              </w:rPr>
              <w:t xml:space="preserve">   1.1 Виды водных биологических ресурсов</w:t>
            </w:r>
          </w:p>
        </w:tc>
        <w:tc>
          <w:tcPr>
            <w:tcW w:w="740" w:type="dxa"/>
          </w:tcPr>
          <w:p w:rsidR="00684864" w:rsidRPr="004F75DC" w:rsidRDefault="00684864" w:rsidP="00DC4D58">
            <w:pPr>
              <w:suppressAutoHyphens/>
              <w:spacing w:line="360" w:lineRule="auto"/>
              <w:ind w:left="-284"/>
              <w:jc w:val="right"/>
              <w:rPr>
                <w:rFonts w:ascii="Times New Roman" w:hAnsi="Times New Roman" w:cs="Times New Roman"/>
                <w:sz w:val="28"/>
                <w:szCs w:val="28"/>
              </w:rPr>
            </w:pPr>
            <w:r w:rsidRPr="004F75DC">
              <w:rPr>
                <w:rFonts w:ascii="Times New Roman" w:hAnsi="Times New Roman" w:cs="Times New Roman"/>
                <w:sz w:val="28"/>
                <w:szCs w:val="28"/>
              </w:rPr>
              <w:t>8</w:t>
            </w:r>
          </w:p>
        </w:tc>
      </w:tr>
      <w:tr w:rsidR="00684864" w:rsidRPr="004F75DC" w:rsidTr="00F27C2D">
        <w:trPr>
          <w:trHeight w:val="505"/>
        </w:trPr>
        <w:tc>
          <w:tcPr>
            <w:tcW w:w="9280" w:type="dxa"/>
          </w:tcPr>
          <w:p w:rsidR="00684864" w:rsidRPr="004F75DC" w:rsidRDefault="0003752D" w:rsidP="00DC4D58">
            <w:pPr>
              <w:shd w:val="clear" w:color="auto" w:fill="FFFFFF"/>
              <w:suppressAutoHyphens/>
              <w:autoSpaceDE w:val="0"/>
              <w:autoSpaceDN w:val="0"/>
              <w:adjustRightInd w:val="0"/>
              <w:spacing w:line="360" w:lineRule="auto"/>
              <w:ind w:left="34"/>
              <w:jc w:val="both"/>
              <w:rPr>
                <w:rFonts w:ascii="Times New Roman" w:eastAsia="Times New Roman" w:hAnsi="Times New Roman" w:cs="Times New Roman"/>
                <w:bCs/>
                <w:color w:val="000000" w:themeColor="text1"/>
                <w:sz w:val="28"/>
                <w:szCs w:val="28"/>
                <w:lang w:eastAsia="ru-RU"/>
              </w:rPr>
            </w:pPr>
            <w:r w:rsidRPr="004F75DC">
              <w:rPr>
                <w:rFonts w:ascii="Times New Roman" w:hAnsi="Times New Roman" w:cs="Times New Roman"/>
                <w:sz w:val="28"/>
                <w:szCs w:val="28"/>
              </w:rPr>
              <w:t xml:space="preserve">   </w:t>
            </w:r>
            <w:r w:rsidR="00684864" w:rsidRPr="004F75DC">
              <w:rPr>
                <w:rFonts w:ascii="Times New Roman" w:hAnsi="Times New Roman" w:cs="Times New Roman"/>
                <w:sz w:val="28"/>
                <w:szCs w:val="28"/>
              </w:rPr>
              <w:t>1.2</w:t>
            </w:r>
            <w:r w:rsidR="00684864" w:rsidRPr="004F75DC">
              <w:rPr>
                <w:rFonts w:ascii="Times New Roman" w:eastAsia="Times New Roman" w:hAnsi="Times New Roman" w:cs="Times New Roman"/>
                <w:bCs/>
                <w:color w:val="000000" w:themeColor="text1"/>
                <w:sz w:val="28"/>
                <w:szCs w:val="28"/>
                <w:lang w:eastAsia="ru-RU"/>
              </w:rPr>
              <w:t xml:space="preserve"> Лимиты использования морских биологических ресурсов</w:t>
            </w:r>
          </w:p>
        </w:tc>
        <w:tc>
          <w:tcPr>
            <w:tcW w:w="740" w:type="dxa"/>
          </w:tcPr>
          <w:p w:rsidR="00684864" w:rsidRPr="004F75DC" w:rsidRDefault="00684864" w:rsidP="00DC4D58">
            <w:pPr>
              <w:suppressAutoHyphens/>
              <w:spacing w:line="360" w:lineRule="auto"/>
              <w:ind w:left="-284"/>
              <w:jc w:val="right"/>
              <w:rPr>
                <w:rFonts w:ascii="Times New Roman" w:hAnsi="Times New Roman" w:cs="Times New Roman"/>
                <w:sz w:val="28"/>
                <w:szCs w:val="28"/>
              </w:rPr>
            </w:pPr>
            <w:r w:rsidRPr="004F75DC">
              <w:rPr>
                <w:rFonts w:ascii="Times New Roman" w:hAnsi="Times New Roman" w:cs="Times New Roman"/>
                <w:sz w:val="28"/>
                <w:szCs w:val="28"/>
              </w:rPr>
              <w:t>15</w:t>
            </w:r>
          </w:p>
        </w:tc>
      </w:tr>
      <w:tr w:rsidR="00684864" w:rsidRPr="004F75DC" w:rsidTr="00F27C2D">
        <w:trPr>
          <w:trHeight w:val="505"/>
        </w:trPr>
        <w:tc>
          <w:tcPr>
            <w:tcW w:w="9280" w:type="dxa"/>
          </w:tcPr>
          <w:p w:rsidR="00684864" w:rsidRPr="004F75DC" w:rsidRDefault="00684864" w:rsidP="00DC4D58">
            <w:pPr>
              <w:shd w:val="clear" w:color="auto" w:fill="FFFFFF"/>
              <w:suppressAutoHyphens/>
              <w:autoSpaceDE w:val="0"/>
              <w:autoSpaceDN w:val="0"/>
              <w:adjustRightInd w:val="0"/>
              <w:spacing w:line="360" w:lineRule="auto"/>
              <w:ind w:left="34"/>
              <w:jc w:val="both"/>
              <w:rPr>
                <w:rFonts w:ascii="Times New Roman" w:eastAsia="Times New Roman" w:hAnsi="Times New Roman" w:cs="Times New Roman"/>
                <w:b/>
                <w:bCs/>
                <w:sz w:val="28"/>
                <w:szCs w:val="28"/>
                <w:lang w:eastAsia="ru-RU"/>
              </w:rPr>
            </w:pPr>
            <w:r w:rsidRPr="004F75DC">
              <w:rPr>
                <w:rFonts w:ascii="Times New Roman" w:hAnsi="Times New Roman" w:cs="Times New Roman"/>
                <w:sz w:val="28"/>
                <w:szCs w:val="28"/>
              </w:rPr>
              <w:t xml:space="preserve">   1.3</w:t>
            </w:r>
            <w:r w:rsidR="0003752D" w:rsidRPr="004F75DC">
              <w:rPr>
                <w:rFonts w:ascii="Times New Roman" w:hAnsi="Times New Roman" w:cs="Times New Roman"/>
                <w:sz w:val="28"/>
                <w:szCs w:val="28"/>
              </w:rPr>
              <w:t xml:space="preserve"> </w:t>
            </w:r>
            <w:r w:rsidRPr="004F75DC">
              <w:rPr>
                <w:rFonts w:ascii="Times New Roman" w:eastAsia="Times New Roman" w:hAnsi="Times New Roman" w:cs="Times New Roman"/>
                <w:bCs/>
                <w:sz w:val="28"/>
                <w:szCs w:val="28"/>
                <w:lang w:eastAsia="ru-RU"/>
              </w:rPr>
              <w:t>Разрешения на промысел морских биологических ресурсов</w:t>
            </w:r>
          </w:p>
        </w:tc>
        <w:tc>
          <w:tcPr>
            <w:tcW w:w="740" w:type="dxa"/>
          </w:tcPr>
          <w:p w:rsidR="00684864" w:rsidRPr="004F75DC" w:rsidRDefault="00684864" w:rsidP="00DC4D58">
            <w:pPr>
              <w:suppressAutoHyphens/>
              <w:spacing w:line="360" w:lineRule="auto"/>
              <w:ind w:left="-284"/>
              <w:jc w:val="right"/>
              <w:rPr>
                <w:rFonts w:ascii="Times New Roman" w:hAnsi="Times New Roman" w:cs="Times New Roman"/>
                <w:sz w:val="28"/>
                <w:szCs w:val="28"/>
              </w:rPr>
            </w:pPr>
            <w:r w:rsidRPr="004F75DC">
              <w:rPr>
                <w:rFonts w:ascii="Times New Roman" w:hAnsi="Times New Roman" w:cs="Times New Roman"/>
                <w:sz w:val="28"/>
                <w:szCs w:val="28"/>
              </w:rPr>
              <w:t>18</w:t>
            </w:r>
          </w:p>
        </w:tc>
      </w:tr>
      <w:tr w:rsidR="00684864" w:rsidRPr="004F75DC" w:rsidTr="00F27C2D">
        <w:trPr>
          <w:trHeight w:val="991"/>
        </w:trPr>
        <w:tc>
          <w:tcPr>
            <w:tcW w:w="9280" w:type="dxa"/>
          </w:tcPr>
          <w:p w:rsidR="0003752D" w:rsidRPr="004F75DC" w:rsidRDefault="0003752D" w:rsidP="00DC4D58">
            <w:pPr>
              <w:shd w:val="clear" w:color="auto" w:fill="FFFFFF"/>
              <w:suppressAutoHyphens/>
              <w:autoSpaceDE w:val="0"/>
              <w:autoSpaceDN w:val="0"/>
              <w:adjustRightInd w:val="0"/>
              <w:spacing w:line="360" w:lineRule="auto"/>
              <w:ind w:left="34"/>
              <w:jc w:val="both"/>
              <w:rPr>
                <w:rFonts w:ascii="Times New Roman" w:eastAsia="Times New Roman" w:hAnsi="Times New Roman" w:cs="Times New Roman"/>
                <w:bCs/>
                <w:iCs/>
                <w:sz w:val="28"/>
                <w:szCs w:val="28"/>
                <w:lang w:eastAsia="ru-RU"/>
              </w:rPr>
            </w:pPr>
            <w:r w:rsidRPr="004F75DC">
              <w:rPr>
                <w:rFonts w:ascii="Times New Roman" w:eastAsia="Times New Roman" w:hAnsi="Times New Roman" w:cs="Times New Roman"/>
                <w:bCs/>
                <w:iCs/>
                <w:sz w:val="28"/>
                <w:szCs w:val="28"/>
                <w:lang w:eastAsia="ru-RU"/>
              </w:rPr>
              <w:t>2</w:t>
            </w:r>
            <w:r w:rsidRPr="004F75DC">
              <w:rPr>
                <w:rFonts w:ascii="Times New Roman" w:eastAsia="Times New Roman" w:hAnsi="Times New Roman" w:cs="Times New Roman"/>
                <w:bCs/>
                <w:iCs/>
                <w:sz w:val="28"/>
                <w:szCs w:val="28"/>
                <w:lang w:eastAsia="ru-RU"/>
              </w:rPr>
              <w:softHyphen/>
            </w:r>
            <w:r w:rsidR="00DC4D58">
              <w:rPr>
                <w:rFonts w:ascii="Times New Roman" w:eastAsia="Times New Roman" w:hAnsi="Times New Roman" w:cs="Times New Roman"/>
                <w:bCs/>
                <w:iCs/>
                <w:sz w:val="28"/>
                <w:szCs w:val="28"/>
                <w:lang w:eastAsia="ru-RU"/>
              </w:rPr>
              <w:t xml:space="preserve"> </w:t>
            </w:r>
            <w:r w:rsidR="00684864" w:rsidRPr="004F75DC">
              <w:rPr>
                <w:rFonts w:ascii="Times New Roman" w:eastAsia="Times New Roman" w:hAnsi="Times New Roman" w:cs="Times New Roman"/>
                <w:bCs/>
                <w:iCs/>
                <w:sz w:val="28"/>
                <w:szCs w:val="28"/>
                <w:lang w:eastAsia="ru-RU"/>
              </w:rPr>
              <w:t>Полномочия федеральной службы безопасности по</w:t>
            </w:r>
            <w:r w:rsidRPr="004F75DC">
              <w:rPr>
                <w:rFonts w:ascii="Times New Roman" w:eastAsia="Times New Roman" w:hAnsi="Times New Roman" w:cs="Times New Roman"/>
                <w:bCs/>
                <w:iCs/>
                <w:sz w:val="28"/>
                <w:szCs w:val="28"/>
                <w:lang w:eastAsia="ru-RU"/>
              </w:rPr>
              <w:t xml:space="preserve"> </w:t>
            </w:r>
            <w:r w:rsidR="00684864" w:rsidRPr="004F75DC">
              <w:rPr>
                <w:rFonts w:ascii="Times New Roman" w:eastAsia="Times New Roman" w:hAnsi="Times New Roman" w:cs="Times New Roman"/>
                <w:bCs/>
                <w:iCs/>
                <w:sz w:val="28"/>
                <w:szCs w:val="28"/>
                <w:lang w:eastAsia="ru-RU"/>
              </w:rPr>
              <w:t>охране</w:t>
            </w:r>
          </w:p>
          <w:p w:rsidR="00684864" w:rsidRPr="004F75DC" w:rsidRDefault="0003752D" w:rsidP="00DC4D58">
            <w:pPr>
              <w:shd w:val="clear" w:color="auto" w:fill="FFFFFF"/>
              <w:suppressAutoHyphens/>
              <w:autoSpaceDE w:val="0"/>
              <w:autoSpaceDN w:val="0"/>
              <w:adjustRightInd w:val="0"/>
              <w:spacing w:line="360" w:lineRule="auto"/>
              <w:ind w:left="34"/>
              <w:jc w:val="both"/>
              <w:rPr>
                <w:rFonts w:ascii="Times New Roman" w:eastAsia="Times New Roman" w:hAnsi="Times New Roman" w:cs="Times New Roman"/>
                <w:bCs/>
                <w:iCs/>
                <w:sz w:val="28"/>
                <w:szCs w:val="28"/>
                <w:lang w:eastAsia="ru-RU"/>
              </w:rPr>
            </w:pPr>
            <w:r w:rsidRPr="004F75DC">
              <w:rPr>
                <w:rFonts w:ascii="Times New Roman" w:eastAsia="Times New Roman" w:hAnsi="Times New Roman" w:cs="Times New Roman"/>
                <w:bCs/>
                <w:iCs/>
                <w:sz w:val="28"/>
                <w:szCs w:val="28"/>
                <w:lang w:eastAsia="ru-RU"/>
              </w:rPr>
              <w:t xml:space="preserve">   водно-биологических </w:t>
            </w:r>
            <w:r w:rsidR="00684864" w:rsidRPr="004F75DC">
              <w:rPr>
                <w:rFonts w:ascii="Times New Roman" w:eastAsia="Times New Roman" w:hAnsi="Times New Roman" w:cs="Times New Roman"/>
                <w:bCs/>
                <w:iCs/>
                <w:sz w:val="28"/>
                <w:szCs w:val="28"/>
                <w:lang w:eastAsia="ru-RU"/>
              </w:rPr>
              <w:t>ресурсов</w:t>
            </w:r>
          </w:p>
        </w:tc>
        <w:tc>
          <w:tcPr>
            <w:tcW w:w="740" w:type="dxa"/>
          </w:tcPr>
          <w:p w:rsidR="00684864" w:rsidRPr="004F75DC" w:rsidRDefault="00684864" w:rsidP="00DC4D58">
            <w:pPr>
              <w:suppressAutoHyphens/>
              <w:spacing w:line="360" w:lineRule="auto"/>
              <w:ind w:left="-284"/>
              <w:jc w:val="right"/>
              <w:rPr>
                <w:rFonts w:ascii="Times New Roman" w:hAnsi="Times New Roman" w:cs="Times New Roman"/>
                <w:sz w:val="28"/>
                <w:szCs w:val="28"/>
              </w:rPr>
            </w:pPr>
            <w:r w:rsidRPr="004F75DC">
              <w:rPr>
                <w:rFonts w:ascii="Times New Roman" w:hAnsi="Times New Roman" w:cs="Times New Roman"/>
                <w:sz w:val="28"/>
                <w:szCs w:val="28"/>
              </w:rPr>
              <w:t>25</w:t>
            </w:r>
          </w:p>
        </w:tc>
      </w:tr>
      <w:tr w:rsidR="00684864" w:rsidRPr="004F75DC" w:rsidTr="00F27C2D">
        <w:trPr>
          <w:trHeight w:val="1010"/>
        </w:trPr>
        <w:tc>
          <w:tcPr>
            <w:tcW w:w="9280" w:type="dxa"/>
          </w:tcPr>
          <w:p w:rsidR="0003752D" w:rsidRPr="004F75DC" w:rsidRDefault="00684864" w:rsidP="00DC4D58">
            <w:pPr>
              <w:shd w:val="clear" w:color="auto" w:fill="FFFFFF"/>
              <w:tabs>
                <w:tab w:val="left" w:pos="708"/>
              </w:tabs>
              <w:suppressAutoHyphens/>
              <w:autoSpaceDE w:val="0"/>
              <w:autoSpaceDN w:val="0"/>
              <w:adjustRightInd w:val="0"/>
              <w:spacing w:line="360" w:lineRule="auto"/>
              <w:ind w:left="34"/>
              <w:jc w:val="both"/>
              <w:rPr>
                <w:rFonts w:ascii="Times New Roman" w:eastAsia="Times New Roman" w:hAnsi="Times New Roman" w:cs="Times New Roman"/>
                <w:bCs/>
                <w:sz w:val="28"/>
                <w:szCs w:val="28"/>
                <w:lang w:eastAsia="ru-RU"/>
              </w:rPr>
            </w:pPr>
            <w:r w:rsidRPr="004F75DC">
              <w:rPr>
                <w:rFonts w:ascii="Times New Roman" w:hAnsi="Times New Roman" w:cs="Times New Roman"/>
                <w:sz w:val="28"/>
                <w:szCs w:val="28"/>
              </w:rPr>
              <w:t>2.1</w:t>
            </w:r>
            <w:r w:rsidRPr="004F75DC">
              <w:rPr>
                <w:rFonts w:ascii="Times New Roman" w:eastAsia="Times New Roman" w:hAnsi="Times New Roman" w:cs="Times New Roman"/>
                <w:bCs/>
                <w:sz w:val="28"/>
                <w:szCs w:val="28"/>
                <w:lang w:eastAsia="ru-RU"/>
              </w:rPr>
              <w:t xml:space="preserve"> Органы исполнительной власти, о</w:t>
            </w:r>
            <w:r w:rsidR="0003752D" w:rsidRPr="004F75DC">
              <w:rPr>
                <w:rFonts w:ascii="Times New Roman" w:eastAsia="Times New Roman" w:hAnsi="Times New Roman" w:cs="Times New Roman"/>
                <w:bCs/>
                <w:sz w:val="28"/>
                <w:szCs w:val="28"/>
                <w:lang w:eastAsia="ru-RU"/>
              </w:rPr>
              <w:t xml:space="preserve">существляющие охрану  </w:t>
            </w:r>
          </w:p>
          <w:p w:rsidR="00684864" w:rsidRPr="004F75DC" w:rsidRDefault="0003752D" w:rsidP="00DC4D58">
            <w:pPr>
              <w:shd w:val="clear" w:color="auto" w:fill="FFFFFF"/>
              <w:tabs>
                <w:tab w:val="left" w:pos="708"/>
              </w:tabs>
              <w:suppressAutoHyphens/>
              <w:autoSpaceDE w:val="0"/>
              <w:autoSpaceDN w:val="0"/>
              <w:adjustRightInd w:val="0"/>
              <w:spacing w:line="360" w:lineRule="auto"/>
              <w:ind w:left="34"/>
              <w:jc w:val="both"/>
              <w:rPr>
                <w:rFonts w:ascii="Times New Roman" w:eastAsia="Times New Roman" w:hAnsi="Times New Roman" w:cs="Times New Roman"/>
                <w:bCs/>
                <w:sz w:val="28"/>
                <w:szCs w:val="28"/>
                <w:lang w:eastAsia="ru-RU"/>
              </w:rPr>
            </w:pPr>
            <w:r w:rsidRPr="004F75DC">
              <w:rPr>
                <w:rFonts w:ascii="Times New Roman" w:eastAsia="Times New Roman" w:hAnsi="Times New Roman" w:cs="Times New Roman"/>
                <w:bCs/>
                <w:sz w:val="28"/>
                <w:szCs w:val="28"/>
                <w:lang w:eastAsia="ru-RU"/>
              </w:rPr>
              <w:t xml:space="preserve">      и </w:t>
            </w:r>
            <w:r w:rsidR="00684864" w:rsidRPr="004F75DC">
              <w:rPr>
                <w:rFonts w:ascii="Times New Roman" w:eastAsia="Times New Roman" w:hAnsi="Times New Roman" w:cs="Times New Roman"/>
                <w:bCs/>
                <w:sz w:val="28"/>
                <w:szCs w:val="28"/>
                <w:lang w:eastAsia="ru-RU"/>
              </w:rPr>
              <w:t xml:space="preserve">контроль </w:t>
            </w:r>
            <w:r w:rsidR="00684864" w:rsidRPr="004F75DC">
              <w:rPr>
                <w:rFonts w:ascii="Times New Roman" w:eastAsia="Times New Roman" w:hAnsi="Times New Roman" w:cs="Times New Roman"/>
                <w:sz w:val="28"/>
                <w:szCs w:val="28"/>
                <w:lang w:eastAsia="ru-RU"/>
              </w:rPr>
              <w:t>за</w:t>
            </w:r>
            <w:r w:rsidRPr="004F75DC">
              <w:rPr>
                <w:rFonts w:ascii="Times New Roman" w:eastAsia="Times New Roman" w:hAnsi="Times New Roman" w:cs="Times New Roman"/>
                <w:sz w:val="28"/>
                <w:szCs w:val="28"/>
                <w:lang w:eastAsia="ru-RU"/>
              </w:rPr>
              <w:t xml:space="preserve"> </w:t>
            </w:r>
            <w:r w:rsidR="00684864" w:rsidRPr="004F75DC">
              <w:rPr>
                <w:rFonts w:ascii="Times New Roman" w:eastAsia="Times New Roman" w:hAnsi="Times New Roman" w:cs="Times New Roman"/>
                <w:bCs/>
                <w:sz w:val="28"/>
                <w:szCs w:val="28"/>
                <w:lang w:eastAsia="ru-RU"/>
              </w:rPr>
              <w:t>использованием морских биоресурсов</w:t>
            </w:r>
          </w:p>
        </w:tc>
        <w:tc>
          <w:tcPr>
            <w:tcW w:w="740" w:type="dxa"/>
          </w:tcPr>
          <w:p w:rsidR="00684864" w:rsidRPr="004F75DC" w:rsidRDefault="00684864" w:rsidP="00DC4D58">
            <w:pPr>
              <w:suppressAutoHyphens/>
              <w:spacing w:line="360" w:lineRule="auto"/>
              <w:ind w:left="-284"/>
              <w:jc w:val="right"/>
              <w:rPr>
                <w:rFonts w:ascii="Times New Roman" w:hAnsi="Times New Roman" w:cs="Times New Roman"/>
                <w:sz w:val="28"/>
                <w:szCs w:val="28"/>
              </w:rPr>
            </w:pPr>
            <w:r w:rsidRPr="004F75DC">
              <w:rPr>
                <w:rFonts w:ascii="Times New Roman" w:hAnsi="Times New Roman" w:cs="Times New Roman"/>
                <w:sz w:val="28"/>
                <w:szCs w:val="28"/>
              </w:rPr>
              <w:t>25</w:t>
            </w:r>
          </w:p>
        </w:tc>
      </w:tr>
      <w:tr w:rsidR="00684864" w:rsidRPr="004F75DC" w:rsidTr="00F27C2D">
        <w:trPr>
          <w:trHeight w:val="1516"/>
        </w:trPr>
        <w:tc>
          <w:tcPr>
            <w:tcW w:w="9280" w:type="dxa"/>
          </w:tcPr>
          <w:p w:rsidR="00DC4D58" w:rsidRDefault="00684864" w:rsidP="00DC4D58">
            <w:pPr>
              <w:tabs>
                <w:tab w:val="left" w:pos="851"/>
              </w:tabs>
              <w:suppressAutoHyphens/>
              <w:spacing w:line="360" w:lineRule="auto"/>
              <w:ind w:left="34"/>
              <w:jc w:val="both"/>
              <w:rPr>
                <w:rFonts w:ascii="Times New Roman" w:hAnsi="Times New Roman" w:cs="Times New Roman"/>
                <w:color w:val="000000"/>
                <w:spacing w:val="-6"/>
                <w:sz w:val="28"/>
                <w:szCs w:val="28"/>
              </w:rPr>
            </w:pPr>
            <w:r w:rsidRPr="004F75DC">
              <w:rPr>
                <w:rFonts w:ascii="Times New Roman" w:hAnsi="Times New Roman" w:cs="Times New Roman"/>
                <w:color w:val="000000"/>
                <w:spacing w:val="-6"/>
                <w:sz w:val="28"/>
                <w:szCs w:val="28"/>
              </w:rPr>
              <w:t xml:space="preserve">2.2 Компетенция пограничных органов ФСБ России по пресечению </w:t>
            </w:r>
            <w:r w:rsidRPr="004F75DC">
              <w:rPr>
                <w:rFonts w:ascii="Times New Roman" w:hAnsi="Times New Roman" w:cs="Times New Roman"/>
                <w:color w:val="000000"/>
                <w:spacing w:val="-6"/>
                <w:sz w:val="28"/>
                <w:szCs w:val="28"/>
              </w:rPr>
              <w:br/>
            </w:r>
            <w:r w:rsidR="00DC4D58">
              <w:rPr>
                <w:rFonts w:ascii="Times New Roman" w:hAnsi="Times New Roman" w:cs="Times New Roman"/>
                <w:color w:val="000000"/>
                <w:spacing w:val="-6"/>
                <w:sz w:val="28"/>
                <w:szCs w:val="28"/>
              </w:rPr>
              <w:t xml:space="preserve">        </w:t>
            </w:r>
            <w:r w:rsidRPr="004F75DC">
              <w:rPr>
                <w:rFonts w:ascii="Times New Roman" w:hAnsi="Times New Roman" w:cs="Times New Roman"/>
                <w:color w:val="000000"/>
                <w:spacing w:val="-6"/>
                <w:sz w:val="28"/>
                <w:szCs w:val="28"/>
              </w:rPr>
              <w:t xml:space="preserve">нарушений законодательства Российской Федерации в сфере охраны </w:t>
            </w:r>
          </w:p>
          <w:p w:rsidR="00684864" w:rsidRPr="004F75DC" w:rsidRDefault="00DC4D58" w:rsidP="00DC4D58">
            <w:pPr>
              <w:tabs>
                <w:tab w:val="left" w:pos="851"/>
              </w:tabs>
              <w:suppressAutoHyphens/>
              <w:spacing w:line="360" w:lineRule="auto"/>
              <w:ind w:left="34"/>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w:t>
            </w:r>
            <w:r w:rsidR="00684864" w:rsidRPr="004F75DC">
              <w:rPr>
                <w:rFonts w:ascii="Times New Roman" w:hAnsi="Times New Roman" w:cs="Times New Roman"/>
                <w:color w:val="000000"/>
                <w:spacing w:val="-6"/>
                <w:sz w:val="28"/>
                <w:szCs w:val="28"/>
              </w:rPr>
              <w:t>морских биологических ресурсов</w:t>
            </w:r>
          </w:p>
        </w:tc>
        <w:tc>
          <w:tcPr>
            <w:tcW w:w="740" w:type="dxa"/>
          </w:tcPr>
          <w:p w:rsidR="00684864" w:rsidRPr="004F75DC" w:rsidRDefault="00684864" w:rsidP="00DC4D58">
            <w:pPr>
              <w:suppressAutoHyphens/>
              <w:spacing w:line="360" w:lineRule="auto"/>
              <w:ind w:left="-284"/>
              <w:jc w:val="right"/>
              <w:rPr>
                <w:rFonts w:ascii="Times New Roman" w:hAnsi="Times New Roman" w:cs="Times New Roman"/>
                <w:sz w:val="28"/>
                <w:szCs w:val="28"/>
              </w:rPr>
            </w:pPr>
            <w:r w:rsidRPr="004F75DC">
              <w:rPr>
                <w:rFonts w:ascii="Times New Roman" w:hAnsi="Times New Roman" w:cs="Times New Roman"/>
                <w:sz w:val="28"/>
                <w:szCs w:val="28"/>
              </w:rPr>
              <w:t>40</w:t>
            </w:r>
          </w:p>
        </w:tc>
      </w:tr>
      <w:tr w:rsidR="00684864" w:rsidRPr="004F75DC" w:rsidTr="00F27C2D">
        <w:trPr>
          <w:trHeight w:val="991"/>
        </w:trPr>
        <w:tc>
          <w:tcPr>
            <w:tcW w:w="9280" w:type="dxa"/>
          </w:tcPr>
          <w:p w:rsidR="00DC4D58" w:rsidRDefault="00684864" w:rsidP="00DC4D58">
            <w:pPr>
              <w:suppressAutoHyphens/>
              <w:spacing w:line="360" w:lineRule="auto"/>
              <w:ind w:left="34"/>
              <w:jc w:val="both"/>
              <w:rPr>
                <w:rFonts w:ascii="Times New Roman" w:hAnsi="Times New Roman" w:cs="Times New Roman"/>
                <w:sz w:val="28"/>
                <w:szCs w:val="28"/>
              </w:rPr>
            </w:pPr>
            <w:r w:rsidRPr="004F75DC">
              <w:rPr>
                <w:rFonts w:ascii="Times New Roman" w:hAnsi="Times New Roman" w:cs="Times New Roman"/>
                <w:sz w:val="28"/>
                <w:szCs w:val="28"/>
              </w:rPr>
              <w:t xml:space="preserve">3 Анализ деятельности Советско-гаванской районной    инспекции </w:t>
            </w:r>
          </w:p>
          <w:p w:rsidR="00684864" w:rsidRPr="004F75DC" w:rsidRDefault="00DC4D58" w:rsidP="00DC4D58">
            <w:pPr>
              <w:suppressAutoHyphens/>
              <w:spacing w:line="360" w:lineRule="auto"/>
              <w:ind w:left="34"/>
              <w:jc w:val="both"/>
              <w:rPr>
                <w:rFonts w:ascii="Times New Roman" w:hAnsi="Times New Roman" w:cs="Times New Roman"/>
                <w:sz w:val="28"/>
                <w:szCs w:val="28"/>
              </w:rPr>
            </w:pPr>
            <w:r>
              <w:rPr>
                <w:rFonts w:ascii="Times New Roman" w:hAnsi="Times New Roman" w:cs="Times New Roman"/>
                <w:sz w:val="28"/>
                <w:szCs w:val="28"/>
              </w:rPr>
              <w:t xml:space="preserve">   </w:t>
            </w:r>
            <w:r w:rsidR="00684864" w:rsidRPr="004F75DC">
              <w:rPr>
                <w:rFonts w:ascii="Times New Roman" w:hAnsi="Times New Roman" w:cs="Times New Roman"/>
                <w:sz w:val="28"/>
                <w:szCs w:val="28"/>
              </w:rPr>
              <w:t>за период с 2012 по 2014 года</w:t>
            </w:r>
          </w:p>
        </w:tc>
        <w:tc>
          <w:tcPr>
            <w:tcW w:w="740" w:type="dxa"/>
          </w:tcPr>
          <w:p w:rsidR="00684864" w:rsidRPr="004F75DC" w:rsidRDefault="00684864" w:rsidP="00DC4D58">
            <w:pPr>
              <w:suppressAutoHyphens/>
              <w:spacing w:line="360" w:lineRule="auto"/>
              <w:ind w:left="-284"/>
              <w:jc w:val="right"/>
              <w:rPr>
                <w:rFonts w:ascii="Times New Roman" w:hAnsi="Times New Roman" w:cs="Times New Roman"/>
                <w:sz w:val="28"/>
                <w:szCs w:val="28"/>
              </w:rPr>
            </w:pPr>
            <w:r w:rsidRPr="004F75DC">
              <w:rPr>
                <w:rFonts w:ascii="Times New Roman" w:hAnsi="Times New Roman" w:cs="Times New Roman"/>
                <w:sz w:val="28"/>
                <w:szCs w:val="28"/>
              </w:rPr>
              <w:t>63</w:t>
            </w:r>
          </w:p>
        </w:tc>
      </w:tr>
      <w:tr w:rsidR="00684864" w:rsidRPr="004F75DC" w:rsidTr="00F27C2D">
        <w:trPr>
          <w:trHeight w:val="505"/>
        </w:trPr>
        <w:tc>
          <w:tcPr>
            <w:tcW w:w="9280" w:type="dxa"/>
          </w:tcPr>
          <w:p w:rsidR="00684864" w:rsidRPr="004F75DC" w:rsidRDefault="00684864" w:rsidP="00DC4D58">
            <w:pPr>
              <w:suppressAutoHyphens/>
              <w:spacing w:line="360" w:lineRule="auto"/>
              <w:ind w:left="34"/>
              <w:jc w:val="both"/>
              <w:rPr>
                <w:rFonts w:ascii="Times New Roman" w:hAnsi="Times New Roman" w:cs="Times New Roman"/>
                <w:sz w:val="28"/>
                <w:szCs w:val="28"/>
              </w:rPr>
            </w:pPr>
            <w:r w:rsidRPr="004F75DC">
              <w:rPr>
                <w:rFonts w:ascii="Times New Roman" w:hAnsi="Times New Roman" w:cs="Times New Roman"/>
                <w:sz w:val="28"/>
                <w:szCs w:val="28"/>
              </w:rPr>
              <w:t>4 Оценка эффективности работы инспектора</w:t>
            </w:r>
          </w:p>
        </w:tc>
        <w:tc>
          <w:tcPr>
            <w:tcW w:w="740" w:type="dxa"/>
          </w:tcPr>
          <w:p w:rsidR="00684864" w:rsidRPr="004F75DC" w:rsidRDefault="00684864" w:rsidP="00DC4D58">
            <w:pPr>
              <w:suppressAutoHyphens/>
              <w:spacing w:line="360" w:lineRule="auto"/>
              <w:ind w:left="-284"/>
              <w:jc w:val="right"/>
              <w:rPr>
                <w:rFonts w:ascii="Times New Roman" w:hAnsi="Times New Roman" w:cs="Times New Roman"/>
                <w:sz w:val="28"/>
                <w:szCs w:val="28"/>
              </w:rPr>
            </w:pPr>
            <w:r w:rsidRPr="004F75DC">
              <w:rPr>
                <w:rFonts w:ascii="Times New Roman" w:hAnsi="Times New Roman" w:cs="Times New Roman"/>
                <w:sz w:val="28"/>
                <w:szCs w:val="28"/>
              </w:rPr>
              <w:t>74</w:t>
            </w:r>
          </w:p>
        </w:tc>
      </w:tr>
      <w:tr w:rsidR="00684864" w:rsidRPr="004F75DC" w:rsidTr="00F27C2D">
        <w:trPr>
          <w:trHeight w:val="505"/>
        </w:trPr>
        <w:tc>
          <w:tcPr>
            <w:tcW w:w="9280" w:type="dxa"/>
          </w:tcPr>
          <w:p w:rsidR="00684864" w:rsidRPr="004F75DC" w:rsidRDefault="00684864" w:rsidP="00DC4D58">
            <w:pPr>
              <w:suppressAutoHyphens/>
              <w:spacing w:line="360" w:lineRule="auto"/>
              <w:ind w:left="34"/>
              <w:jc w:val="both"/>
              <w:rPr>
                <w:rFonts w:ascii="Times New Roman" w:hAnsi="Times New Roman" w:cs="Times New Roman"/>
                <w:sz w:val="28"/>
                <w:szCs w:val="28"/>
              </w:rPr>
            </w:pPr>
            <w:r w:rsidRPr="004F75DC">
              <w:rPr>
                <w:rFonts w:ascii="Times New Roman" w:hAnsi="Times New Roman" w:cs="Times New Roman"/>
                <w:sz w:val="28"/>
                <w:szCs w:val="28"/>
              </w:rPr>
              <w:t>Заключение</w:t>
            </w:r>
          </w:p>
        </w:tc>
        <w:tc>
          <w:tcPr>
            <w:tcW w:w="740" w:type="dxa"/>
          </w:tcPr>
          <w:p w:rsidR="00684864" w:rsidRPr="004F75DC" w:rsidRDefault="00684864" w:rsidP="00DC4D58">
            <w:pPr>
              <w:suppressAutoHyphens/>
              <w:spacing w:line="360" w:lineRule="auto"/>
              <w:ind w:left="-284"/>
              <w:jc w:val="right"/>
              <w:rPr>
                <w:rFonts w:ascii="Times New Roman" w:hAnsi="Times New Roman" w:cs="Times New Roman"/>
                <w:sz w:val="28"/>
                <w:szCs w:val="28"/>
              </w:rPr>
            </w:pPr>
            <w:r w:rsidRPr="004F75DC">
              <w:rPr>
                <w:rFonts w:ascii="Times New Roman" w:hAnsi="Times New Roman" w:cs="Times New Roman"/>
                <w:sz w:val="28"/>
                <w:szCs w:val="28"/>
              </w:rPr>
              <w:t>79</w:t>
            </w:r>
          </w:p>
        </w:tc>
      </w:tr>
      <w:tr w:rsidR="00684864" w:rsidRPr="004F75DC" w:rsidTr="00F27C2D">
        <w:trPr>
          <w:trHeight w:val="505"/>
        </w:trPr>
        <w:tc>
          <w:tcPr>
            <w:tcW w:w="9280" w:type="dxa"/>
          </w:tcPr>
          <w:p w:rsidR="00684864" w:rsidRPr="004F75DC" w:rsidRDefault="00684864" w:rsidP="00DC4D58">
            <w:pPr>
              <w:suppressAutoHyphens/>
              <w:spacing w:line="360" w:lineRule="auto"/>
              <w:ind w:left="34"/>
              <w:jc w:val="both"/>
              <w:rPr>
                <w:rFonts w:ascii="Times New Roman" w:hAnsi="Times New Roman" w:cs="Times New Roman"/>
                <w:sz w:val="28"/>
                <w:szCs w:val="28"/>
              </w:rPr>
            </w:pPr>
            <w:r w:rsidRPr="004F75DC">
              <w:rPr>
                <w:rFonts w:ascii="Times New Roman" w:hAnsi="Times New Roman" w:cs="Times New Roman"/>
                <w:sz w:val="28"/>
                <w:szCs w:val="28"/>
              </w:rPr>
              <w:t>Список использованных источников</w:t>
            </w:r>
          </w:p>
        </w:tc>
        <w:tc>
          <w:tcPr>
            <w:tcW w:w="740" w:type="dxa"/>
          </w:tcPr>
          <w:p w:rsidR="00684864" w:rsidRPr="004F75DC" w:rsidRDefault="00684864" w:rsidP="00DC4D58">
            <w:pPr>
              <w:suppressAutoHyphens/>
              <w:spacing w:line="360" w:lineRule="auto"/>
              <w:ind w:left="-284"/>
              <w:jc w:val="right"/>
              <w:rPr>
                <w:rFonts w:ascii="Times New Roman" w:hAnsi="Times New Roman" w:cs="Times New Roman"/>
                <w:sz w:val="28"/>
                <w:szCs w:val="28"/>
              </w:rPr>
            </w:pPr>
            <w:r w:rsidRPr="004F75DC">
              <w:rPr>
                <w:rFonts w:ascii="Times New Roman" w:hAnsi="Times New Roman" w:cs="Times New Roman"/>
                <w:sz w:val="28"/>
                <w:szCs w:val="28"/>
              </w:rPr>
              <w:t>81</w:t>
            </w:r>
          </w:p>
        </w:tc>
      </w:tr>
      <w:tr w:rsidR="00684864" w:rsidRPr="004F75DC" w:rsidTr="00F27C2D">
        <w:trPr>
          <w:trHeight w:val="1496"/>
        </w:trPr>
        <w:tc>
          <w:tcPr>
            <w:tcW w:w="9280" w:type="dxa"/>
          </w:tcPr>
          <w:p w:rsidR="00684864" w:rsidRPr="004F75DC" w:rsidRDefault="00684864" w:rsidP="00DC4D58">
            <w:pPr>
              <w:shd w:val="clear" w:color="auto" w:fill="FFFFFF"/>
              <w:suppressAutoHyphens/>
              <w:spacing w:line="360" w:lineRule="auto"/>
              <w:ind w:left="34"/>
              <w:jc w:val="both"/>
              <w:rPr>
                <w:rFonts w:ascii="Times New Roman" w:hAnsi="Times New Roman" w:cs="Times New Roman"/>
                <w:bCs/>
                <w:sz w:val="28"/>
                <w:szCs w:val="28"/>
              </w:rPr>
            </w:pPr>
            <w:r w:rsidRPr="004F75DC">
              <w:rPr>
                <w:rFonts w:ascii="Times New Roman" w:hAnsi="Times New Roman" w:cs="Times New Roman"/>
                <w:sz w:val="28"/>
                <w:szCs w:val="28"/>
              </w:rPr>
              <w:t>Приложение А</w:t>
            </w:r>
            <w:r w:rsidR="00FB7AE1" w:rsidRPr="004F75DC">
              <w:rPr>
                <w:rFonts w:ascii="Times New Roman" w:hAnsi="Times New Roman" w:cs="Times New Roman"/>
                <w:sz w:val="28"/>
                <w:szCs w:val="28"/>
              </w:rPr>
              <w:t xml:space="preserve"> </w:t>
            </w:r>
            <w:r w:rsidRPr="004F75DC">
              <w:rPr>
                <w:rFonts w:ascii="Times New Roman" w:hAnsi="Times New Roman" w:cs="Times New Roman"/>
                <w:bCs/>
                <w:sz w:val="28"/>
                <w:szCs w:val="28"/>
              </w:rPr>
              <w:t xml:space="preserve">Условия распределения и перераспределения </w:t>
            </w:r>
          </w:p>
          <w:p w:rsidR="00556098" w:rsidRPr="004F75DC" w:rsidRDefault="00556098" w:rsidP="00DC4D58">
            <w:pPr>
              <w:shd w:val="clear" w:color="auto" w:fill="FFFFFF"/>
              <w:suppressAutoHyphens/>
              <w:spacing w:line="360" w:lineRule="auto"/>
              <w:ind w:left="34"/>
              <w:jc w:val="both"/>
              <w:rPr>
                <w:rFonts w:ascii="Times New Roman" w:hAnsi="Times New Roman" w:cs="Times New Roman"/>
                <w:bCs/>
                <w:sz w:val="28"/>
                <w:szCs w:val="28"/>
              </w:rPr>
            </w:pPr>
            <w:r w:rsidRPr="004F75DC">
              <w:rPr>
                <w:rFonts w:ascii="Times New Roman" w:hAnsi="Times New Roman" w:cs="Times New Roman"/>
                <w:bCs/>
                <w:sz w:val="28"/>
                <w:szCs w:val="28"/>
              </w:rPr>
              <w:t xml:space="preserve">                          промышленных и специальных квот на конкурсной </w:t>
            </w:r>
          </w:p>
          <w:p w:rsidR="00556098" w:rsidRPr="004F75DC" w:rsidRDefault="00556098" w:rsidP="00DC4D58">
            <w:pPr>
              <w:shd w:val="clear" w:color="auto" w:fill="FFFFFF"/>
              <w:suppressAutoHyphens/>
              <w:spacing w:line="360" w:lineRule="auto"/>
              <w:ind w:left="34"/>
              <w:jc w:val="both"/>
              <w:rPr>
                <w:rFonts w:ascii="Times New Roman" w:hAnsi="Times New Roman" w:cs="Times New Roman"/>
                <w:bCs/>
                <w:sz w:val="28"/>
                <w:szCs w:val="28"/>
              </w:rPr>
            </w:pPr>
            <w:r w:rsidRPr="004F75DC">
              <w:rPr>
                <w:rFonts w:ascii="Times New Roman" w:hAnsi="Times New Roman" w:cs="Times New Roman"/>
                <w:bCs/>
                <w:sz w:val="28"/>
                <w:szCs w:val="28"/>
              </w:rPr>
              <w:t xml:space="preserve">                        </w:t>
            </w:r>
            <w:r w:rsidR="00DC4D58">
              <w:rPr>
                <w:rFonts w:ascii="Times New Roman" w:hAnsi="Times New Roman" w:cs="Times New Roman"/>
                <w:bCs/>
                <w:sz w:val="28"/>
                <w:szCs w:val="28"/>
              </w:rPr>
              <w:t xml:space="preserve"> </w:t>
            </w:r>
            <w:bookmarkStart w:id="10" w:name="_GoBack"/>
            <w:bookmarkEnd w:id="10"/>
            <w:r w:rsidRPr="004F75DC">
              <w:rPr>
                <w:rFonts w:ascii="Times New Roman" w:hAnsi="Times New Roman" w:cs="Times New Roman"/>
                <w:bCs/>
                <w:sz w:val="28"/>
                <w:szCs w:val="28"/>
              </w:rPr>
              <w:t xml:space="preserve"> основе между заявителями</w:t>
            </w:r>
          </w:p>
        </w:tc>
        <w:tc>
          <w:tcPr>
            <w:tcW w:w="740" w:type="dxa"/>
          </w:tcPr>
          <w:p w:rsidR="00684864" w:rsidRPr="004F75DC" w:rsidRDefault="00684864" w:rsidP="00DC4D58">
            <w:pPr>
              <w:suppressAutoHyphens/>
              <w:spacing w:line="360" w:lineRule="auto"/>
              <w:ind w:left="-284"/>
              <w:jc w:val="right"/>
              <w:rPr>
                <w:rFonts w:ascii="Times New Roman" w:hAnsi="Times New Roman" w:cs="Times New Roman"/>
                <w:sz w:val="28"/>
                <w:szCs w:val="28"/>
              </w:rPr>
            </w:pPr>
            <w:r w:rsidRPr="004F75DC">
              <w:rPr>
                <w:rFonts w:ascii="Times New Roman" w:hAnsi="Times New Roman" w:cs="Times New Roman"/>
                <w:sz w:val="28"/>
                <w:szCs w:val="28"/>
              </w:rPr>
              <w:t>84</w:t>
            </w:r>
          </w:p>
        </w:tc>
      </w:tr>
    </w:tbl>
    <w:p w:rsidR="00ED2ECD" w:rsidRPr="004F75DC" w:rsidRDefault="00ED2ECD" w:rsidP="00DC4D58">
      <w:pPr>
        <w:suppressAutoHyphens/>
        <w:spacing w:after="0" w:line="360" w:lineRule="auto"/>
        <w:rPr>
          <w:rFonts w:ascii="Times New Roman" w:hAnsi="Times New Roman" w:cs="Times New Roman"/>
          <w:sz w:val="28"/>
          <w:szCs w:val="28"/>
        </w:rPr>
      </w:pPr>
    </w:p>
    <w:p w:rsidR="008F5639" w:rsidRPr="004F75DC" w:rsidRDefault="008F5639" w:rsidP="00DC4D58">
      <w:pPr>
        <w:suppressAutoHyphens/>
        <w:spacing w:after="0" w:line="360" w:lineRule="auto"/>
        <w:ind w:firstLine="708"/>
        <w:jc w:val="center"/>
        <w:rPr>
          <w:rFonts w:ascii="Times New Roman" w:hAnsi="Times New Roman" w:cs="Times New Roman"/>
          <w:sz w:val="28"/>
          <w:szCs w:val="28"/>
        </w:rPr>
      </w:pPr>
    </w:p>
    <w:p w:rsidR="008F5639" w:rsidRPr="004F75DC" w:rsidRDefault="008F5639" w:rsidP="00DC4D58">
      <w:pPr>
        <w:suppressAutoHyphens/>
        <w:spacing w:after="0" w:line="360" w:lineRule="auto"/>
        <w:ind w:firstLine="708"/>
        <w:jc w:val="center"/>
        <w:rPr>
          <w:rFonts w:ascii="Times New Roman" w:hAnsi="Times New Roman" w:cs="Times New Roman"/>
          <w:sz w:val="28"/>
          <w:szCs w:val="28"/>
        </w:rPr>
      </w:pPr>
    </w:p>
    <w:sectPr w:rsidR="008F5639" w:rsidRPr="004F75DC" w:rsidSect="00E96EAE">
      <w:footerReference w:type="default" r:id="rId50"/>
      <w:pgSz w:w="11906" w:h="16838"/>
      <w:pgMar w:top="709" w:right="707"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4C9" w:rsidRDefault="000714C9" w:rsidP="00C63FB1">
      <w:pPr>
        <w:spacing w:after="0" w:line="240" w:lineRule="auto"/>
      </w:pPr>
      <w:r>
        <w:separator/>
      </w:r>
    </w:p>
  </w:endnote>
  <w:endnote w:type="continuationSeparator" w:id="0">
    <w:p w:rsidR="000714C9" w:rsidRDefault="000714C9" w:rsidP="00C63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TimesNewRoman">
    <w:altName w:val="Arial Unicode MS"/>
    <w:panose1 w:val="00000000000000000000"/>
    <w:charset w:val="80"/>
    <w:family w:val="auto"/>
    <w:notTrueType/>
    <w:pitch w:val="default"/>
    <w:sig w:usb0="00000000" w:usb1="08070000" w:usb2="00000010" w:usb3="00000000" w:csb0="00020005"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725029"/>
      <w:docPartObj>
        <w:docPartGallery w:val="Page Numbers (Bottom of Page)"/>
        <w:docPartUnique/>
      </w:docPartObj>
    </w:sdtPr>
    <w:sdtEndPr>
      <w:rPr>
        <w:rFonts w:ascii="Times New Roman" w:hAnsi="Times New Roman" w:cs="Times New Roman"/>
        <w:sz w:val="24"/>
        <w:szCs w:val="24"/>
      </w:rPr>
    </w:sdtEndPr>
    <w:sdtContent>
      <w:p w:rsidR="000714C9" w:rsidRPr="00C63FB1" w:rsidRDefault="000714C9" w:rsidP="00E96EAE">
        <w:pPr>
          <w:pStyle w:val="af1"/>
          <w:rPr>
            <w:rFonts w:ascii="Times New Roman" w:hAnsi="Times New Roman" w:cs="Times New Roman"/>
            <w:sz w:val="24"/>
            <w:szCs w:val="24"/>
          </w:rPr>
        </w:pPr>
      </w:p>
    </w:sdtContent>
  </w:sdt>
  <w:p w:rsidR="000714C9" w:rsidRDefault="000714C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4C9" w:rsidRDefault="000714C9" w:rsidP="00C63FB1">
      <w:pPr>
        <w:spacing w:after="0" w:line="240" w:lineRule="auto"/>
      </w:pPr>
      <w:r>
        <w:separator/>
      </w:r>
    </w:p>
  </w:footnote>
  <w:footnote w:type="continuationSeparator" w:id="0">
    <w:p w:rsidR="000714C9" w:rsidRDefault="000714C9" w:rsidP="00C63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D6572"/>
    <w:multiLevelType w:val="hybridMultilevel"/>
    <w:tmpl w:val="00FE5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EC697B"/>
    <w:multiLevelType w:val="multilevel"/>
    <w:tmpl w:val="A670A8E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47F83647"/>
    <w:multiLevelType w:val="singleLevel"/>
    <w:tmpl w:val="F96EB7DE"/>
    <w:lvl w:ilvl="0">
      <w:start w:val="1"/>
      <w:numFmt w:val="decimal"/>
      <w:lvlText w:val="%1)"/>
      <w:lvlJc w:val="left"/>
      <w:pPr>
        <w:tabs>
          <w:tab w:val="num" w:pos="1080"/>
        </w:tabs>
        <w:ind w:left="108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73DB3"/>
    <w:rsid w:val="0000150F"/>
    <w:rsid w:val="00015F38"/>
    <w:rsid w:val="0001688A"/>
    <w:rsid w:val="00021DB5"/>
    <w:rsid w:val="0003752D"/>
    <w:rsid w:val="00047E84"/>
    <w:rsid w:val="00065BE0"/>
    <w:rsid w:val="000714C9"/>
    <w:rsid w:val="000820DC"/>
    <w:rsid w:val="001160CF"/>
    <w:rsid w:val="00127AEF"/>
    <w:rsid w:val="001402D5"/>
    <w:rsid w:val="00173DB3"/>
    <w:rsid w:val="00183921"/>
    <w:rsid w:val="00184FEB"/>
    <w:rsid w:val="001A5471"/>
    <w:rsid w:val="001C0195"/>
    <w:rsid w:val="001C6FDC"/>
    <w:rsid w:val="001E2D96"/>
    <w:rsid w:val="00234D9A"/>
    <w:rsid w:val="00251B9F"/>
    <w:rsid w:val="0025301D"/>
    <w:rsid w:val="00253B63"/>
    <w:rsid w:val="00254B61"/>
    <w:rsid w:val="002B4DA6"/>
    <w:rsid w:val="002C7C2C"/>
    <w:rsid w:val="00343C3F"/>
    <w:rsid w:val="00346EDE"/>
    <w:rsid w:val="00347FB6"/>
    <w:rsid w:val="00357A58"/>
    <w:rsid w:val="003677ED"/>
    <w:rsid w:val="00391219"/>
    <w:rsid w:val="00392DE0"/>
    <w:rsid w:val="003A1C4C"/>
    <w:rsid w:val="003B235C"/>
    <w:rsid w:val="00435A3B"/>
    <w:rsid w:val="0044440D"/>
    <w:rsid w:val="00462F0F"/>
    <w:rsid w:val="00475F41"/>
    <w:rsid w:val="004A08C4"/>
    <w:rsid w:val="004A500C"/>
    <w:rsid w:val="004E654E"/>
    <w:rsid w:val="004F75DC"/>
    <w:rsid w:val="005049E4"/>
    <w:rsid w:val="00515109"/>
    <w:rsid w:val="00543689"/>
    <w:rsid w:val="00554174"/>
    <w:rsid w:val="00556098"/>
    <w:rsid w:val="00581BD5"/>
    <w:rsid w:val="005B7F81"/>
    <w:rsid w:val="005D22C6"/>
    <w:rsid w:val="00617A46"/>
    <w:rsid w:val="00631C5A"/>
    <w:rsid w:val="00684864"/>
    <w:rsid w:val="00686E4C"/>
    <w:rsid w:val="007520AF"/>
    <w:rsid w:val="00755E4E"/>
    <w:rsid w:val="007733A2"/>
    <w:rsid w:val="00800A53"/>
    <w:rsid w:val="0084745B"/>
    <w:rsid w:val="008644E8"/>
    <w:rsid w:val="00894EB0"/>
    <w:rsid w:val="008C60D7"/>
    <w:rsid w:val="008F5639"/>
    <w:rsid w:val="00920EAE"/>
    <w:rsid w:val="009312B7"/>
    <w:rsid w:val="009725A0"/>
    <w:rsid w:val="009B7630"/>
    <w:rsid w:val="009D3825"/>
    <w:rsid w:val="00A06FEE"/>
    <w:rsid w:val="00A3446D"/>
    <w:rsid w:val="00A7451A"/>
    <w:rsid w:val="00A962C7"/>
    <w:rsid w:val="00AD46DF"/>
    <w:rsid w:val="00AF2C0A"/>
    <w:rsid w:val="00B0313E"/>
    <w:rsid w:val="00B0630E"/>
    <w:rsid w:val="00B341D1"/>
    <w:rsid w:val="00B40B92"/>
    <w:rsid w:val="00B55C75"/>
    <w:rsid w:val="00B6042C"/>
    <w:rsid w:val="00B65AEB"/>
    <w:rsid w:val="00BB3EAD"/>
    <w:rsid w:val="00BD40C4"/>
    <w:rsid w:val="00C1369C"/>
    <w:rsid w:val="00C15F31"/>
    <w:rsid w:val="00C63FB1"/>
    <w:rsid w:val="00C80FF8"/>
    <w:rsid w:val="00CB4351"/>
    <w:rsid w:val="00CF3404"/>
    <w:rsid w:val="00DA12AB"/>
    <w:rsid w:val="00DA401B"/>
    <w:rsid w:val="00DA5CF2"/>
    <w:rsid w:val="00DC3EE3"/>
    <w:rsid w:val="00DC4D58"/>
    <w:rsid w:val="00DF5ECB"/>
    <w:rsid w:val="00E17197"/>
    <w:rsid w:val="00E2571B"/>
    <w:rsid w:val="00E948D6"/>
    <w:rsid w:val="00E96EAE"/>
    <w:rsid w:val="00ED2ECD"/>
    <w:rsid w:val="00EE745B"/>
    <w:rsid w:val="00F27C2D"/>
    <w:rsid w:val="00F5378F"/>
    <w:rsid w:val="00F7031D"/>
    <w:rsid w:val="00FA4CE1"/>
    <w:rsid w:val="00FB7AE1"/>
    <w:rsid w:val="00FD1FF0"/>
    <w:rsid w:val="00FE0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BE0"/>
  </w:style>
  <w:style w:type="paragraph" w:styleId="2">
    <w:name w:val="heading 2"/>
    <w:basedOn w:val="a"/>
    <w:next w:val="a"/>
    <w:link w:val="20"/>
    <w:qFormat/>
    <w:rsid w:val="004E654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C63F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73DB3"/>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Title"/>
    <w:basedOn w:val="a"/>
    <w:link w:val="a4"/>
    <w:qFormat/>
    <w:rsid w:val="00173DB3"/>
    <w:pPr>
      <w:spacing w:after="0" w:line="240" w:lineRule="auto"/>
      <w:jc w:val="center"/>
    </w:pPr>
    <w:rPr>
      <w:rFonts w:ascii="Times New Roman" w:eastAsia="Times New Roman" w:hAnsi="Times New Roman" w:cs="Times New Roman"/>
      <w:b/>
      <w:bCs/>
      <w:lang w:eastAsia="ru-RU"/>
    </w:rPr>
  </w:style>
  <w:style w:type="character" w:customStyle="1" w:styleId="a4">
    <w:name w:val="Название Знак"/>
    <w:basedOn w:val="a0"/>
    <w:link w:val="a3"/>
    <w:rsid w:val="00173DB3"/>
    <w:rPr>
      <w:rFonts w:ascii="Times New Roman" w:eastAsia="Times New Roman" w:hAnsi="Times New Roman" w:cs="Times New Roman"/>
      <w:b/>
      <w:bCs/>
      <w:lang w:eastAsia="ru-RU"/>
    </w:rPr>
  </w:style>
  <w:style w:type="paragraph" w:styleId="a5">
    <w:name w:val="Body Text"/>
    <w:basedOn w:val="a"/>
    <w:link w:val="a6"/>
    <w:rsid w:val="00173DB3"/>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73DB3"/>
    <w:rPr>
      <w:rFonts w:ascii="Times New Roman" w:eastAsia="Times New Roman" w:hAnsi="Times New Roman" w:cs="Times New Roman"/>
      <w:sz w:val="24"/>
      <w:szCs w:val="24"/>
      <w:lang w:eastAsia="ru-RU"/>
    </w:rPr>
  </w:style>
  <w:style w:type="character" w:styleId="a7">
    <w:name w:val="Hyperlink"/>
    <w:uiPriority w:val="99"/>
    <w:rsid w:val="00173DB3"/>
    <w:rPr>
      <w:color w:val="0000FF"/>
      <w:u w:val="single"/>
    </w:rPr>
  </w:style>
  <w:style w:type="character" w:customStyle="1" w:styleId="apple-converted-space">
    <w:name w:val="apple-converted-space"/>
    <w:basedOn w:val="a0"/>
    <w:rsid w:val="00173DB3"/>
  </w:style>
  <w:style w:type="paragraph" w:styleId="a8">
    <w:name w:val="List"/>
    <w:basedOn w:val="a"/>
    <w:rsid w:val="00173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qFormat/>
    <w:rsid w:val="00173DB3"/>
    <w:rPr>
      <w:b/>
    </w:rPr>
  </w:style>
  <w:style w:type="paragraph" w:styleId="aa">
    <w:name w:val="Balloon Text"/>
    <w:basedOn w:val="a"/>
    <w:link w:val="ab"/>
    <w:uiPriority w:val="99"/>
    <w:semiHidden/>
    <w:unhideWhenUsed/>
    <w:rsid w:val="00234D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34D9A"/>
    <w:rPr>
      <w:rFonts w:ascii="Tahoma" w:hAnsi="Tahoma" w:cs="Tahoma"/>
      <w:sz w:val="16"/>
      <w:szCs w:val="16"/>
    </w:rPr>
  </w:style>
  <w:style w:type="character" w:customStyle="1" w:styleId="20">
    <w:name w:val="Заголовок 2 Знак"/>
    <w:basedOn w:val="a0"/>
    <w:link w:val="2"/>
    <w:rsid w:val="004E654E"/>
    <w:rPr>
      <w:rFonts w:ascii="Arial" w:eastAsia="Times New Roman" w:hAnsi="Arial" w:cs="Arial"/>
      <w:b/>
      <w:bCs/>
      <w:i/>
      <w:iCs/>
      <w:sz w:val="28"/>
      <w:szCs w:val="28"/>
      <w:lang w:eastAsia="ru-RU"/>
    </w:rPr>
  </w:style>
  <w:style w:type="paragraph" w:styleId="21">
    <w:name w:val="Body Text Indent 2"/>
    <w:basedOn w:val="a"/>
    <w:link w:val="22"/>
    <w:uiPriority w:val="99"/>
    <w:semiHidden/>
    <w:unhideWhenUsed/>
    <w:rsid w:val="00CB4351"/>
    <w:pPr>
      <w:spacing w:after="120" w:line="480" w:lineRule="auto"/>
      <w:ind w:left="283"/>
    </w:pPr>
  </w:style>
  <w:style w:type="character" w:customStyle="1" w:styleId="22">
    <w:name w:val="Основной текст с отступом 2 Знак"/>
    <w:basedOn w:val="a0"/>
    <w:link w:val="21"/>
    <w:uiPriority w:val="99"/>
    <w:semiHidden/>
    <w:rsid w:val="00CB4351"/>
  </w:style>
  <w:style w:type="paragraph" w:customStyle="1" w:styleId="Default">
    <w:name w:val="Default"/>
    <w:rsid w:val="00A344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rmal (Web)"/>
    <w:basedOn w:val="a"/>
    <w:unhideWhenUsed/>
    <w:rsid w:val="00A3446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684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caption"/>
    <w:basedOn w:val="a"/>
    <w:next w:val="a"/>
    <w:qFormat/>
    <w:rsid w:val="00684864"/>
    <w:pPr>
      <w:spacing w:after="0" w:line="360" w:lineRule="auto"/>
      <w:jc w:val="center"/>
    </w:pPr>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C63FB1"/>
    <w:rPr>
      <w:rFonts w:asciiTheme="majorHAnsi" w:eastAsiaTheme="majorEastAsia" w:hAnsiTheme="majorHAnsi" w:cstheme="majorBidi"/>
      <w:b/>
      <w:bCs/>
      <w:color w:val="4F81BD" w:themeColor="accent1"/>
    </w:rPr>
  </w:style>
  <w:style w:type="paragraph" w:styleId="af">
    <w:name w:val="header"/>
    <w:basedOn w:val="a"/>
    <w:link w:val="af0"/>
    <w:uiPriority w:val="99"/>
    <w:unhideWhenUsed/>
    <w:rsid w:val="00C63FB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63FB1"/>
  </w:style>
  <w:style w:type="paragraph" w:styleId="af1">
    <w:name w:val="footer"/>
    <w:basedOn w:val="a"/>
    <w:link w:val="af2"/>
    <w:uiPriority w:val="99"/>
    <w:unhideWhenUsed/>
    <w:rsid w:val="00C63FB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63FB1"/>
  </w:style>
  <w:style w:type="paragraph" w:customStyle="1" w:styleId="23">
    <w:name w:val="Основной текст (2)"/>
    <w:basedOn w:val="a"/>
    <w:rsid w:val="004F75DC"/>
    <w:pPr>
      <w:widowControl w:val="0"/>
      <w:shd w:val="clear" w:color="auto" w:fill="FFFFFF"/>
      <w:suppressAutoHyphens/>
      <w:spacing w:after="240" w:line="274" w:lineRule="exact"/>
      <w:jc w:val="center"/>
    </w:pPr>
    <w:rPr>
      <w:rFonts w:ascii="Times New Roman" w:eastAsia="Times New Roman" w:hAnsi="Times New Roman" w:cs="Calibri"/>
      <w:sz w:val="20"/>
      <w:szCs w:val="20"/>
      <w:lang w:eastAsia="ar-SA"/>
    </w:rPr>
  </w:style>
  <w:style w:type="character" w:customStyle="1" w:styleId="2TimesNewRoman75pt">
    <w:name w:val="Основной текст (2) + Times New Roman;7;5 pt"/>
    <w:rsid w:val="004F75DC"/>
    <w:rPr>
      <w:rFonts w:ascii="Times New Roman" w:eastAsia="Times New Roman" w:hAnsi="Times New Roman" w:cs="Times New Roman"/>
      <w:sz w:val="15"/>
      <w:szCs w:val="1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7.bin"/><Relationship Id="rId39"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s://ru.wikipedia.org/wiki/%D0%98%D0%B7%D0%B4%D0%B5%D0%BB%D0%B8%D0%B5" TargetMode="External"/><Relationship Id="rId42" Type="http://schemas.openxmlformats.org/officeDocument/2006/relationships/oleObject" Target="embeddings/oleObject10.bin"/><Relationship Id="rId47" Type="http://schemas.openxmlformats.org/officeDocument/2006/relationships/hyperlink" Target="http://kazimirmalevich.ru/"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hyperlink" Target="https://ru.wikipedia.org/wiki/%D0%A2%D0%B5%D1%85%D0%BD%D0%BE%D0%BB%D0%BE%D0%B3%D0%B8%D1%87%D0%B5%D1%81%D0%BA%D0%B0%D1%8F_%D0%B4%D0%BE%D0%BA%D1%83%D0%BC%D0%B5%D0%BD%D1%82%D0%B0%D1%86%D0%B8%D1%8F" TargetMode="External"/><Relationship Id="rId38" Type="http://schemas.openxmlformats.org/officeDocument/2006/relationships/image" Target="media/image12.png"/><Relationship Id="rId46"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png"/><Relationship Id="rId29" Type="http://schemas.openxmlformats.org/officeDocument/2006/relationships/hyperlink" Target="https://ru.wikipedia.org/wiki/%D0%94%D0%BE%D0%BA%D1%83%D0%BC%D0%B5%D0%BD%D1%82" TargetMode="External"/><Relationship Id="rId41"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6.bin"/><Relationship Id="rId32" Type="http://schemas.openxmlformats.org/officeDocument/2006/relationships/hyperlink" Target="https://ru.wikipedia.org/wiki/%D0%9E%D0%B1%D1%80%D0%B0%D1%89%D0%B5%D0%BD%D0%B8%D0%B5" TargetMode="External"/><Relationship Id="rId37" Type="http://schemas.openxmlformats.org/officeDocument/2006/relationships/oleObject" Target="embeddings/oleObject8.bin"/><Relationship Id="rId40" Type="http://schemas.openxmlformats.org/officeDocument/2006/relationships/oleObject" Target="embeddings/oleObject9.bin"/><Relationship Id="rId45"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hyperlink" Target="https://ru.wikipedia.org/wiki/%D0%A1%D1%82%D0%B0%D0%BD%D0%B4%D0%B0%D1%80%D1%82" TargetMode="External"/><Relationship Id="rId36" Type="http://schemas.openxmlformats.org/officeDocument/2006/relationships/image" Target="media/image11.wmf"/><Relationship Id="rId49" Type="http://schemas.openxmlformats.org/officeDocument/2006/relationships/hyperlink" Target="http://e.lanbook.com/view/book/2027/" TargetMode="Externa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hyperlink" Target="https://ru.wikipedia.org/wiki/%D0%9F%D0%BE%D1%80%D1%8F%D0%B4%D0%BE%D0%BA" TargetMode="External"/><Relationship Id="rId44" Type="http://schemas.openxmlformats.org/officeDocument/2006/relationships/oleObject" Target="embeddings/oleObject11.bin"/><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ehlit.ru/Pages/44298.htm" TargetMode="External"/><Relationship Id="rId14" Type="http://schemas.openxmlformats.org/officeDocument/2006/relationships/image" Target="media/image3.wmf"/><Relationship Id="rId22" Type="http://schemas.openxmlformats.org/officeDocument/2006/relationships/chart" Target="charts/chart1.xml"/><Relationship Id="rId27" Type="http://schemas.openxmlformats.org/officeDocument/2006/relationships/hyperlink" Target="https://ru.wikipedia.org/wiki/%D0%98%D0%B7%D0%B4%D0%B5%D0%BB%D0%B8%D0%B5" TargetMode="External"/><Relationship Id="rId30" Type="http://schemas.openxmlformats.org/officeDocument/2006/relationships/hyperlink" Target="https://ru.wikipedia.org/wiki/%D0%9F%D1%80%D0%B0%D0%B2%D0%B8%D0%BB%D0%BE" TargetMode="External"/><Relationship Id="rId35" Type="http://schemas.openxmlformats.org/officeDocument/2006/relationships/image" Target="media/image10.png"/><Relationship Id="rId43" Type="http://schemas.openxmlformats.org/officeDocument/2006/relationships/image" Target="media/image15.wmf"/><Relationship Id="rId48" Type="http://schemas.openxmlformats.org/officeDocument/2006/relationships/hyperlink" Target="http://www.biblioclub.ru/book/118968/" TargetMode="External"/><Relationship Id="rId8" Type="http://schemas.openxmlformats.org/officeDocument/2006/relationships/endnotes" Target="endnotes.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7;&#1058;&#1040;&#1057;\Desktop\&#1077;&#1075;&#1086;&#1088;%20&#1076;&#1080;&#1087;&#1083;&#1086;&#1084;\&#1077;&#1078;&#1077;&#1085;&#1077;&#1076;&#1077;&#1083;&#1100;&#1085;&#1099;&#1077;%20&#1076;&#1086;&#1082;&#1083;&#1072;&#1076;&#1099;\&#1077;&#1078;&#1077;&#1084;&#1077;&#1089;&#1103;&#1095;&#1085;&#1099;&#1081;%202014\&#1057;&#1043;&#1056;&#104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6883514947628514"/>
          <c:y val="2.2815380951046616E-2"/>
          <c:w val="0.52398662447755351"/>
          <c:h val="0.78032583205205863"/>
        </c:manualLayout>
      </c:layout>
      <c:pie3DChart>
        <c:varyColors val="1"/>
        <c:ser>
          <c:idx val="0"/>
          <c:order val="0"/>
          <c:dLbls>
            <c:dLbl>
              <c:idx val="0"/>
              <c:layout>
                <c:manualLayout>
                  <c:x val="5.6789917917405078E-2"/>
                  <c:y val="-4.6613297732252333E-2"/>
                </c:manualLayout>
              </c:layout>
              <c:tx>
                <c:rich>
                  <a:bodyPr/>
                  <a:lstStyle/>
                  <a:p>
                    <a:r>
                      <a:rPr lang="en-US" sz="1200"/>
                      <a:t>26,68% </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91A-4247-871F-A74A26D7DF3F}"/>
                </c:ext>
                <c:ext xmlns:c15="http://schemas.microsoft.com/office/drawing/2012/chart" uri="{CE6537A1-D6FC-4f65-9D91-7224C49458BB}"/>
              </c:extLst>
            </c:dLbl>
            <c:dLbl>
              <c:idx val="1"/>
              <c:layout>
                <c:manualLayout>
                  <c:x val="5.7878179712855617E-2"/>
                  <c:y val="-1.5144935251234207E-2"/>
                </c:manualLayout>
              </c:layout>
              <c:tx>
                <c:rich>
                  <a:bodyPr/>
                  <a:lstStyle/>
                  <a:p>
                    <a:r>
                      <a:rPr lang="en-US" sz="1200"/>
                      <a:t>17,32% </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91A-4247-871F-A74A26D7DF3F}"/>
                </c:ext>
                <c:ext xmlns:c15="http://schemas.microsoft.com/office/drawing/2012/chart" uri="{CE6537A1-D6FC-4f65-9D91-7224C49458BB}"/>
              </c:extLst>
            </c:dLbl>
            <c:dLbl>
              <c:idx val="2"/>
              <c:layout>
                <c:manualLayout>
                  <c:x val="-3.9579163692706996E-2"/>
                  <c:y val="-0.14954990612828256"/>
                </c:manualLayout>
              </c:layout>
              <c:tx>
                <c:rich>
                  <a:bodyPr/>
                  <a:lstStyle/>
                  <a:p>
                    <a:r>
                      <a:rPr lang="en-US" sz="1200"/>
                      <a:t>56% </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91A-4247-871F-A74A26D7DF3F}"/>
                </c:ex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Лист2!$Q$6:$Q$8</c:f>
              <c:strCache>
                <c:ptCount val="3"/>
                <c:pt idx="0">
                  <c:v>Осмотров судов</c:v>
                </c:pt>
                <c:pt idx="1">
                  <c:v>Проконтролировано перегрузов, всего </c:v>
                </c:pt>
                <c:pt idx="2">
                  <c:v>Проведено контрольно-проверочных мероприятий на рыбопромысловых участках</c:v>
                </c:pt>
              </c:strCache>
            </c:strRef>
          </c:cat>
          <c:val>
            <c:numRef>
              <c:f>Лист2!$U$6:$U$8</c:f>
              <c:numCache>
                <c:formatCode>#,##0.00_ ;\-#,##0.00\ </c:formatCode>
                <c:ptCount val="3"/>
                <c:pt idx="0">
                  <c:v>26.681286549707586</c:v>
                </c:pt>
                <c:pt idx="1">
                  <c:v>17.324561403508795</c:v>
                </c:pt>
                <c:pt idx="2">
                  <c:v>55.994152046783633</c:v>
                </c:pt>
              </c:numCache>
            </c:numRef>
          </c:val>
          <c:extLst xmlns:c16r2="http://schemas.microsoft.com/office/drawing/2015/06/chart">
            <c:ext xmlns:c16="http://schemas.microsoft.com/office/drawing/2014/chart" uri="{C3380CC4-5D6E-409C-BE32-E72D297353CC}">
              <c16:uniqueId val="{00000003-991A-4247-871F-A74A26D7DF3F}"/>
            </c:ext>
          </c:extLst>
        </c:ser>
        <c:dLbls>
          <c:showLegendKey val="0"/>
          <c:showVal val="0"/>
          <c:showCatName val="0"/>
          <c:showSerName val="0"/>
          <c:showPercent val="0"/>
          <c:showBubbleSize val="0"/>
          <c:showLeaderLines val="1"/>
        </c:dLbls>
      </c:pie3DChart>
    </c:plotArea>
    <c:legend>
      <c:legendPos val="b"/>
      <c:layout/>
      <c:overlay val="0"/>
      <c:txPr>
        <a:bodyPr/>
        <a:lstStyle/>
        <a:p>
          <a:pPr rtl="0">
            <a:defRPr sz="1200" kern="1200" spc="0" baseline="0">
              <a:latin typeface="Times New Roman" pitchFamily="18" charset="0"/>
              <a:cs typeface="Times New Roman" pitchFamily="18" charset="0"/>
            </a:defRPr>
          </a:pPr>
          <a:endParaRPr lang="ru-RU"/>
        </a:p>
      </c:txPr>
    </c:legend>
    <c:plotVisOnly val="1"/>
    <c:dispBlanksAs val="zero"/>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002D6-1617-438B-9D19-DC985225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55</Pages>
  <Words>10429</Words>
  <Characters>59451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СТАС</dc:creator>
  <cp:lastModifiedBy>Pc-server</cp:lastModifiedBy>
  <cp:revision>22</cp:revision>
  <cp:lastPrinted>2015-09-04T03:07:00Z</cp:lastPrinted>
  <dcterms:created xsi:type="dcterms:W3CDTF">2015-07-04T20:02:00Z</dcterms:created>
  <dcterms:modified xsi:type="dcterms:W3CDTF">2019-03-04T06:16:00Z</dcterms:modified>
</cp:coreProperties>
</file>