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EA" w:rsidRDefault="00FC02EA" w:rsidP="00FC02EA">
      <w:pPr>
        <w:shd w:val="clear" w:color="auto" w:fill="FFFFFF"/>
        <w:spacing w:after="0" w:line="288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220980</wp:posOffset>
            </wp:positionV>
            <wp:extent cx="7085965" cy="9877425"/>
            <wp:effectExtent l="0" t="0" r="635" b="9525"/>
            <wp:wrapThrough wrapText="bothSides">
              <wp:wrapPolygon edited="0">
                <wp:start x="0" y="0"/>
                <wp:lineTo x="0" y="21579"/>
                <wp:lineTo x="21544" y="21579"/>
                <wp:lineTo x="21544" y="0"/>
                <wp:lineTo x="0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965" cy="987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C02EA" w:rsidRDefault="00FC02EA" w:rsidP="00FC02EA">
      <w:pPr>
        <w:shd w:val="clear" w:color="auto" w:fill="FFFFFF"/>
        <w:spacing w:after="0" w:line="288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2EA" w:rsidRDefault="00FC02EA" w:rsidP="00FC02EA">
      <w:pPr>
        <w:shd w:val="clear" w:color="auto" w:fill="FFFFFF"/>
        <w:spacing w:after="0" w:line="288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2C0" w:rsidRPr="009209E0" w:rsidRDefault="00D902C0" w:rsidP="00FC02EA">
      <w:pPr>
        <w:shd w:val="clear" w:color="auto" w:fill="FFFFFF"/>
        <w:spacing w:after="0" w:line="288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493792" w:rsidRPr="00920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52E62" w:rsidRPr="00152E62" w:rsidRDefault="00152E62" w:rsidP="00BF451B">
      <w:pPr>
        <w:numPr>
          <w:ilvl w:val="1"/>
          <w:numId w:val="17"/>
        </w:numPr>
        <w:tabs>
          <w:tab w:val="clear" w:pos="390"/>
          <w:tab w:val="num" w:pos="0"/>
        </w:tabs>
        <w:spacing w:after="0" w:line="288" w:lineRule="auto"/>
        <w:ind w:left="0" w:firstLine="709"/>
        <w:contextualSpacing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52E62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Настоящее Положение разработано в соответствии с Законом Российской Федерации «Об образовании», Типовым положением об учреждении начального профессионального образования.</w:t>
      </w:r>
    </w:p>
    <w:p w:rsidR="00152E62" w:rsidRPr="00152E62" w:rsidRDefault="00152E62" w:rsidP="00BF451B">
      <w:pPr>
        <w:numPr>
          <w:ilvl w:val="1"/>
          <w:numId w:val="17"/>
        </w:numPr>
        <w:shd w:val="clear" w:color="auto" w:fill="FFFFFF"/>
        <w:tabs>
          <w:tab w:val="clear" w:pos="390"/>
          <w:tab w:val="num" w:pos="0"/>
        </w:tabs>
        <w:spacing w:after="0" w:line="288" w:lineRule="auto"/>
        <w:ind w:left="0" w:firstLine="709"/>
        <w:contextualSpacing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52E62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Конкурс представляет собой соревнование, предусматривающее выполнение конкретных заданий с последующей оценкой качества.</w:t>
      </w:r>
    </w:p>
    <w:p w:rsidR="00152E62" w:rsidRDefault="00152E62" w:rsidP="00BF451B">
      <w:pPr>
        <w:numPr>
          <w:ilvl w:val="1"/>
          <w:numId w:val="17"/>
        </w:numPr>
        <w:shd w:val="clear" w:color="auto" w:fill="FFFFFF"/>
        <w:tabs>
          <w:tab w:val="clear" w:pos="390"/>
          <w:tab w:val="num" w:pos="0"/>
        </w:tabs>
        <w:spacing w:after="0" w:line="288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E62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призван способствовать выявлению, распространению и внедрению в учебный процесс рациональных методов и приемов труда, современных технологий и на этой основе совершенствованию организации и содержания </w:t>
      </w:r>
      <w:proofErr w:type="gramStart"/>
      <w:r w:rsidRPr="00152E62">
        <w:rPr>
          <w:rFonts w:ascii="Times New Roman" w:hAnsi="Times New Roman" w:cs="Times New Roman"/>
          <w:color w:val="000000"/>
          <w:sz w:val="28"/>
          <w:szCs w:val="28"/>
        </w:rPr>
        <w:t>трудового,  профессионального</w:t>
      </w:r>
      <w:proofErr w:type="gramEnd"/>
      <w:r w:rsidRPr="00152E62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и воспитания.</w:t>
      </w:r>
    </w:p>
    <w:p w:rsidR="00BC2579" w:rsidRPr="00BC2579" w:rsidRDefault="00BC2579" w:rsidP="00BC25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C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1.4.  </w:t>
      </w:r>
      <w:r w:rsidRPr="00BC25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Участники </w:t>
      </w:r>
      <w:r w:rsidRPr="00BC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Конкурса: </w:t>
      </w:r>
      <w:r w:rsidRPr="00BC25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обучающиеся средних </w:t>
      </w:r>
      <w:r w:rsidRPr="00BC25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профессиональных образовательных организаций </w:t>
      </w:r>
      <w:proofErr w:type="spellStart"/>
      <w:r w:rsidRPr="00BC2579">
        <w:rPr>
          <w:rFonts w:ascii="Times New Roman" w:eastAsia="Calibri" w:hAnsi="Times New Roman" w:cs="Times New Roman"/>
          <w:sz w:val="28"/>
          <w:szCs w:val="28"/>
          <w:lang w:eastAsia="ru-RU"/>
        </w:rPr>
        <w:t>Ванинского</w:t>
      </w:r>
      <w:proofErr w:type="spellEnd"/>
      <w:r w:rsidRPr="00BC25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Советско-Гаванского районов</w:t>
      </w:r>
      <w:r w:rsidR="00D90A8B">
        <w:rPr>
          <w:rFonts w:ascii="Times New Roman" w:eastAsia="Calibri" w:hAnsi="Times New Roman" w:cs="Times New Roman"/>
          <w:sz w:val="28"/>
          <w:szCs w:val="28"/>
          <w:lang w:eastAsia="ru-RU"/>
        </w:rPr>
        <w:t>, г. Хабаровска</w:t>
      </w:r>
      <w:r w:rsidRPr="00BC25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C2579" w:rsidRDefault="00BC2579" w:rsidP="00D90A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D9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C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 </w:t>
      </w:r>
      <w:r w:rsidRPr="00BC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укрупненной группе специальностей: «Информатика и вычислительная техника», «Экономика и управление»,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2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педагогические науки», «Техника и технологии наземного транспорта»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«Электро- и теплоэнергетика».</w:t>
      </w:r>
      <w:r w:rsidRPr="00BC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A8B" w:rsidRDefault="00D90A8B" w:rsidP="00D90A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Конкурс проводится в два этапа: отборочный на базе собственного </w:t>
      </w:r>
      <w:r w:rsidR="0037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="003767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основной на базе КГБ ПОУ ВМК ЦОПП.</w:t>
      </w:r>
    </w:p>
    <w:p w:rsidR="0037672A" w:rsidRDefault="0037672A" w:rsidP="00D90A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Предусмотренные форматы проведения конкурса: очный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Советско-Гаванского районов и дистанционный для г. Хабаровска.</w:t>
      </w:r>
    </w:p>
    <w:p w:rsidR="00743BFC" w:rsidRPr="00D90A8B" w:rsidRDefault="00743BFC" w:rsidP="00D90A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Сроки проведения конкурса: с 14 февраля по 18 февраля 2022 года.</w:t>
      </w:r>
    </w:p>
    <w:p w:rsidR="00152E62" w:rsidRPr="00152E62" w:rsidRDefault="00152E62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2E62">
        <w:rPr>
          <w:rFonts w:ascii="Times New Roman" w:hAnsi="Times New Roman" w:cs="Times New Roman"/>
          <w:b/>
          <w:color w:val="000000"/>
          <w:sz w:val="28"/>
          <w:szCs w:val="28"/>
        </w:rPr>
        <w:t>2. Цели и задачи конкурса</w:t>
      </w:r>
    </w:p>
    <w:p w:rsidR="00152E62" w:rsidRPr="00152E62" w:rsidRDefault="00152E62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E62">
        <w:rPr>
          <w:rFonts w:ascii="Times New Roman" w:hAnsi="Times New Roman" w:cs="Times New Roman"/>
          <w:color w:val="000000"/>
          <w:sz w:val="28"/>
          <w:szCs w:val="28"/>
        </w:rPr>
        <w:t>2.1. Конкурс профессионального мастерства на звание «Лучший по профессии» проводится с целью повышения и престижности творческого и технологического образования, определения качества  профессионального обучения обучающихся, подготовки их к самостоятельной трудовой жизни в современных условиях.</w:t>
      </w:r>
    </w:p>
    <w:p w:rsidR="00152E62" w:rsidRDefault="00152E62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E62">
        <w:rPr>
          <w:rFonts w:ascii="Times New Roman" w:hAnsi="Times New Roman" w:cs="Times New Roman"/>
          <w:color w:val="000000"/>
          <w:sz w:val="28"/>
          <w:szCs w:val="28"/>
        </w:rPr>
        <w:t>2.2.Основными задачами конкурса являются:</w:t>
      </w:r>
    </w:p>
    <w:p w:rsidR="00152E62" w:rsidRPr="00152E62" w:rsidRDefault="00152E62" w:rsidP="00BF451B">
      <w:pPr>
        <w:pStyle w:val="aa"/>
        <w:numPr>
          <w:ilvl w:val="0"/>
          <w:numId w:val="18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E62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интереса к своей будущей профессии и ее социальной значимости; </w:t>
      </w:r>
    </w:p>
    <w:p w:rsidR="00152E62" w:rsidRPr="00152E62" w:rsidRDefault="00152E62" w:rsidP="00BF451B">
      <w:pPr>
        <w:pStyle w:val="aa"/>
        <w:numPr>
          <w:ilvl w:val="0"/>
          <w:numId w:val="18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E6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совершенствование профессиональных умений и компетенций обучающихся;</w:t>
      </w:r>
    </w:p>
    <w:p w:rsidR="00152E62" w:rsidRPr="00152E62" w:rsidRDefault="00152E62" w:rsidP="00BF451B">
      <w:pPr>
        <w:pStyle w:val="aa"/>
        <w:numPr>
          <w:ilvl w:val="0"/>
          <w:numId w:val="18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E62">
        <w:rPr>
          <w:rFonts w:ascii="Times New Roman" w:hAnsi="Times New Roman" w:cs="Times New Roman"/>
          <w:color w:val="000000"/>
          <w:sz w:val="28"/>
          <w:szCs w:val="28"/>
        </w:rPr>
        <w:t>укрепление связи теоретического и практического обучения;</w:t>
      </w:r>
    </w:p>
    <w:p w:rsidR="00152E62" w:rsidRPr="00152E62" w:rsidRDefault="00152E62" w:rsidP="00BF451B">
      <w:pPr>
        <w:pStyle w:val="aa"/>
        <w:numPr>
          <w:ilvl w:val="0"/>
          <w:numId w:val="18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E62">
        <w:rPr>
          <w:rFonts w:ascii="Times New Roman" w:hAnsi="Times New Roman" w:cs="Times New Roman"/>
          <w:color w:val="000000"/>
          <w:sz w:val="28"/>
          <w:szCs w:val="28"/>
        </w:rPr>
        <w:t>выявление мастерства и индивидуальных творческих способностей обучающихся;</w:t>
      </w:r>
    </w:p>
    <w:p w:rsidR="00152E62" w:rsidRPr="00152E62" w:rsidRDefault="00152E62" w:rsidP="00BF451B">
      <w:pPr>
        <w:pStyle w:val="aa"/>
        <w:numPr>
          <w:ilvl w:val="0"/>
          <w:numId w:val="18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E62">
        <w:rPr>
          <w:rFonts w:ascii="Times New Roman" w:hAnsi="Times New Roman" w:cs="Times New Roman"/>
          <w:color w:val="000000"/>
          <w:sz w:val="28"/>
          <w:szCs w:val="28"/>
        </w:rPr>
        <w:t>формирование качеств творчески думающей, активно действующей и легко адаптирующейся личности, необходимых для ее дальнейшей деятельности в новых социально-экономических условиях.</w:t>
      </w:r>
    </w:p>
    <w:p w:rsidR="00152E62" w:rsidRPr="00C96396" w:rsidRDefault="00C96396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396">
        <w:rPr>
          <w:rFonts w:ascii="Times New Roman" w:hAnsi="Times New Roman" w:cs="Times New Roman"/>
          <w:b/>
          <w:color w:val="000000"/>
          <w:sz w:val="28"/>
          <w:szCs w:val="28"/>
        </w:rPr>
        <w:t>3. Организация и проведение конкурса</w:t>
      </w:r>
    </w:p>
    <w:p w:rsidR="00F149DE" w:rsidRPr="00F149DE" w:rsidRDefault="00F149DE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3.1. Конкурс профессионального мастерства среди обучающихся средних профессиональных образовательных организаций Хабаровского края проводится согласно плану учебной производственной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r w:rsidRPr="00F149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49DE" w:rsidRPr="00F149DE" w:rsidRDefault="00F149DE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3.2. Для организации работы по подготовке и проведению конкурса профессионального мастерства среди обучающихся средних профессиональных образовательных организаций Хабаровского края приказом директора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r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 создаются оргкомитет</w:t>
      </w:r>
      <w:r w:rsidR="000F11D8">
        <w:rPr>
          <w:rFonts w:ascii="Times New Roman" w:hAnsi="Times New Roman" w:cs="Times New Roman"/>
          <w:color w:val="000000"/>
          <w:sz w:val="28"/>
          <w:szCs w:val="28"/>
        </w:rPr>
        <w:t>, апелляционная комиссия</w:t>
      </w:r>
      <w:r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 и жюри. В состав оргкомитета входят: мастер профессионального цикла,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заведующий очным отделением</w:t>
      </w:r>
      <w:r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. В состав жюри могут входить: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r w:rsidRPr="00F149DE">
        <w:rPr>
          <w:rFonts w:ascii="Times New Roman" w:hAnsi="Times New Roman" w:cs="Times New Roman"/>
          <w:color w:val="000000"/>
          <w:sz w:val="28"/>
          <w:szCs w:val="28"/>
        </w:rPr>
        <w:t>, его заместители, преподаватели дисциплин профессионального цикла,  мастера производственного обучения, представители  заинтересованных организаций и предприятий.</w:t>
      </w:r>
    </w:p>
    <w:p w:rsidR="00F149DE" w:rsidRPr="00F149DE" w:rsidRDefault="00F149DE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9DE">
        <w:rPr>
          <w:rFonts w:ascii="Times New Roman" w:hAnsi="Times New Roman" w:cs="Times New Roman"/>
          <w:color w:val="000000"/>
          <w:sz w:val="28"/>
          <w:szCs w:val="28"/>
        </w:rPr>
        <w:t>3.3. Функции оргкомитета:</w:t>
      </w:r>
    </w:p>
    <w:p w:rsidR="00F149DE" w:rsidRPr="00275842" w:rsidRDefault="00F149DE" w:rsidP="00275842">
      <w:pPr>
        <w:pStyle w:val="aa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842">
        <w:rPr>
          <w:rFonts w:ascii="Times New Roman" w:hAnsi="Times New Roman" w:cs="Times New Roman"/>
          <w:color w:val="000000"/>
          <w:sz w:val="28"/>
          <w:szCs w:val="28"/>
        </w:rPr>
        <w:t>Проведение организационной работы по подготовке мест для выполнения практических, теоретических и творческих конкурсных заданий (в соответствии с требованиями охраны труда, технологической документации, а также средств контроля результатов участников конкурса);</w:t>
      </w:r>
    </w:p>
    <w:p w:rsidR="00F149DE" w:rsidRPr="00275842" w:rsidRDefault="00F149DE" w:rsidP="00275842">
      <w:pPr>
        <w:pStyle w:val="aa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842">
        <w:rPr>
          <w:rFonts w:ascii="Times New Roman" w:hAnsi="Times New Roman" w:cs="Times New Roman"/>
          <w:color w:val="000000"/>
          <w:sz w:val="28"/>
          <w:szCs w:val="28"/>
        </w:rPr>
        <w:t>Определение системы оценки конкурсных работ;</w:t>
      </w:r>
    </w:p>
    <w:p w:rsidR="00F149DE" w:rsidRPr="00275842" w:rsidRDefault="00F149DE" w:rsidP="00275842">
      <w:pPr>
        <w:pStyle w:val="aa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842">
        <w:rPr>
          <w:rFonts w:ascii="Times New Roman" w:hAnsi="Times New Roman" w:cs="Times New Roman"/>
          <w:color w:val="000000"/>
          <w:sz w:val="28"/>
          <w:szCs w:val="28"/>
        </w:rPr>
        <w:t>Оформления ведомостей выполнения конкурсных заданий;</w:t>
      </w:r>
    </w:p>
    <w:p w:rsidR="00F149DE" w:rsidRDefault="00F149DE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9DE">
        <w:rPr>
          <w:rFonts w:ascii="Times New Roman" w:hAnsi="Times New Roman" w:cs="Times New Roman"/>
          <w:color w:val="000000"/>
          <w:sz w:val="28"/>
          <w:szCs w:val="28"/>
        </w:rPr>
        <w:t>3.4. Функции жюри конкурса:</w:t>
      </w:r>
    </w:p>
    <w:p w:rsidR="00F149DE" w:rsidRPr="00F149DE" w:rsidRDefault="00F149DE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оценки  практических и творческих работ, выполненных участниками конкурса, уровня их теоретической подготовки в пределах, установленных конкурсными заданиями;                  </w:t>
      </w:r>
    </w:p>
    <w:p w:rsidR="00F149DE" w:rsidRDefault="00F149DE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9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контроль над  правильностью выполнения приемов технологии производства работ, временем выполнения задания, соблюдением норм и правил охраны труда, для творческих профессий </w:t>
      </w:r>
    </w:p>
    <w:p w:rsidR="00F149DE" w:rsidRDefault="00F149DE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 над уровнем и качеством исполнительского мастерства; </w:t>
      </w:r>
    </w:p>
    <w:p w:rsidR="00F149DE" w:rsidRDefault="00F149DE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- подведение итогов, выявление победителей;     </w:t>
      </w:r>
    </w:p>
    <w:p w:rsidR="00152E62" w:rsidRDefault="00F149DE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9DE">
        <w:rPr>
          <w:rFonts w:ascii="Times New Roman" w:hAnsi="Times New Roman" w:cs="Times New Roman"/>
          <w:color w:val="000000"/>
          <w:sz w:val="28"/>
          <w:szCs w:val="28"/>
        </w:rPr>
        <w:t>- оформление итоговых документов.</w:t>
      </w:r>
    </w:p>
    <w:p w:rsidR="000F11D8" w:rsidRPr="000F11D8" w:rsidRDefault="000F11D8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1D8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F11D8">
        <w:rPr>
          <w:rFonts w:ascii="Times New Roman" w:hAnsi="Times New Roman" w:cs="Times New Roman"/>
          <w:color w:val="000000"/>
          <w:sz w:val="28"/>
          <w:szCs w:val="28"/>
        </w:rPr>
        <w:t>. Апелляционная комиссия рассматривает апелляционные заявления участников о несогласии с оценкой результатов выполнения заданий (далее - апелляции), поданные не позднее двух часов после объявления результатов.</w:t>
      </w:r>
    </w:p>
    <w:p w:rsidR="000F11D8" w:rsidRPr="000F11D8" w:rsidRDefault="000F11D8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1D8">
        <w:rPr>
          <w:rFonts w:ascii="Times New Roman" w:hAnsi="Times New Roman" w:cs="Times New Roman"/>
          <w:color w:val="000000"/>
          <w:sz w:val="28"/>
          <w:szCs w:val="28"/>
        </w:rPr>
        <w:t>Апелляционная комиссия формируется организаторами.</w:t>
      </w:r>
    </w:p>
    <w:p w:rsidR="000F11D8" w:rsidRDefault="000F11D8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1D8">
        <w:rPr>
          <w:rFonts w:ascii="Times New Roman" w:hAnsi="Times New Roman" w:cs="Times New Roman"/>
          <w:color w:val="000000"/>
          <w:sz w:val="28"/>
          <w:szCs w:val="28"/>
        </w:rPr>
        <w:t>В состав апелляционной комиссии входят представители образовательной организации, иные квалифицированные специалисты и эксперты по профилям Конкурса.</w:t>
      </w:r>
    </w:p>
    <w:p w:rsidR="001118B0" w:rsidRDefault="005A5AEA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Участие в конкурсе бесплатное. Все материальные затраты, связанные с организацией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проведением мероприятия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берут на себя организаторы.</w:t>
      </w:r>
      <w:r w:rsidR="001118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49DE" w:rsidRPr="00F149DE" w:rsidRDefault="00F149DE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49DE">
        <w:rPr>
          <w:rFonts w:ascii="Times New Roman" w:hAnsi="Times New Roman" w:cs="Times New Roman"/>
          <w:b/>
          <w:color w:val="000000"/>
          <w:sz w:val="28"/>
          <w:szCs w:val="28"/>
        </w:rPr>
        <w:t>4. Участники конкурса</w:t>
      </w:r>
    </w:p>
    <w:p w:rsidR="00F149DE" w:rsidRPr="00F149DE" w:rsidRDefault="00F149DE" w:rsidP="00BF451B">
      <w:pPr>
        <w:shd w:val="clear" w:color="auto" w:fill="FFFFFF"/>
        <w:tabs>
          <w:tab w:val="left" w:pos="1276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4.1. Участие в Конкурсе добровольное. </w:t>
      </w:r>
    </w:p>
    <w:p w:rsidR="00F149DE" w:rsidRDefault="00F149DE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9DE">
        <w:rPr>
          <w:rFonts w:ascii="Times New Roman" w:hAnsi="Times New Roman" w:cs="Times New Roman"/>
          <w:color w:val="000000"/>
          <w:sz w:val="28"/>
          <w:szCs w:val="28"/>
        </w:rPr>
        <w:t>4.2. Конкурс проводится среди обучающихся средних профессиональных образовательных организаций Хабаровского края</w:t>
      </w:r>
      <w:r w:rsidRPr="00F149DE">
        <w:t xml:space="preserve"> </w:t>
      </w:r>
      <w:r w:rsidRPr="00F149DE">
        <w:rPr>
          <w:rFonts w:ascii="Times New Roman" w:hAnsi="Times New Roman" w:cs="Times New Roman"/>
          <w:color w:val="000000"/>
          <w:sz w:val="28"/>
          <w:szCs w:val="28"/>
        </w:rPr>
        <w:t>по укрупненным группам специальностей</w:t>
      </w:r>
      <w:r w:rsidR="00F059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059FB" w:rsidRPr="00F149DE">
        <w:rPr>
          <w:rFonts w:ascii="Times New Roman" w:hAnsi="Times New Roman" w:cs="Times New Roman"/>
          <w:color w:val="000000"/>
          <w:sz w:val="28"/>
          <w:szCs w:val="28"/>
        </w:rPr>
        <w:t>Возраст участников от 16 до 22 лет.</w:t>
      </w:r>
    </w:p>
    <w:p w:rsidR="00F059FB" w:rsidRPr="00F059FB" w:rsidRDefault="00F059FB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 </w:t>
      </w:r>
      <w:r w:rsidRPr="00F059FB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Конкурсе необходимо подать заявку в письменном или электронном виде в соответствии с установленной формой (Приложение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059FB">
        <w:rPr>
          <w:rFonts w:ascii="Times New Roman" w:hAnsi="Times New Roman" w:cs="Times New Roman"/>
          <w:color w:val="000000"/>
          <w:sz w:val="28"/>
          <w:szCs w:val="28"/>
        </w:rPr>
        <w:t>) в срок до 11.02.2022 г. на электронную почту КГБ ПОУ ВМК ЦОПП vmktsopp@yandex.ru</w:t>
      </w:r>
    </w:p>
    <w:p w:rsidR="00F059FB" w:rsidRPr="00F149DE" w:rsidRDefault="00F059FB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</w:t>
      </w:r>
      <w:r w:rsidRPr="00F059FB">
        <w:rPr>
          <w:rFonts w:ascii="Times New Roman" w:hAnsi="Times New Roman" w:cs="Times New Roman"/>
          <w:color w:val="000000"/>
          <w:sz w:val="28"/>
          <w:szCs w:val="28"/>
        </w:rPr>
        <w:t>. Положение о Конкурсе, списки победителей и призеров публикуются на сайте КГБ ПОУ ВМК ЦОПП.</w:t>
      </w:r>
    </w:p>
    <w:p w:rsidR="00F149DE" w:rsidRPr="00F149DE" w:rsidRDefault="00F059FB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</w:t>
      </w:r>
      <w:r w:rsidR="00F149DE" w:rsidRPr="00F149DE">
        <w:rPr>
          <w:rFonts w:ascii="Times New Roman" w:hAnsi="Times New Roman" w:cs="Times New Roman"/>
          <w:color w:val="000000"/>
          <w:sz w:val="28"/>
          <w:szCs w:val="28"/>
        </w:rPr>
        <w:t>. Несовершеннолетние предоставляют согласие законного представителя участника Конкурса профессионального мастерства в сфере среднего профессионального образования на обработку персональных данных (Приложение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№2</w:t>
      </w:r>
      <w:r w:rsidR="00F149DE"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). Совершеннолетние заполняют согласие на обработку персональных данных перед началом Конкурса (Приложение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149DE" w:rsidRPr="00F149D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F11D8" w:rsidRDefault="000F11D8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49DE" w:rsidRPr="00F059FB" w:rsidRDefault="00F149DE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59F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 У</w:t>
      </w:r>
      <w:r w:rsidR="00F059FB" w:rsidRPr="00F059FB">
        <w:rPr>
          <w:rFonts w:ascii="Times New Roman" w:hAnsi="Times New Roman" w:cs="Times New Roman"/>
          <w:b/>
          <w:color w:val="000000"/>
          <w:sz w:val="28"/>
          <w:szCs w:val="28"/>
        </w:rPr>
        <w:t>словия проведения конкурса</w:t>
      </w:r>
    </w:p>
    <w:p w:rsidR="00F149DE" w:rsidRPr="00F149DE" w:rsidRDefault="00F149DE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9DE">
        <w:rPr>
          <w:rFonts w:ascii="Times New Roman" w:hAnsi="Times New Roman" w:cs="Times New Roman"/>
          <w:color w:val="000000"/>
          <w:sz w:val="28"/>
          <w:szCs w:val="28"/>
        </w:rPr>
        <w:t>5.1. Конкурс профессионального мастерства</w:t>
      </w:r>
      <w:r w:rsidR="00275842" w:rsidRPr="00275842">
        <w:t xml:space="preserve"> </w:t>
      </w:r>
      <w:r w:rsidR="00275842" w:rsidRPr="00275842">
        <w:rPr>
          <w:rFonts w:ascii="Times New Roman" w:hAnsi="Times New Roman" w:cs="Times New Roman"/>
          <w:color w:val="000000"/>
          <w:sz w:val="28"/>
          <w:szCs w:val="28"/>
        </w:rPr>
        <w:t>среди обучающихся средних профессиональных образовательных организаций Хабаровского края</w:t>
      </w:r>
      <w:r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себя: выполнение теоретического, практического и творческого  задани</w:t>
      </w:r>
      <w:r w:rsidR="0027584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, проверку знаний </w:t>
      </w:r>
      <w:r w:rsidR="000F11D8">
        <w:rPr>
          <w:rFonts w:ascii="Times New Roman" w:hAnsi="Times New Roman" w:cs="Times New Roman"/>
          <w:color w:val="000000"/>
          <w:sz w:val="28"/>
          <w:szCs w:val="28"/>
        </w:rPr>
        <w:t>по укрупненной группе специальностей</w:t>
      </w:r>
      <w:r w:rsidRPr="00F149DE">
        <w:rPr>
          <w:rFonts w:ascii="Times New Roman" w:hAnsi="Times New Roman" w:cs="Times New Roman"/>
          <w:color w:val="000000"/>
          <w:sz w:val="28"/>
          <w:szCs w:val="28"/>
        </w:rPr>
        <w:t>, соблюдения норм и правил по охране труда при выполнении работ.</w:t>
      </w:r>
    </w:p>
    <w:p w:rsidR="00F149DE" w:rsidRPr="00F149DE" w:rsidRDefault="00F149DE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5.2. Оргкомитет разрабатывает содержание конкурсного задания по каждой </w:t>
      </w:r>
      <w:r w:rsidR="000F11D8">
        <w:rPr>
          <w:rFonts w:ascii="Times New Roman" w:hAnsi="Times New Roman" w:cs="Times New Roman"/>
          <w:color w:val="000000"/>
          <w:sz w:val="28"/>
          <w:szCs w:val="28"/>
        </w:rPr>
        <w:t>укрупненной группе специальностей</w:t>
      </w:r>
      <w:r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обеспечивающего проверку знаний и практических умений участников конкурса. Содержание конкурсного задания должно соответствовать Федеральному государственному образовательному стандарту </w:t>
      </w:r>
      <w:r w:rsidR="000F11D8"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образования</w:t>
      </w:r>
      <w:r w:rsidR="000F11D8">
        <w:rPr>
          <w:rFonts w:ascii="Times New Roman" w:hAnsi="Times New Roman" w:cs="Times New Roman"/>
          <w:color w:val="000000"/>
          <w:sz w:val="28"/>
          <w:szCs w:val="28"/>
        </w:rPr>
        <w:t xml:space="preserve"> и требованиям компетенций Чемпионата </w:t>
      </w:r>
      <w:proofErr w:type="spellStart"/>
      <w:r w:rsidR="000F11D8">
        <w:rPr>
          <w:rFonts w:ascii="Times New Roman" w:hAnsi="Times New Roman" w:cs="Times New Roman"/>
          <w:color w:val="000000"/>
          <w:sz w:val="28"/>
          <w:szCs w:val="28"/>
        </w:rPr>
        <w:t>Ворлдскилс</w:t>
      </w:r>
      <w:proofErr w:type="spellEnd"/>
      <w:r w:rsidR="000F11D8">
        <w:rPr>
          <w:rFonts w:ascii="Times New Roman" w:hAnsi="Times New Roman" w:cs="Times New Roman"/>
          <w:color w:val="000000"/>
          <w:sz w:val="28"/>
          <w:szCs w:val="28"/>
        </w:rPr>
        <w:t xml:space="preserve"> Россия</w:t>
      </w:r>
      <w:r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. Оценка результатов проводится по бальной системе. На выполнение теоретического задания отводится до одного академического часа, практического – не более </w:t>
      </w:r>
      <w:r w:rsidR="00E4575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 часов в день.</w:t>
      </w:r>
    </w:p>
    <w:p w:rsidR="00F149DE" w:rsidRPr="00F149DE" w:rsidRDefault="00F149DE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9DE">
        <w:rPr>
          <w:rFonts w:ascii="Times New Roman" w:hAnsi="Times New Roman" w:cs="Times New Roman"/>
          <w:color w:val="000000"/>
          <w:sz w:val="28"/>
          <w:szCs w:val="28"/>
        </w:rPr>
        <w:t>Победители отдельных этапов конкурса определяются по максимальной сумме баллов, полученных при выполнении</w:t>
      </w:r>
      <w:r w:rsidR="00E45752">
        <w:rPr>
          <w:rFonts w:ascii="Times New Roman" w:hAnsi="Times New Roman" w:cs="Times New Roman"/>
          <w:color w:val="000000"/>
          <w:sz w:val="28"/>
          <w:szCs w:val="28"/>
        </w:rPr>
        <w:t xml:space="preserve"> заданий.</w:t>
      </w:r>
    </w:p>
    <w:p w:rsidR="00F149DE" w:rsidRPr="00F149DE" w:rsidRDefault="00F149DE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9DE">
        <w:rPr>
          <w:rFonts w:ascii="Times New Roman" w:hAnsi="Times New Roman" w:cs="Times New Roman"/>
          <w:color w:val="000000"/>
          <w:sz w:val="28"/>
          <w:szCs w:val="28"/>
        </w:rPr>
        <w:t>Для выполнения практического задания участникам конкурса по жребию предоставляются равноценные рабочие места с необходимым для выполнения работы набором инструмента, приспособлений, материалов. Допускается и поощряется применение личного инструмента и приспособлений.</w:t>
      </w:r>
    </w:p>
    <w:p w:rsidR="00F149DE" w:rsidRPr="00F149DE" w:rsidRDefault="00F149DE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9DE">
        <w:rPr>
          <w:rFonts w:ascii="Times New Roman" w:hAnsi="Times New Roman" w:cs="Times New Roman"/>
          <w:color w:val="000000"/>
          <w:sz w:val="28"/>
          <w:szCs w:val="28"/>
        </w:rPr>
        <w:t>При несоблюдении технологии выполнения практического задания, грубых нарушений норм и правил безопасности труда, участников конкурса по решению оргкомитета отстраняют от дальнейшего выполнения конкурсного задания.</w:t>
      </w:r>
    </w:p>
    <w:p w:rsidR="00F149DE" w:rsidRPr="00F149DE" w:rsidRDefault="00F149DE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9DE">
        <w:rPr>
          <w:rFonts w:ascii="Times New Roman" w:hAnsi="Times New Roman" w:cs="Times New Roman"/>
          <w:color w:val="000000"/>
          <w:sz w:val="28"/>
          <w:szCs w:val="28"/>
        </w:rPr>
        <w:t>Основная составляющая часть общей оценки – практическое задание или исполнительское мастерство– до 80 %.</w:t>
      </w:r>
    </w:p>
    <w:p w:rsidR="00F149DE" w:rsidRPr="00F149DE" w:rsidRDefault="00F149DE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5.3. Контроль за соблюдением участниками конкурса безопасности условий труда, норм, правил охраны труда возлагается на </w:t>
      </w:r>
      <w:r w:rsidR="00BF451B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преподавателя, </w:t>
      </w:r>
      <w:r w:rsidRPr="00F149DE">
        <w:rPr>
          <w:rFonts w:ascii="Times New Roman" w:hAnsi="Times New Roman" w:cs="Times New Roman"/>
          <w:color w:val="000000"/>
          <w:sz w:val="28"/>
          <w:szCs w:val="28"/>
        </w:rPr>
        <w:t>мастера п</w:t>
      </w:r>
      <w:r w:rsidR="00BF451B">
        <w:rPr>
          <w:rFonts w:ascii="Times New Roman" w:hAnsi="Times New Roman" w:cs="Times New Roman"/>
          <w:color w:val="000000"/>
          <w:sz w:val="28"/>
          <w:szCs w:val="28"/>
        </w:rPr>
        <w:t>роизводственного обучения групп</w:t>
      </w:r>
      <w:r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451B" w:rsidRPr="00F149DE">
        <w:rPr>
          <w:rFonts w:ascii="Times New Roman" w:hAnsi="Times New Roman" w:cs="Times New Roman"/>
          <w:color w:val="000000"/>
          <w:sz w:val="28"/>
          <w:szCs w:val="28"/>
        </w:rPr>
        <w:t>участвующи</w:t>
      </w:r>
      <w:r w:rsidR="00BF451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</w:t>
      </w:r>
      <w:r w:rsidR="00BF451B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приказа директора колледжа</w:t>
      </w:r>
      <w:r w:rsidRPr="00F149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49DE" w:rsidRPr="00E45752" w:rsidRDefault="00F149DE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5752">
        <w:rPr>
          <w:rFonts w:ascii="Times New Roman" w:hAnsi="Times New Roman" w:cs="Times New Roman"/>
          <w:b/>
          <w:color w:val="000000"/>
          <w:sz w:val="28"/>
          <w:szCs w:val="28"/>
        </w:rPr>
        <w:t>6. О</w:t>
      </w:r>
      <w:r w:rsidR="00E45752" w:rsidRPr="00E45752">
        <w:rPr>
          <w:rFonts w:ascii="Times New Roman" w:hAnsi="Times New Roman" w:cs="Times New Roman"/>
          <w:b/>
          <w:color w:val="000000"/>
          <w:sz w:val="28"/>
          <w:szCs w:val="28"/>
        </w:rPr>
        <w:t>пределение результатов конкурса и поощрение победителей</w:t>
      </w:r>
    </w:p>
    <w:p w:rsidR="00F149DE" w:rsidRPr="00F149DE" w:rsidRDefault="00F149DE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9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6.1. Победители конкурса определяются по лучшим показателям (баллам) выполнения конкурсных заданий. Каждый член жюри составляет ведомости оценок выполнения </w:t>
      </w:r>
      <w:r w:rsidR="007978D7">
        <w:rPr>
          <w:rFonts w:ascii="Times New Roman" w:hAnsi="Times New Roman" w:cs="Times New Roman"/>
          <w:color w:val="000000"/>
          <w:sz w:val="28"/>
          <w:szCs w:val="28"/>
        </w:rPr>
        <w:t>модуля</w:t>
      </w:r>
      <w:r w:rsidR="00E4575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149DE">
        <w:rPr>
          <w:rFonts w:ascii="Times New Roman" w:hAnsi="Times New Roman" w:cs="Times New Roman"/>
          <w:color w:val="000000"/>
          <w:sz w:val="28"/>
          <w:szCs w:val="28"/>
        </w:rPr>
        <w:t>выводит средний балл</w:t>
      </w:r>
      <w:r w:rsidR="007978D7">
        <w:rPr>
          <w:rFonts w:ascii="Times New Roman" w:hAnsi="Times New Roman" w:cs="Times New Roman"/>
          <w:color w:val="000000"/>
          <w:sz w:val="28"/>
          <w:szCs w:val="28"/>
        </w:rPr>
        <w:t xml:space="preserve"> по каждому участнику</w:t>
      </w:r>
      <w:r w:rsidRPr="00F149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49DE" w:rsidRPr="00F149DE" w:rsidRDefault="00F149DE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При равенстве установленных для конкурса показателей (баллов) у двух лиц, предпочтение отдается участнику, имеющему лучшую оценку выполнения </w:t>
      </w:r>
      <w:r w:rsidR="007978D7">
        <w:rPr>
          <w:rFonts w:ascii="Times New Roman" w:hAnsi="Times New Roman" w:cs="Times New Roman"/>
          <w:color w:val="000000"/>
          <w:sz w:val="28"/>
          <w:szCs w:val="28"/>
        </w:rPr>
        <w:t>модулей</w:t>
      </w:r>
      <w:r w:rsidRPr="00F149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49DE" w:rsidRPr="00F149DE" w:rsidRDefault="00F149DE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6.2. Участники конкурса, занявшие первые места (первые три места) по данной </w:t>
      </w:r>
      <w:r w:rsidR="007978D7">
        <w:rPr>
          <w:rFonts w:ascii="Times New Roman" w:hAnsi="Times New Roman" w:cs="Times New Roman"/>
          <w:color w:val="000000"/>
          <w:sz w:val="28"/>
          <w:szCs w:val="28"/>
        </w:rPr>
        <w:t>укрупненной группе специальностей</w:t>
      </w:r>
      <w:r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награждаются дипломами.</w:t>
      </w:r>
    </w:p>
    <w:p w:rsidR="00F149DE" w:rsidRPr="00F149DE" w:rsidRDefault="00F149DE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6.3.Участникам конкурса, показавшим высокие результаты при выполнении всех требований конкурсных работ, могут устанавливаться дополнительные поощрения. </w:t>
      </w:r>
    </w:p>
    <w:p w:rsidR="00F149DE" w:rsidRPr="007978D7" w:rsidRDefault="00F149DE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8D7">
        <w:rPr>
          <w:rFonts w:ascii="Times New Roman" w:hAnsi="Times New Roman" w:cs="Times New Roman"/>
          <w:b/>
          <w:color w:val="000000"/>
          <w:sz w:val="28"/>
          <w:szCs w:val="28"/>
        </w:rPr>
        <w:t>7. О</w:t>
      </w:r>
      <w:r w:rsidR="007978D7" w:rsidRPr="007978D7">
        <w:rPr>
          <w:rFonts w:ascii="Times New Roman" w:hAnsi="Times New Roman" w:cs="Times New Roman"/>
          <w:b/>
          <w:color w:val="000000"/>
          <w:sz w:val="28"/>
          <w:szCs w:val="28"/>
        </w:rPr>
        <w:t>тчетность по итогам конкурса</w:t>
      </w:r>
    </w:p>
    <w:p w:rsidR="00F149DE" w:rsidRPr="00F149DE" w:rsidRDefault="00F149DE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7.1. Отчет по  конкурсу профессионального мастерства </w:t>
      </w:r>
      <w:r w:rsidR="007978D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7978D7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="007978D7">
        <w:rPr>
          <w:rFonts w:ascii="Times New Roman" w:hAnsi="Times New Roman" w:cs="Times New Roman"/>
          <w:color w:val="000000"/>
          <w:sz w:val="28"/>
          <w:szCs w:val="28"/>
        </w:rPr>
        <w:t xml:space="preserve"> - производственный отдел предоставляет заведующий очным отделением</w:t>
      </w:r>
      <w:r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 в недельный срок по окончани</w:t>
      </w:r>
      <w:r w:rsidR="007978D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конкурса.</w:t>
      </w:r>
    </w:p>
    <w:p w:rsidR="002A3594" w:rsidRDefault="00F149DE" w:rsidP="00BF451B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7.2. В целях обеспечения более широкой пропаганды конкурсов профессионального мастерства и </w:t>
      </w:r>
      <w:proofErr w:type="gramStart"/>
      <w:r w:rsidRPr="00F149DE">
        <w:rPr>
          <w:rFonts w:ascii="Times New Roman" w:hAnsi="Times New Roman" w:cs="Times New Roman"/>
          <w:color w:val="000000"/>
          <w:sz w:val="28"/>
          <w:szCs w:val="28"/>
        </w:rPr>
        <w:t>творческих достижений</w:t>
      </w:r>
      <w:proofErr w:type="gramEnd"/>
      <w:r w:rsidRPr="00F149D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</w:t>
      </w:r>
      <w:r w:rsidR="007978D7">
        <w:rPr>
          <w:rFonts w:ascii="Times New Roman" w:hAnsi="Times New Roman" w:cs="Times New Roman"/>
          <w:color w:val="000000"/>
          <w:sz w:val="28"/>
          <w:szCs w:val="28"/>
        </w:rPr>
        <w:t>колледж</w:t>
      </w:r>
      <w:r w:rsidRPr="00F149DE">
        <w:rPr>
          <w:rFonts w:ascii="Times New Roman" w:hAnsi="Times New Roman" w:cs="Times New Roman"/>
          <w:color w:val="000000"/>
          <w:sz w:val="28"/>
          <w:szCs w:val="28"/>
        </w:rPr>
        <w:t>а используются средства массовой информации.</w:t>
      </w:r>
      <w:r w:rsidR="0001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</w:t>
      </w:r>
    </w:p>
    <w:p w:rsidR="007978D7" w:rsidRDefault="002A3594" w:rsidP="00017F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01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78D7" w:rsidRDefault="007978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78D7" w:rsidRDefault="007978D7" w:rsidP="007978D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7978D7" w:rsidRDefault="007978D7" w:rsidP="007978D7">
      <w:pPr>
        <w:tabs>
          <w:tab w:val="left" w:pos="406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8D7" w:rsidRPr="00017F0F" w:rsidRDefault="007978D7" w:rsidP="007978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F0F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7978D7" w:rsidRPr="007978D7" w:rsidRDefault="007978D7" w:rsidP="007978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"/>
          <w:szCs w:val="24"/>
        </w:rPr>
      </w:pPr>
    </w:p>
    <w:p w:rsidR="007978D7" w:rsidRPr="00017F0F" w:rsidRDefault="007978D7" w:rsidP="007978D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7F0F">
        <w:rPr>
          <w:rFonts w:ascii="Times New Roman" w:eastAsia="Calibri" w:hAnsi="Times New Roman" w:cs="Times New Roman"/>
          <w:sz w:val="28"/>
          <w:szCs w:val="28"/>
        </w:rPr>
        <w:t>на участие в конкурсе</w:t>
      </w:r>
      <w:r w:rsidRPr="00017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мастерства</w:t>
      </w:r>
      <w:r w:rsidRPr="0079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обучающихся средних профессиональных образовательных организаций Хабаровского края</w:t>
      </w:r>
    </w:p>
    <w:p w:rsidR="007978D7" w:rsidRDefault="007978D7" w:rsidP="007978D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8D7" w:rsidRDefault="007978D7" w:rsidP="007978D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F0F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>именование</w:t>
      </w:r>
      <w:r w:rsidRPr="00017F0F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78D7" w:rsidRPr="00017F0F" w:rsidRDefault="007978D7" w:rsidP="007978D7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7F0F">
        <w:rPr>
          <w:rFonts w:ascii="Times New Roman" w:eastAsia="Calibri" w:hAnsi="Times New Roman" w:cs="Times New Roman"/>
          <w:i/>
          <w:sz w:val="24"/>
          <w:szCs w:val="24"/>
        </w:rPr>
        <w:t>_________________________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_____________________________________________________________________________________________________________________</w:t>
      </w:r>
      <w:r w:rsidRPr="00017F0F">
        <w:rPr>
          <w:rFonts w:ascii="Times New Roman" w:eastAsia="Calibri" w:hAnsi="Times New Roman" w:cs="Times New Roman"/>
          <w:i/>
          <w:sz w:val="24"/>
          <w:szCs w:val="24"/>
        </w:rPr>
        <w:t>_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</w:t>
      </w:r>
    </w:p>
    <w:tbl>
      <w:tblPr>
        <w:tblW w:w="1013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2332"/>
        <w:gridCol w:w="723"/>
        <w:gridCol w:w="1866"/>
        <w:gridCol w:w="1417"/>
        <w:gridCol w:w="3225"/>
      </w:tblGrid>
      <w:tr w:rsidR="007978D7" w:rsidRPr="00017F0F" w:rsidTr="007978D7">
        <w:trPr>
          <w:trHeight w:val="826"/>
        </w:trPr>
        <w:tc>
          <w:tcPr>
            <w:tcW w:w="574" w:type="dxa"/>
            <w:shd w:val="clear" w:color="auto" w:fill="auto"/>
          </w:tcPr>
          <w:p w:rsidR="007978D7" w:rsidRPr="00017F0F" w:rsidRDefault="007978D7" w:rsidP="00797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F0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2" w:type="dxa"/>
            <w:shd w:val="clear" w:color="auto" w:fill="auto"/>
          </w:tcPr>
          <w:p w:rsidR="007978D7" w:rsidRPr="00017F0F" w:rsidRDefault="007978D7" w:rsidP="00797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F0F">
              <w:rPr>
                <w:rFonts w:ascii="Times New Roman" w:eastAsia="Calibri" w:hAnsi="Times New Roman" w:cs="Times New Roman"/>
                <w:sz w:val="24"/>
                <w:szCs w:val="24"/>
              </w:rPr>
              <w:t>Ф.И.О обучающегося</w:t>
            </w:r>
          </w:p>
          <w:p w:rsidR="007978D7" w:rsidRPr="00017F0F" w:rsidRDefault="007978D7" w:rsidP="00797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F0F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723" w:type="dxa"/>
          </w:tcPr>
          <w:p w:rsidR="007978D7" w:rsidRPr="00017F0F" w:rsidRDefault="007978D7" w:rsidP="00797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F0F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866" w:type="dxa"/>
          </w:tcPr>
          <w:p w:rsidR="007978D7" w:rsidRPr="00017F0F" w:rsidRDefault="007978D7" w:rsidP="00797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F0F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Специальность, профессия</w:t>
            </w:r>
          </w:p>
        </w:tc>
        <w:tc>
          <w:tcPr>
            <w:tcW w:w="1417" w:type="dxa"/>
            <w:shd w:val="clear" w:color="auto" w:fill="auto"/>
          </w:tcPr>
          <w:p w:rsidR="007978D7" w:rsidRPr="00017F0F" w:rsidRDefault="007978D7" w:rsidP="00797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225" w:type="dxa"/>
          </w:tcPr>
          <w:p w:rsidR="007978D7" w:rsidRPr="00017F0F" w:rsidRDefault="007978D7" w:rsidP="00797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преподавателя, подготовившего участника </w:t>
            </w:r>
          </w:p>
          <w:p w:rsidR="007978D7" w:rsidRPr="00017F0F" w:rsidRDefault="007978D7" w:rsidP="00797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F0F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7978D7" w:rsidRPr="00017F0F" w:rsidTr="007978D7">
        <w:trPr>
          <w:trHeight w:val="559"/>
        </w:trPr>
        <w:tc>
          <w:tcPr>
            <w:tcW w:w="574" w:type="dxa"/>
            <w:shd w:val="clear" w:color="auto" w:fill="auto"/>
          </w:tcPr>
          <w:p w:rsidR="007978D7" w:rsidRPr="00017F0F" w:rsidRDefault="007978D7" w:rsidP="003E01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  <w:shd w:val="clear" w:color="auto" w:fill="auto"/>
          </w:tcPr>
          <w:p w:rsidR="007978D7" w:rsidRPr="00017F0F" w:rsidRDefault="007978D7" w:rsidP="003E01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978D7" w:rsidRPr="00017F0F" w:rsidRDefault="007978D7" w:rsidP="003E01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978D7" w:rsidRPr="00017F0F" w:rsidRDefault="007978D7" w:rsidP="003E01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978D7" w:rsidRPr="00017F0F" w:rsidRDefault="007978D7" w:rsidP="003E01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7978D7" w:rsidRPr="00017F0F" w:rsidRDefault="007978D7" w:rsidP="003E01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8D7" w:rsidRPr="00017F0F" w:rsidTr="007978D7">
        <w:trPr>
          <w:trHeight w:val="541"/>
        </w:trPr>
        <w:tc>
          <w:tcPr>
            <w:tcW w:w="574" w:type="dxa"/>
            <w:shd w:val="clear" w:color="auto" w:fill="auto"/>
          </w:tcPr>
          <w:p w:rsidR="007978D7" w:rsidRPr="00017F0F" w:rsidRDefault="007978D7" w:rsidP="003E01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F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  <w:shd w:val="clear" w:color="auto" w:fill="auto"/>
          </w:tcPr>
          <w:p w:rsidR="007978D7" w:rsidRPr="00017F0F" w:rsidRDefault="007978D7" w:rsidP="003E01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978D7" w:rsidRPr="00017F0F" w:rsidRDefault="007978D7" w:rsidP="003E01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978D7" w:rsidRPr="00017F0F" w:rsidRDefault="007978D7" w:rsidP="003E01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978D7" w:rsidRPr="00017F0F" w:rsidRDefault="007978D7" w:rsidP="003E01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7978D7" w:rsidRPr="00017F0F" w:rsidRDefault="007978D7" w:rsidP="003E01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8D7" w:rsidRPr="00017F0F" w:rsidTr="007978D7">
        <w:trPr>
          <w:trHeight w:val="563"/>
        </w:trPr>
        <w:tc>
          <w:tcPr>
            <w:tcW w:w="574" w:type="dxa"/>
            <w:shd w:val="clear" w:color="auto" w:fill="auto"/>
          </w:tcPr>
          <w:p w:rsidR="007978D7" w:rsidRPr="00017F0F" w:rsidRDefault="007978D7" w:rsidP="003E01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F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2" w:type="dxa"/>
            <w:shd w:val="clear" w:color="auto" w:fill="auto"/>
          </w:tcPr>
          <w:p w:rsidR="007978D7" w:rsidRPr="00017F0F" w:rsidRDefault="007978D7" w:rsidP="003E01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978D7" w:rsidRPr="00017F0F" w:rsidRDefault="007978D7" w:rsidP="003E01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978D7" w:rsidRPr="00017F0F" w:rsidRDefault="007978D7" w:rsidP="003E01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978D7" w:rsidRPr="00017F0F" w:rsidRDefault="007978D7" w:rsidP="003E01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7978D7" w:rsidRPr="00017F0F" w:rsidRDefault="007978D7" w:rsidP="003E01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8D7" w:rsidRPr="00017F0F" w:rsidTr="007978D7">
        <w:trPr>
          <w:trHeight w:val="563"/>
        </w:trPr>
        <w:tc>
          <w:tcPr>
            <w:tcW w:w="574" w:type="dxa"/>
            <w:shd w:val="clear" w:color="auto" w:fill="auto"/>
          </w:tcPr>
          <w:p w:rsidR="007978D7" w:rsidRPr="00017F0F" w:rsidRDefault="007978D7" w:rsidP="003E01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F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2" w:type="dxa"/>
            <w:shd w:val="clear" w:color="auto" w:fill="auto"/>
          </w:tcPr>
          <w:p w:rsidR="007978D7" w:rsidRPr="00017F0F" w:rsidRDefault="007978D7" w:rsidP="003E01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978D7" w:rsidRPr="00017F0F" w:rsidRDefault="007978D7" w:rsidP="003E01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978D7" w:rsidRPr="00017F0F" w:rsidRDefault="007978D7" w:rsidP="003E01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978D7" w:rsidRPr="00017F0F" w:rsidRDefault="007978D7" w:rsidP="003E01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7978D7" w:rsidRPr="00017F0F" w:rsidRDefault="007978D7" w:rsidP="003E01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8D7" w:rsidRPr="00017F0F" w:rsidTr="007978D7">
        <w:trPr>
          <w:trHeight w:val="563"/>
        </w:trPr>
        <w:tc>
          <w:tcPr>
            <w:tcW w:w="574" w:type="dxa"/>
            <w:shd w:val="clear" w:color="auto" w:fill="auto"/>
          </w:tcPr>
          <w:p w:rsidR="007978D7" w:rsidRPr="00017F0F" w:rsidRDefault="007978D7" w:rsidP="003E01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F0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shd w:val="clear" w:color="auto" w:fill="auto"/>
          </w:tcPr>
          <w:p w:rsidR="007978D7" w:rsidRPr="00017F0F" w:rsidRDefault="007978D7" w:rsidP="003E01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978D7" w:rsidRPr="00017F0F" w:rsidRDefault="007978D7" w:rsidP="003E01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978D7" w:rsidRPr="00017F0F" w:rsidRDefault="007978D7" w:rsidP="003E01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978D7" w:rsidRPr="00017F0F" w:rsidRDefault="007978D7" w:rsidP="003E01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7978D7" w:rsidRPr="00017F0F" w:rsidRDefault="007978D7" w:rsidP="003E01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8D7" w:rsidRPr="00017F0F" w:rsidTr="007978D7">
        <w:trPr>
          <w:trHeight w:val="563"/>
        </w:trPr>
        <w:tc>
          <w:tcPr>
            <w:tcW w:w="574" w:type="dxa"/>
            <w:shd w:val="clear" w:color="auto" w:fill="auto"/>
          </w:tcPr>
          <w:p w:rsidR="007978D7" w:rsidRPr="00017F0F" w:rsidRDefault="007978D7" w:rsidP="003E01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F0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2" w:type="dxa"/>
            <w:shd w:val="clear" w:color="auto" w:fill="auto"/>
          </w:tcPr>
          <w:p w:rsidR="007978D7" w:rsidRPr="00017F0F" w:rsidRDefault="007978D7" w:rsidP="003E01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978D7" w:rsidRPr="00017F0F" w:rsidRDefault="007978D7" w:rsidP="003E01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978D7" w:rsidRPr="00017F0F" w:rsidRDefault="007978D7" w:rsidP="003E01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978D7" w:rsidRPr="00017F0F" w:rsidRDefault="007978D7" w:rsidP="003E01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7978D7" w:rsidRPr="00017F0F" w:rsidRDefault="007978D7" w:rsidP="003E01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8D7" w:rsidRPr="00017F0F" w:rsidTr="007978D7">
        <w:trPr>
          <w:trHeight w:val="563"/>
        </w:trPr>
        <w:tc>
          <w:tcPr>
            <w:tcW w:w="10137" w:type="dxa"/>
            <w:gridSpan w:val="6"/>
            <w:shd w:val="clear" w:color="auto" w:fill="auto"/>
          </w:tcPr>
          <w:p w:rsidR="007978D7" w:rsidRPr="00017F0F" w:rsidRDefault="007978D7" w:rsidP="007978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контактном лице</w:t>
            </w:r>
          </w:p>
        </w:tc>
      </w:tr>
      <w:tr w:rsidR="007978D7" w:rsidRPr="00017F0F" w:rsidTr="007978D7">
        <w:trPr>
          <w:trHeight w:val="563"/>
        </w:trPr>
        <w:tc>
          <w:tcPr>
            <w:tcW w:w="3629" w:type="dxa"/>
            <w:gridSpan w:val="3"/>
            <w:shd w:val="clear" w:color="auto" w:fill="auto"/>
          </w:tcPr>
          <w:p w:rsidR="007978D7" w:rsidRPr="00017F0F" w:rsidRDefault="007978D7" w:rsidP="003E01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F0F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83" w:type="dxa"/>
            <w:gridSpan w:val="2"/>
          </w:tcPr>
          <w:p w:rsidR="007978D7" w:rsidRPr="00017F0F" w:rsidRDefault="007978D7" w:rsidP="003E01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F0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25" w:type="dxa"/>
          </w:tcPr>
          <w:p w:rsidR="007978D7" w:rsidRPr="00017F0F" w:rsidRDefault="007978D7" w:rsidP="003E01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F0F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телефон, электронный адрес</w:t>
            </w:r>
          </w:p>
        </w:tc>
      </w:tr>
      <w:tr w:rsidR="007978D7" w:rsidRPr="00017F0F" w:rsidTr="007978D7">
        <w:trPr>
          <w:trHeight w:val="563"/>
        </w:trPr>
        <w:tc>
          <w:tcPr>
            <w:tcW w:w="3629" w:type="dxa"/>
            <w:gridSpan w:val="3"/>
            <w:shd w:val="clear" w:color="auto" w:fill="auto"/>
          </w:tcPr>
          <w:p w:rsidR="007978D7" w:rsidRPr="00017F0F" w:rsidRDefault="007978D7" w:rsidP="003E01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2"/>
          </w:tcPr>
          <w:p w:rsidR="007978D7" w:rsidRPr="00017F0F" w:rsidRDefault="007978D7" w:rsidP="003E01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7978D7" w:rsidRPr="00017F0F" w:rsidRDefault="007978D7" w:rsidP="003E01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78D7" w:rsidRPr="00017F0F" w:rsidRDefault="007978D7" w:rsidP="00797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8D7" w:rsidRDefault="007978D7" w:rsidP="00797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7F0F">
        <w:rPr>
          <w:rFonts w:ascii="Times New Roman" w:eastAsia="Calibri" w:hAnsi="Times New Roman" w:cs="Times New Roman"/>
          <w:sz w:val="24"/>
          <w:szCs w:val="24"/>
        </w:rPr>
        <w:t>Директор        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017F0F">
        <w:rPr>
          <w:rFonts w:ascii="Times New Roman" w:eastAsia="Calibri" w:hAnsi="Times New Roman" w:cs="Times New Roman"/>
          <w:sz w:val="24"/>
          <w:szCs w:val="24"/>
        </w:rPr>
        <w:t xml:space="preserve">_____________________ </w:t>
      </w:r>
    </w:p>
    <w:p w:rsidR="007978D7" w:rsidRPr="00017F0F" w:rsidRDefault="007978D7" w:rsidP="00797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7F0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17F0F">
        <w:rPr>
          <w:rFonts w:ascii="Times New Roman" w:eastAsia="Calibri" w:hAnsi="Times New Roman" w:cs="Times New Roman"/>
          <w:sz w:val="24"/>
          <w:szCs w:val="24"/>
        </w:rPr>
        <w:tab/>
      </w:r>
      <w:r w:rsidRPr="00017F0F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017F0F">
        <w:rPr>
          <w:rFonts w:ascii="Times New Roman" w:eastAsia="Calibri" w:hAnsi="Times New Roman" w:cs="Times New Roman"/>
          <w:sz w:val="24"/>
          <w:szCs w:val="24"/>
        </w:rPr>
        <w:t>одпись</w:t>
      </w:r>
      <w:r w:rsidRPr="00017F0F">
        <w:rPr>
          <w:rFonts w:ascii="Times New Roman" w:eastAsia="Calibri" w:hAnsi="Times New Roman" w:cs="Times New Roman"/>
          <w:sz w:val="24"/>
          <w:szCs w:val="24"/>
        </w:rPr>
        <w:tab/>
      </w:r>
      <w:r w:rsidRPr="00017F0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Ф.И.О.            </w:t>
      </w:r>
    </w:p>
    <w:p w:rsidR="007978D7" w:rsidRPr="009209E0" w:rsidRDefault="007978D7" w:rsidP="007978D7">
      <w:pPr>
        <w:tabs>
          <w:tab w:val="left" w:pos="40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0F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7978D7" w:rsidRDefault="007978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17F0F" w:rsidRDefault="00017F0F" w:rsidP="007978D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978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17F0F" w:rsidRPr="00BF451B" w:rsidRDefault="00017F0F" w:rsidP="00D032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874ACB" w:rsidRPr="00874ACB" w:rsidRDefault="00874ACB" w:rsidP="00874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4ACB">
        <w:rPr>
          <w:rFonts w:ascii="Times New Roman" w:eastAsia="Calibri" w:hAnsi="Times New Roman" w:cs="Times New Roman"/>
          <w:b/>
          <w:bCs/>
          <w:sz w:val="24"/>
          <w:szCs w:val="24"/>
        </w:rPr>
        <w:t>СОГЛАСИЕ</w:t>
      </w:r>
    </w:p>
    <w:p w:rsidR="00874ACB" w:rsidRPr="00874ACB" w:rsidRDefault="00874ACB" w:rsidP="00874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4A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законного представителя участника Конкурса профессионального мастерства </w:t>
      </w:r>
      <w:r w:rsidR="00BF451B" w:rsidRPr="00BF45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среди обучающихся средних профессиональных образовательных организаций Хабаровского края </w:t>
      </w:r>
      <w:r w:rsidRPr="00874ACB">
        <w:rPr>
          <w:rFonts w:ascii="Times New Roman" w:eastAsia="Calibri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874ACB" w:rsidRPr="00874ACB" w:rsidRDefault="00874ACB" w:rsidP="00874AC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4ACB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874ACB">
        <w:rPr>
          <w:rFonts w:ascii="Times New Roman" w:eastAsia="Calibri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«Интернет»</w:t>
      </w:r>
      <w:r w:rsidRPr="00874AC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874ACB" w:rsidRPr="00874ACB" w:rsidRDefault="00874ACB" w:rsidP="00874AC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4ACB" w:rsidRPr="00874ACB" w:rsidRDefault="00874ACB" w:rsidP="00874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874ACB" w:rsidRPr="00874ACB" w:rsidRDefault="00874ACB" w:rsidP="00874AC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sz w:val="24"/>
          <w:szCs w:val="24"/>
          <w:u w:val="single"/>
          <w:lang w:eastAsia="ru-RU"/>
        </w:rPr>
      </w:pPr>
      <w:r w:rsidRPr="00874ACB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Я, _____________________________________________________ проживающий (</w:t>
      </w:r>
      <w:r w:rsidRPr="00874ACB">
        <w:rPr>
          <w:rFonts w:ascii="Times New Roman" w:eastAsia="TimesNewRomanPSMT" w:hAnsi="Times New Roman" w:cs="Times New Roman"/>
          <w:b/>
          <w:sz w:val="24"/>
          <w:szCs w:val="24"/>
          <w:u w:val="single"/>
          <w:lang w:eastAsia="ru-RU"/>
        </w:rPr>
        <w:t>-</w:t>
      </w:r>
      <w:r w:rsidRPr="00874ACB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874ACB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ая</w:t>
      </w:r>
      <w:proofErr w:type="spellEnd"/>
      <w:r w:rsidRPr="00874ACB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) по адресу: __________________________________, являясь законным представителем несовершеннолетнего: _____________________________</w:t>
      </w:r>
      <w:r w:rsidRPr="00874ACB">
        <w:rPr>
          <w:rFonts w:ascii="Times New Roman" w:eastAsia="Calibri" w:hAnsi="Times New Roman" w:cs="Times New Roman"/>
          <w:bCs/>
          <w:sz w:val="24"/>
          <w:szCs w:val="24"/>
          <w:u w:val="single"/>
        </w:rPr>
        <w:t>,</w:t>
      </w:r>
      <w:r w:rsidRPr="00874ACB">
        <w:rPr>
          <w:rFonts w:ascii="Times New Roman" w:eastAsia="TimesNewRomanPSMT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874ACB">
        <w:rPr>
          <w:rFonts w:ascii="Times New Roman" w:eastAsia="Calibri" w:hAnsi="Times New Roman" w:cs="Times New Roman"/>
          <w:bCs/>
          <w:sz w:val="24"/>
          <w:szCs w:val="24"/>
          <w:u w:val="single"/>
        </w:rPr>
        <w:t>дата рождения – ___________, проживающей(его) по адресу: _______________________________________________________________</w:t>
      </w:r>
      <w:r w:rsidR="00BF451B">
        <w:rPr>
          <w:rFonts w:ascii="Times New Roman" w:eastAsia="Calibri" w:hAnsi="Times New Roman" w:cs="Times New Roman"/>
          <w:bCs/>
          <w:sz w:val="24"/>
          <w:szCs w:val="24"/>
          <w:u w:val="single"/>
        </w:rPr>
        <w:t>______________</w:t>
      </w:r>
    </w:p>
    <w:p w:rsidR="00874ACB" w:rsidRPr="00874ACB" w:rsidRDefault="00874ACB" w:rsidP="00874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4A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нормативными правовыми актами Российской Федерации и Хабаровского края, даю согласие краевому государственному бюджетному профессиональному образовательному учреждению «</w:t>
      </w:r>
      <w:proofErr w:type="spellStart"/>
      <w:r w:rsidRPr="00874A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Ванинский</w:t>
      </w:r>
      <w:proofErr w:type="spellEnd"/>
      <w:r w:rsidRPr="0087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межотраслевой колледж (ЦОПП)», расположенному по адресу: 682860, Хабаровский край, р. п. Ванино, ул. Украинская, д. 4</w:t>
      </w:r>
      <w:r w:rsidRPr="00874ACB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КГБ ПОУ ВМК ЦОПП), на автоматизированную, а также без использования средств автоматизации обработку персональных данных </w:t>
      </w:r>
      <w:r w:rsidR="00017F0F" w:rsidRPr="00874ACB">
        <w:rPr>
          <w:rFonts w:ascii="Times New Roman" w:eastAsia="Calibri" w:hAnsi="Times New Roman" w:cs="Times New Roman"/>
          <w:bCs/>
          <w:sz w:val="24"/>
          <w:szCs w:val="24"/>
        </w:rPr>
        <w:t>моего ребенка</w:t>
      </w:r>
      <w:r w:rsidRPr="00874AC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87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CB">
        <w:rPr>
          <w:rFonts w:ascii="Times New Roman" w:eastAsia="Calibri" w:hAnsi="Times New Roman" w:cs="Times New Roman"/>
          <w:bCs/>
          <w:sz w:val="24"/>
          <w:szCs w:val="24"/>
        </w:rPr>
        <w:t>а именно:</w:t>
      </w:r>
    </w:p>
    <w:p w:rsidR="00874ACB" w:rsidRPr="00874ACB" w:rsidRDefault="00874ACB" w:rsidP="00874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4ACB">
        <w:rPr>
          <w:rFonts w:ascii="Times New Roman" w:eastAsia="Calibri" w:hAnsi="Times New Roman" w:cs="Times New Roman"/>
          <w:bCs/>
          <w:sz w:val="24"/>
          <w:szCs w:val="24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874ACB" w:rsidRPr="00874ACB" w:rsidRDefault="00874ACB" w:rsidP="00874A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4ACB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874ACB" w:rsidRPr="00874ACB" w:rsidRDefault="00874ACB" w:rsidP="00874A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4ACB">
        <w:rPr>
          <w:rFonts w:ascii="Times New Roman" w:eastAsia="Calibri" w:hAnsi="Times New Roman" w:cs="Times New Roman"/>
          <w:bCs/>
          <w:sz w:val="24"/>
          <w:szCs w:val="24"/>
        </w:rPr>
        <w:t>- дата рождения;</w:t>
      </w:r>
    </w:p>
    <w:p w:rsidR="00874ACB" w:rsidRPr="00874ACB" w:rsidRDefault="00874ACB" w:rsidP="00874A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4ACB">
        <w:rPr>
          <w:rFonts w:ascii="Times New Roman" w:eastAsia="Calibri" w:hAnsi="Times New Roman" w:cs="Times New Roman"/>
          <w:bCs/>
          <w:sz w:val="24"/>
          <w:szCs w:val="24"/>
        </w:rPr>
        <w:t>- название образовательной организации, в которой обучается участник</w:t>
      </w:r>
    </w:p>
    <w:p w:rsidR="00874ACB" w:rsidRPr="00874ACB" w:rsidRDefault="00874ACB" w:rsidP="00874A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4ACB">
        <w:rPr>
          <w:rFonts w:ascii="Times New Roman" w:eastAsia="Calibri" w:hAnsi="Times New Roman" w:cs="Times New Roman"/>
          <w:bCs/>
          <w:sz w:val="24"/>
          <w:szCs w:val="24"/>
        </w:rPr>
        <w:t>- класс (курс) обучения;</w:t>
      </w:r>
    </w:p>
    <w:p w:rsidR="00874ACB" w:rsidRPr="00874ACB" w:rsidRDefault="00874ACB" w:rsidP="00874A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4ACB">
        <w:rPr>
          <w:rFonts w:ascii="Times New Roman" w:eastAsia="Calibri" w:hAnsi="Times New Roman" w:cs="Times New Roman"/>
          <w:bCs/>
          <w:sz w:val="24"/>
          <w:szCs w:val="24"/>
        </w:rPr>
        <w:t>- почтовый адрес с индексом;</w:t>
      </w:r>
    </w:p>
    <w:p w:rsidR="00874ACB" w:rsidRPr="00874ACB" w:rsidRDefault="00874ACB" w:rsidP="00874A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4ACB">
        <w:rPr>
          <w:rFonts w:ascii="Times New Roman" w:eastAsia="Calibri" w:hAnsi="Times New Roman" w:cs="Times New Roman"/>
          <w:bCs/>
          <w:sz w:val="24"/>
          <w:szCs w:val="24"/>
        </w:rPr>
        <w:t>- электронная почта (участника/родителей/законных представителей);</w:t>
      </w:r>
    </w:p>
    <w:p w:rsidR="00874ACB" w:rsidRPr="00874ACB" w:rsidRDefault="00874ACB" w:rsidP="00874A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4ACB">
        <w:rPr>
          <w:rFonts w:ascii="Times New Roman" w:eastAsia="Calibri" w:hAnsi="Times New Roman" w:cs="Times New Roman"/>
          <w:bCs/>
          <w:sz w:val="24"/>
          <w:szCs w:val="24"/>
        </w:rPr>
        <w:t>- номер телефона (участника/родителей/законных представителей);</w:t>
      </w:r>
    </w:p>
    <w:p w:rsidR="00874ACB" w:rsidRPr="00874ACB" w:rsidRDefault="00874ACB" w:rsidP="00874A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4ACB">
        <w:rPr>
          <w:rFonts w:ascii="Times New Roman" w:eastAsia="Calibri" w:hAnsi="Times New Roman" w:cs="Times New Roman"/>
          <w:bCs/>
          <w:sz w:val="24"/>
          <w:szCs w:val="24"/>
        </w:rPr>
        <w:t>- иная информация, относящаяся к личности участника;</w:t>
      </w:r>
    </w:p>
    <w:p w:rsidR="00874ACB" w:rsidRPr="00874ACB" w:rsidRDefault="00874ACB" w:rsidP="00874A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4ACB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874ACB" w:rsidRPr="00874ACB" w:rsidRDefault="00874ACB" w:rsidP="00874A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4ACB">
        <w:rPr>
          <w:rFonts w:ascii="Times New Roman" w:eastAsia="Calibri" w:hAnsi="Times New Roman" w:cs="Times New Roman"/>
          <w:bCs/>
          <w:sz w:val="24"/>
          <w:szCs w:val="24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874ACB" w:rsidRPr="00874ACB" w:rsidRDefault="00874ACB" w:rsidP="00874A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4ACB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874ACB" w:rsidRPr="00874ACB" w:rsidRDefault="00874ACB" w:rsidP="00874A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4ACB">
        <w:rPr>
          <w:rFonts w:ascii="Times New Roman" w:eastAsia="Calibri" w:hAnsi="Times New Roman" w:cs="Times New Roman"/>
          <w:bCs/>
          <w:sz w:val="24"/>
          <w:szCs w:val="24"/>
        </w:rPr>
        <w:t>- название образовательной организации, в которой обучается участник</w:t>
      </w:r>
    </w:p>
    <w:p w:rsidR="00874ACB" w:rsidRPr="00874ACB" w:rsidRDefault="00874ACB" w:rsidP="00874A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4ACB">
        <w:rPr>
          <w:rFonts w:ascii="Times New Roman" w:eastAsia="Calibri" w:hAnsi="Times New Roman" w:cs="Times New Roman"/>
          <w:bCs/>
          <w:sz w:val="24"/>
          <w:szCs w:val="24"/>
        </w:rPr>
        <w:t>- класс (курс) обучения;</w:t>
      </w:r>
    </w:p>
    <w:p w:rsidR="00874ACB" w:rsidRPr="00874ACB" w:rsidRDefault="00874ACB" w:rsidP="00874A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4ACB">
        <w:rPr>
          <w:rFonts w:ascii="Times New Roman" w:eastAsia="Calibri" w:hAnsi="Times New Roman" w:cs="Times New Roman"/>
          <w:bCs/>
          <w:sz w:val="24"/>
          <w:szCs w:val="24"/>
        </w:rPr>
        <w:t>- иная информация, относящаяся к личности участника;</w:t>
      </w:r>
    </w:p>
    <w:p w:rsidR="00874ACB" w:rsidRPr="00874ACB" w:rsidRDefault="00874ACB" w:rsidP="00874A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4ACB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874ACB" w:rsidRPr="00874ACB" w:rsidRDefault="00874ACB" w:rsidP="00874ACB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74ACB">
        <w:rPr>
          <w:rFonts w:ascii="Times New Roman" w:eastAsia="Calibri" w:hAnsi="Times New Roman" w:cs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:rsidR="00874ACB" w:rsidRPr="00874ACB" w:rsidRDefault="00874ACB" w:rsidP="00874ACB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74ACB">
        <w:rPr>
          <w:rFonts w:ascii="Times New Roman" w:eastAsia="Calibri" w:hAnsi="Times New Roman" w:cs="Times New Roman"/>
          <w:sz w:val="24"/>
          <w:szCs w:val="24"/>
        </w:rPr>
        <w:t xml:space="preserve">- организации, проведения и популяризации </w:t>
      </w:r>
      <w:r w:rsidRPr="00874ACB">
        <w:rPr>
          <w:rFonts w:ascii="Times New Roman" w:eastAsia="Calibri" w:hAnsi="Times New Roman" w:cs="Times New Roman"/>
          <w:bCs/>
          <w:sz w:val="24"/>
          <w:szCs w:val="24"/>
        </w:rPr>
        <w:t>олимпиады;</w:t>
      </w:r>
    </w:p>
    <w:p w:rsidR="00874ACB" w:rsidRPr="00874ACB" w:rsidRDefault="00874ACB" w:rsidP="00874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4AC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обеспечения участия несовершеннолетнего в олимпиаде и мероприятиях, связанных с награждением победителей;</w:t>
      </w:r>
    </w:p>
    <w:p w:rsidR="00874ACB" w:rsidRPr="00874ACB" w:rsidRDefault="00874ACB" w:rsidP="00874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4ACB">
        <w:rPr>
          <w:rFonts w:ascii="Times New Roman" w:eastAsia="Calibri" w:hAnsi="Times New Roman" w:cs="Times New Roman"/>
          <w:bCs/>
          <w:sz w:val="24"/>
          <w:szCs w:val="24"/>
        </w:rPr>
        <w:t>- формирования статистических и аналитических отчётов по результатам олимпиады, подготовки информационных материалов;</w:t>
      </w:r>
    </w:p>
    <w:p w:rsidR="00874ACB" w:rsidRPr="00874ACB" w:rsidRDefault="00874ACB" w:rsidP="00874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4ACB">
        <w:rPr>
          <w:rFonts w:ascii="Times New Roman" w:eastAsia="Calibri" w:hAnsi="Times New Roman" w:cs="Times New Roman"/>
          <w:bCs/>
          <w:sz w:val="24"/>
          <w:szCs w:val="24"/>
        </w:rPr>
        <w:t>- создания базы данных участников, размещения информации об участниках в информационно-телекоммуникационной сети «Интернет»;</w:t>
      </w:r>
    </w:p>
    <w:p w:rsidR="00874ACB" w:rsidRPr="00874ACB" w:rsidRDefault="00874ACB" w:rsidP="00874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4ACB">
        <w:rPr>
          <w:rFonts w:ascii="Times New Roman" w:eastAsia="Calibri" w:hAnsi="Times New Roman" w:cs="Times New Roman"/>
          <w:bCs/>
          <w:sz w:val="24"/>
          <w:szCs w:val="24"/>
        </w:rPr>
        <w:t>- обеспечения соблюдения законов и иных нормативных правовых актов Российской Федерации.</w:t>
      </w:r>
    </w:p>
    <w:p w:rsidR="00874ACB" w:rsidRPr="00874ACB" w:rsidRDefault="00874ACB" w:rsidP="00874A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74ACB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образования и науки Хабаровского края, и т. д.), а равно как при привлечении третьих лиц к оказанию услуг в интересах несовершеннолетнего ____________________________________________</w:t>
      </w:r>
      <w:r w:rsidR="00017F0F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</w:t>
      </w:r>
      <w:r w:rsidRPr="00874ACB">
        <w:rPr>
          <w:rFonts w:ascii="Times New Roman" w:eastAsia="TimesNewRomanPSMT" w:hAnsi="Times New Roman" w:cs="Times New Roman"/>
          <w:sz w:val="24"/>
          <w:szCs w:val="24"/>
          <w:lang w:eastAsia="ru-RU"/>
        </w:rPr>
        <w:t>Ф.И.О КГБ ПОУ ВМК ЦОПП вправе в необходимом объёме раскрывать для совершения вышеуказанных действий информацию о несовершеннолетнем ___________________________________________ (включая персональные данные) таким третьим лицам.</w:t>
      </w:r>
    </w:p>
    <w:p w:rsidR="00874ACB" w:rsidRPr="00874ACB" w:rsidRDefault="00874ACB" w:rsidP="00874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ACB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874ACB" w:rsidRDefault="00874ACB" w:rsidP="00017F0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ACB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874ACB">
        <w:rPr>
          <w:rFonts w:ascii="Times New Roman" w:eastAsia="Calibri" w:hAnsi="Times New Roman" w:cs="Times New Roman"/>
          <w:sz w:val="24"/>
          <w:szCs w:val="24"/>
        </w:rPr>
        <w:tab/>
      </w:r>
      <w:r w:rsidRPr="00874ACB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Pr="00874ACB">
        <w:rPr>
          <w:rFonts w:ascii="Times New Roman" w:eastAsia="Calibri" w:hAnsi="Times New Roman" w:cs="Times New Roman"/>
          <w:sz w:val="24"/>
          <w:szCs w:val="24"/>
        </w:rPr>
        <w:tab/>
      </w:r>
      <w:r w:rsidRPr="00874ACB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BF45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4810" w:rsidRPr="00017F0F" w:rsidRDefault="00BF451B" w:rsidP="00017F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</w:t>
      </w:r>
      <w:r w:rsidR="00874ACB" w:rsidRPr="00874AC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(дата)        </w:t>
      </w:r>
      <w:r w:rsidR="00874ACB" w:rsidRPr="00874AC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="00874ACB" w:rsidRPr="00874AC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="00874ACB" w:rsidRPr="00874AC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</w:t>
      </w:r>
      <w:r w:rsidR="00017F0F" w:rsidRPr="00017F0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(подпись) </w:t>
      </w:r>
      <w:r w:rsidR="00017F0F" w:rsidRPr="00017F0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="00017F0F" w:rsidRPr="00017F0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="00017F0F" w:rsidRPr="00017F0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 xml:space="preserve">                 (расшифровка подписи)</w:t>
      </w:r>
    </w:p>
    <w:p w:rsidR="004F4810" w:rsidRDefault="004F4810" w:rsidP="00D032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810" w:rsidRDefault="004F4810" w:rsidP="00D032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810" w:rsidRDefault="004F4810" w:rsidP="00D032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810" w:rsidRDefault="004F4810" w:rsidP="00D032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810" w:rsidRDefault="004F4810" w:rsidP="00D032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810" w:rsidRDefault="004F4810" w:rsidP="00D032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810" w:rsidRDefault="004F4810" w:rsidP="00D032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E0" w:rsidRDefault="00D032BE" w:rsidP="00D032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9209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7F0F" w:rsidRDefault="00017F0F" w:rsidP="00D032B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F" w:rsidRDefault="00017F0F" w:rsidP="00D032B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F" w:rsidRDefault="00017F0F" w:rsidP="00D032B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F" w:rsidRDefault="00017F0F" w:rsidP="00D032B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F" w:rsidRDefault="00017F0F" w:rsidP="00D032B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F" w:rsidRDefault="00017F0F" w:rsidP="00017F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1B" w:rsidRDefault="00BF4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17F0F" w:rsidRDefault="00017F0F" w:rsidP="00D032B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F45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17F0F" w:rsidRDefault="00017F0F" w:rsidP="00D032B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F" w:rsidRPr="00017F0F" w:rsidRDefault="00017F0F" w:rsidP="0001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17F0F">
        <w:rPr>
          <w:rFonts w:ascii="Times New Roman" w:eastAsia="Calibri" w:hAnsi="Times New Roman" w:cs="Times New Roman"/>
          <w:b/>
          <w:bCs/>
        </w:rPr>
        <w:t>СОГЛАСИЕ</w:t>
      </w:r>
    </w:p>
    <w:p w:rsidR="00BF451B" w:rsidRDefault="00017F0F" w:rsidP="0001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7F0F">
        <w:rPr>
          <w:rFonts w:ascii="Times New Roman" w:eastAsia="Calibri" w:hAnsi="Times New Roman" w:cs="Times New Roman"/>
          <w:b/>
          <w:bCs/>
        </w:rPr>
        <w:t xml:space="preserve">участника </w:t>
      </w:r>
      <w:r w:rsidR="00BF451B" w:rsidRPr="00874A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Конкурса профессионального мастерства </w:t>
      </w:r>
      <w:r w:rsidR="00BF451B" w:rsidRPr="00BF45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среди обучающихся средних профессиональных образовательных организаций Хабаровского края </w:t>
      </w:r>
    </w:p>
    <w:p w:rsidR="00017F0F" w:rsidRPr="00017F0F" w:rsidRDefault="00BF451B" w:rsidP="0001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74ACB">
        <w:rPr>
          <w:rFonts w:ascii="Times New Roman" w:eastAsia="Calibri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017F0F" w:rsidRPr="00017F0F" w:rsidRDefault="00017F0F" w:rsidP="00017F0F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</w:rPr>
      </w:pPr>
      <w:r w:rsidRPr="00017F0F">
        <w:rPr>
          <w:rFonts w:ascii="Times New Roman" w:eastAsia="Calibri" w:hAnsi="Times New Roman" w:cs="Times New Roman"/>
          <w:b/>
          <w:bCs/>
        </w:rPr>
        <w:t>(</w:t>
      </w:r>
      <w:r w:rsidRPr="00017F0F">
        <w:rPr>
          <w:rFonts w:ascii="Times New Roman" w:eastAsia="Calibri" w:hAnsi="Times New Roman" w:cs="Times New Roman"/>
        </w:rPr>
        <w:t>публикацию персональных данных, в том числе посредством информационно-телекоммуникационной сети «Интернет»</w:t>
      </w:r>
      <w:r w:rsidRPr="00017F0F">
        <w:rPr>
          <w:rFonts w:ascii="Times New Roman" w:eastAsia="Calibri" w:hAnsi="Times New Roman" w:cs="Times New Roman"/>
          <w:b/>
          <w:bCs/>
        </w:rPr>
        <w:t>)</w:t>
      </w:r>
    </w:p>
    <w:p w:rsidR="00017F0F" w:rsidRPr="00017F0F" w:rsidRDefault="00017F0F" w:rsidP="00017F0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F0F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__________________________________________________________________________ </w:t>
      </w:r>
    </w:p>
    <w:p w:rsidR="00017F0F" w:rsidRPr="00017F0F" w:rsidRDefault="00017F0F" w:rsidP="00017F0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7F0F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полностью)</w:t>
      </w:r>
    </w:p>
    <w:p w:rsidR="00017F0F" w:rsidRPr="00017F0F" w:rsidRDefault="00017F0F" w:rsidP="00017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F0F">
        <w:rPr>
          <w:rFonts w:ascii="Times New Roman" w:eastAsia="Times New Roman" w:hAnsi="Times New Roman" w:cs="Times New Roman"/>
          <w:lang w:eastAsia="ru-RU"/>
        </w:rPr>
        <w:t>паспорт: серия _____________ № _______________, кем и когда выдан_____________________</w:t>
      </w:r>
    </w:p>
    <w:p w:rsidR="00017F0F" w:rsidRPr="00017F0F" w:rsidRDefault="00017F0F" w:rsidP="00017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F0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017F0F" w:rsidRPr="00017F0F" w:rsidRDefault="00017F0F" w:rsidP="00017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F0F">
        <w:rPr>
          <w:rFonts w:ascii="Times New Roman" w:eastAsia="Times New Roman" w:hAnsi="Times New Roman" w:cs="Times New Roman"/>
          <w:lang w:eastAsia="ru-RU"/>
        </w:rPr>
        <w:t>код подразделения _______________ адрес регистрации (по паспорту) ______________________</w:t>
      </w:r>
    </w:p>
    <w:p w:rsidR="00017F0F" w:rsidRPr="00017F0F" w:rsidRDefault="00017F0F" w:rsidP="00017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F0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017F0F" w:rsidRPr="00017F0F" w:rsidRDefault="00017F0F" w:rsidP="00017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7F0F" w:rsidRPr="00017F0F" w:rsidRDefault="00017F0F" w:rsidP="00017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17F0F">
        <w:rPr>
          <w:rFonts w:ascii="Times New Roman" w:eastAsia="Times New Roman" w:hAnsi="Times New Roman" w:cs="Times New Roman"/>
          <w:lang w:eastAsia="ru-RU"/>
        </w:rPr>
        <w:t>в соответствии с нормативными правовыми актами Российской Федерации и Хабаровского края, даю согласие краевому государственному бюджетному профессиональному образовательному учреждению «</w:t>
      </w:r>
      <w:proofErr w:type="spellStart"/>
      <w:r w:rsidRPr="00017F0F">
        <w:rPr>
          <w:rFonts w:ascii="Times New Roman" w:eastAsia="Times New Roman" w:hAnsi="Times New Roman" w:cs="Times New Roman"/>
          <w:lang w:eastAsia="ru-RU"/>
        </w:rPr>
        <w:t>Ванинский</w:t>
      </w:r>
      <w:proofErr w:type="spellEnd"/>
      <w:r w:rsidRPr="00017F0F">
        <w:rPr>
          <w:rFonts w:ascii="Times New Roman" w:eastAsia="Times New Roman" w:hAnsi="Times New Roman" w:cs="Times New Roman"/>
          <w:lang w:eastAsia="ru-RU"/>
        </w:rPr>
        <w:t xml:space="preserve"> межотраслевой колледж (ЦОПП)», расположенному по адресу: 682860, Хабаровский край, р. п. Ванино, ул. Украинская, д. 4 (далее – КГБ ПОУ ВМК ЦОПП), </w:t>
      </w:r>
      <w:r w:rsidRPr="00017F0F">
        <w:rPr>
          <w:rFonts w:ascii="Times New Roman" w:eastAsia="Calibri" w:hAnsi="Times New Roman" w:cs="Times New Roman"/>
          <w:bCs/>
        </w:rPr>
        <w:t>на автоматизированную, а также без использования средств автоматизации обработку моих персональных данных, а именно:</w:t>
      </w:r>
    </w:p>
    <w:p w:rsidR="00017F0F" w:rsidRPr="00017F0F" w:rsidRDefault="00017F0F" w:rsidP="0001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017F0F" w:rsidRPr="00017F0F" w:rsidRDefault="00017F0F" w:rsidP="00017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17F0F">
        <w:rPr>
          <w:rFonts w:ascii="Times New Roman" w:eastAsia="Calibri" w:hAnsi="Times New Roman" w:cs="Times New Roman"/>
          <w:bCs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017F0F" w:rsidRPr="00017F0F" w:rsidRDefault="00017F0F" w:rsidP="00017F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17F0F">
        <w:rPr>
          <w:rFonts w:ascii="Times New Roman" w:eastAsia="Calibri" w:hAnsi="Times New Roman" w:cs="Times New Roman"/>
          <w:bCs/>
        </w:rPr>
        <w:t>- фамилия, имя, отчество;</w:t>
      </w:r>
    </w:p>
    <w:p w:rsidR="00017F0F" w:rsidRPr="00017F0F" w:rsidRDefault="00017F0F" w:rsidP="00017F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17F0F">
        <w:rPr>
          <w:rFonts w:ascii="Times New Roman" w:eastAsia="Calibri" w:hAnsi="Times New Roman" w:cs="Times New Roman"/>
          <w:bCs/>
        </w:rPr>
        <w:t>- дата рождения;</w:t>
      </w:r>
    </w:p>
    <w:p w:rsidR="00017F0F" w:rsidRPr="00017F0F" w:rsidRDefault="00017F0F" w:rsidP="00017F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17F0F">
        <w:rPr>
          <w:rFonts w:ascii="Times New Roman" w:eastAsia="Calibri" w:hAnsi="Times New Roman" w:cs="Times New Roman"/>
          <w:bCs/>
        </w:rPr>
        <w:t>- название образовательной организации, в которой я обучаюсь</w:t>
      </w:r>
    </w:p>
    <w:p w:rsidR="00017F0F" w:rsidRPr="00017F0F" w:rsidRDefault="00017F0F" w:rsidP="00017F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17F0F">
        <w:rPr>
          <w:rFonts w:ascii="Times New Roman" w:eastAsia="Calibri" w:hAnsi="Times New Roman" w:cs="Times New Roman"/>
          <w:bCs/>
        </w:rPr>
        <w:t>- класс (курс) обучения;</w:t>
      </w:r>
    </w:p>
    <w:p w:rsidR="00017F0F" w:rsidRPr="00017F0F" w:rsidRDefault="00017F0F" w:rsidP="00017F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17F0F">
        <w:rPr>
          <w:rFonts w:ascii="Times New Roman" w:eastAsia="Calibri" w:hAnsi="Times New Roman" w:cs="Times New Roman"/>
          <w:bCs/>
        </w:rPr>
        <w:t>- почтовый адрес с индексом;</w:t>
      </w:r>
    </w:p>
    <w:p w:rsidR="00017F0F" w:rsidRPr="00017F0F" w:rsidRDefault="00017F0F" w:rsidP="00017F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17F0F">
        <w:rPr>
          <w:rFonts w:ascii="Times New Roman" w:eastAsia="Calibri" w:hAnsi="Times New Roman" w:cs="Times New Roman"/>
          <w:bCs/>
        </w:rPr>
        <w:t>- электронная почта;</w:t>
      </w:r>
    </w:p>
    <w:p w:rsidR="00017F0F" w:rsidRPr="00017F0F" w:rsidRDefault="00017F0F" w:rsidP="00017F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17F0F">
        <w:rPr>
          <w:rFonts w:ascii="Times New Roman" w:eastAsia="Calibri" w:hAnsi="Times New Roman" w:cs="Times New Roman"/>
          <w:bCs/>
        </w:rPr>
        <w:t>- номер телефона (домашний, мобильный);</w:t>
      </w:r>
    </w:p>
    <w:p w:rsidR="00017F0F" w:rsidRPr="00017F0F" w:rsidRDefault="00017F0F" w:rsidP="00017F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17F0F">
        <w:rPr>
          <w:rFonts w:ascii="Times New Roman" w:eastAsia="Calibri" w:hAnsi="Times New Roman" w:cs="Times New Roman"/>
          <w:bCs/>
        </w:rPr>
        <w:t>- иная информация, относящаяся к моей личности;</w:t>
      </w:r>
    </w:p>
    <w:p w:rsidR="00017F0F" w:rsidRPr="00017F0F" w:rsidRDefault="00017F0F" w:rsidP="00017F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17F0F">
        <w:rPr>
          <w:rFonts w:ascii="Times New Roman" w:eastAsia="Calibri" w:hAnsi="Times New Roman" w:cs="Times New Roman"/>
          <w:bCs/>
        </w:rPr>
        <w:t>- фото- и видеоизображение.</w:t>
      </w:r>
    </w:p>
    <w:p w:rsidR="00017F0F" w:rsidRPr="00017F0F" w:rsidRDefault="00017F0F" w:rsidP="00017F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</w:p>
    <w:p w:rsidR="00017F0F" w:rsidRPr="00017F0F" w:rsidRDefault="00017F0F" w:rsidP="00017F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17F0F">
        <w:rPr>
          <w:rFonts w:ascii="Times New Roman" w:eastAsia="Calibri" w:hAnsi="Times New Roman" w:cs="Times New Roman"/>
          <w:bCs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017F0F" w:rsidRPr="00017F0F" w:rsidRDefault="00017F0F" w:rsidP="00017F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17F0F">
        <w:rPr>
          <w:rFonts w:ascii="Times New Roman" w:eastAsia="Calibri" w:hAnsi="Times New Roman" w:cs="Times New Roman"/>
          <w:bCs/>
        </w:rPr>
        <w:t>- фамилия, имя, отчество;</w:t>
      </w:r>
    </w:p>
    <w:p w:rsidR="00017F0F" w:rsidRPr="00017F0F" w:rsidRDefault="00017F0F" w:rsidP="00017F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17F0F">
        <w:rPr>
          <w:rFonts w:ascii="Times New Roman" w:eastAsia="Calibri" w:hAnsi="Times New Roman" w:cs="Times New Roman"/>
          <w:bCs/>
        </w:rPr>
        <w:t>- название образовательной организации, в которой я обучаюсь</w:t>
      </w:r>
    </w:p>
    <w:p w:rsidR="00017F0F" w:rsidRPr="00017F0F" w:rsidRDefault="00017F0F" w:rsidP="00017F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17F0F">
        <w:rPr>
          <w:rFonts w:ascii="Times New Roman" w:eastAsia="Calibri" w:hAnsi="Times New Roman" w:cs="Times New Roman"/>
          <w:bCs/>
        </w:rPr>
        <w:t>- класс (курс) обучения;</w:t>
      </w:r>
    </w:p>
    <w:p w:rsidR="00017F0F" w:rsidRPr="00017F0F" w:rsidRDefault="00017F0F" w:rsidP="00017F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17F0F">
        <w:rPr>
          <w:rFonts w:ascii="Times New Roman" w:eastAsia="Calibri" w:hAnsi="Times New Roman" w:cs="Times New Roman"/>
          <w:bCs/>
        </w:rPr>
        <w:t>- иная информация, относящаяся к личности;</w:t>
      </w:r>
    </w:p>
    <w:p w:rsidR="00017F0F" w:rsidRPr="00017F0F" w:rsidRDefault="00017F0F" w:rsidP="00017F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17F0F">
        <w:rPr>
          <w:rFonts w:ascii="Times New Roman" w:eastAsia="Calibri" w:hAnsi="Times New Roman" w:cs="Times New Roman"/>
          <w:bCs/>
        </w:rPr>
        <w:t>- фото- и видеоизображение.</w:t>
      </w:r>
    </w:p>
    <w:p w:rsidR="00017F0F" w:rsidRPr="00017F0F" w:rsidRDefault="00017F0F" w:rsidP="00017F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</w:p>
    <w:p w:rsidR="00017F0F" w:rsidRPr="00017F0F" w:rsidRDefault="00017F0F" w:rsidP="00017F0F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017F0F">
        <w:rPr>
          <w:rFonts w:ascii="Times New Roman" w:eastAsia="Calibri" w:hAnsi="Times New Roman" w:cs="Times New Roman"/>
        </w:rPr>
        <w:t>Обработка и передача третьим лицам персональных данных осуществляется в целях:</w:t>
      </w:r>
    </w:p>
    <w:p w:rsidR="00017F0F" w:rsidRPr="00017F0F" w:rsidRDefault="00017F0F" w:rsidP="00017F0F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017F0F">
        <w:rPr>
          <w:rFonts w:ascii="Times New Roman" w:eastAsia="Calibri" w:hAnsi="Times New Roman" w:cs="Times New Roman"/>
        </w:rPr>
        <w:t xml:space="preserve">- организации, проведения и популяризации </w:t>
      </w:r>
      <w:r w:rsidRPr="00017F0F">
        <w:rPr>
          <w:rFonts w:ascii="Times New Roman" w:eastAsia="Calibri" w:hAnsi="Times New Roman" w:cs="Times New Roman"/>
          <w:bCs/>
        </w:rPr>
        <w:t>олимпиады;</w:t>
      </w:r>
    </w:p>
    <w:p w:rsidR="00017F0F" w:rsidRPr="00017F0F" w:rsidRDefault="00017F0F" w:rsidP="00017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17F0F">
        <w:rPr>
          <w:rFonts w:ascii="Times New Roman" w:eastAsia="Calibri" w:hAnsi="Times New Roman" w:cs="Times New Roman"/>
          <w:bCs/>
        </w:rPr>
        <w:t>- обеспечения участия в олимпиаде и мероприятиях, связанных с награждением победителей олимпиады;</w:t>
      </w:r>
    </w:p>
    <w:p w:rsidR="00017F0F" w:rsidRPr="00017F0F" w:rsidRDefault="00017F0F" w:rsidP="00017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17F0F">
        <w:rPr>
          <w:rFonts w:ascii="Times New Roman" w:eastAsia="Calibri" w:hAnsi="Times New Roman" w:cs="Times New Roman"/>
          <w:bCs/>
        </w:rPr>
        <w:t>- формирования статистических и аналитических отчётов по результатам олимпиады подготовки информационных материалов;</w:t>
      </w:r>
    </w:p>
    <w:p w:rsidR="00017F0F" w:rsidRPr="00017F0F" w:rsidRDefault="00017F0F" w:rsidP="00017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17F0F">
        <w:rPr>
          <w:rFonts w:ascii="Times New Roman" w:eastAsia="Calibri" w:hAnsi="Times New Roman" w:cs="Times New Roman"/>
          <w:bCs/>
        </w:rPr>
        <w:lastRenderedPageBreak/>
        <w:t>- создания базы данных участников, размещения информации об участниках в информационно-телекоммуникационной сети «Интернет»;</w:t>
      </w:r>
    </w:p>
    <w:p w:rsidR="00017F0F" w:rsidRPr="00017F0F" w:rsidRDefault="00017F0F" w:rsidP="00017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17F0F">
        <w:rPr>
          <w:rFonts w:ascii="Times New Roman" w:eastAsia="Calibri" w:hAnsi="Times New Roman" w:cs="Times New Roman"/>
          <w:bCs/>
        </w:rPr>
        <w:t>- обеспечения соблюдения законов и иных нормативных правовых актов Российской Федерации.</w:t>
      </w:r>
    </w:p>
    <w:p w:rsidR="00017F0F" w:rsidRPr="00017F0F" w:rsidRDefault="00017F0F" w:rsidP="00017F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r w:rsidRPr="00017F0F">
        <w:rPr>
          <w:rFonts w:ascii="Times New Roman" w:eastAsia="TimesNewRomanPSMT" w:hAnsi="Times New Roman" w:cs="Times New Roman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образования и науки Хабаровского края, и т. д.), а равно как при привлечении третьих лиц к оказанию услуг в моих интересах КГБ ПОУ ВМК ЦОПП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017F0F" w:rsidRPr="00017F0F" w:rsidRDefault="00017F0F" w:rsidP="00017F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017F0F">
        <w:rPr>
          <w:rFonts w:ascii="Times New Roman" w:eastAsia="Calibri" w:hAnsi="Times New Roman" w:cs="Times New Roman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017F0F" w:rsidRPr="00017F0F" w:rsidRDefault="00017F0F" w:rsidP="00017F0F">
      <w:pPr>
        <w:autoSpaceDE w:val="0"/>
        <w:autoSpaceDN w:val="0"/>
        <w:adjustRightInd w:val="0"/>
        <w:spacing w:before="100" w:beforeAutospacing="1" w:after="0" w:line="240" w:lineRule="auto"/>
        <w:ind w:firstLine="709"/>
        <w:rPr>
          <w:rFonts w:ascii="Times New Roman" w:eastAsia="Calibri" w:hAnsi="Times New Roman" w:cs="Times New Roman"/>
        </w:rPr>
      </w:pPr>
      <w:r w:rsidRPr="00017F0F">
        <w:rPr>
          <w:rFonts w:ascii="Times New Roman" w:eastAsia="Calibri" w:hAnsi="Times New Roman" w:cs="Times New Roman"/>
        </w:rPr>
        <w:t>_________________</w:t>
      </w:r>
      <w:r w:rsidRPr="00017F0F">
        <w:rPr>
          <w:rFonts w:ascii="Times New Roman" w:eastAsia="Calibri" w:hAnsi="Times New Roman" w:cs="Times New Roman"/>
        </w:rPr>
        <w:tab/>
      </w:r>
      <w:r w:rsidRPr="00017F0F">
        <w:rPr>
          <w:rFonts w:ascii="Times New Roman" w:eastAsia="Calibri" w:hAnsi="Times New Roman" w:cs="Times New Roman"/>
        </w:rPr>
        <w:tab/>
        <w:t xml:space="preserve">_________________ </w:t>
      </w:r>
      <w:r w:rsidRPr="00017F0F">
        <w:rPr>
          <w:rFonts w:ascii="Times New Roman" w:eastAsia="Calibri" w:hAnsi="Times New Roman" w:cs="Times New Roman"/>
        </w:rPr>
        <w:tab/>
      </w:r>
      <w:r w:rsidRPr="00017F0F">
        <w:rPr>
          <w:rFonts w:ascii="Times New Roman" w:eastAsia="Calibri" w:hAnsi="Times New Roman" w:cs="Times New Roman"/>
        </w:rPr>
        <w:tab/>
        <w:t>___________________________</w:t>
      </w:r>
    </w:p>
    <w:p w:rsidR="00017F0F" w:rsidRPr="00017F0F" w:rsidRDefault="00017F0F" w:rsidP="00017F0F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Calibri" w:eastAsia="Calibri" w:hAnsi="Calibri" w:cs="Times New Roman"/>
        </w:rPr>
      </w:pPr>
      <w:r w:rsidRPr="00017F0F">
        <w:rPr>
          <w:rFonts w:ascii="Times New Roman" w:eastAsia="Calibri" w:hAnsi="Times New Roman" w:cs="Times New Roman"/>
          <w:i/>
          <w:vertAlign w:val="superscript"/>
        </w:rPr>
        <w:t xml:space="preserve">(дата)      </w:t>
      </w:r>
      <w:r w:rsidRPr="00017F0F">
        <w:rPr>
          <w:rFonts w:ascii="Times New Roman" w:eastAsia="Calibri" w:hAnsi="Times New Roman" w:cs="Times New Roman"/>
          <w:i/>
          <w:vertAlign w:val="superscript"/>
        </w:rPr>
        <w:tab/>
      </w:r>
      <w:r w:rsidRPr="00017F0F">
        <w:rPr>
          <w:rFonts w:ascii="Times New Roman" w:eastAsia="Calibri" w:hAnsi="Times New Roman" w:cs="Times New Roman"/>
          <w:i/>
          <w:vertAlign w:val="superscript"/>
        </w:rPr>
        <w:tab/>
      </w:r>
      <w:r w:rsidR="00BF451B">
        <w:rPr>
          <w:rFonts w:ascii="Times New Roman" w:eastAsia="Calibri" w:hAnsi="Times New Roman" w:cs="Times New Roman"/>
          <w:i/>
          <w:vertAlign w:val="superscript"/>
        </w:rPr>
        <w:t xml:space="preserve">                      </w:t>
      </w:r>
      <w:r w:rsidRPr="00017F0F">
        <w:rPr>
          <w:rFonts w:ascii="Times New Roman" w:eastAsia="Calibri" w:hAnsi="Times New Roman" w:cs="Times New Roman"/>
          <w:i/>
          <w:vertAlign w:val="superscript"/>
        </w:rPr>
        <w:tab/>
        <w:t xml:space="preserve"> (подпись) </w:t>
      </w:r>
      <w:r w:rsidRPr="00017F0F">
        <w:rPr>
          <w:rFonts w:ascii="Times New Roman" w:eastAsia="Calibri" w:hAnsi="Times New Roman" w:cs="Times New Roman"/>
          <w:i/>
          <w:vertAlign w:val="superscript"/>
        </w:rPr>
        <w:tab/>
      </w:r>
      <w:r w:rsidRPr="00017F0F">
        <w:rPr>
          <w:rFonts w:ascii="Times New Roman" w:eastAsia="Calibri" w:hAnsi="Times New Roman" w:cs="Times New Roman"/>
          <w:i/>
          <w:vertAlign w:val="superscript"/>
        </w:rPr>
        <w:tab/>
      </w:r>
      <w:r w:rsidRPr="00017F0F">
        <w:rPr>
          <w:rFonts w:ascii="Times New Roman" w:eastAsia="Calibri" w:hAnsi="Times New Roman" w:cs="Times New Roman"/>
          <w:i/>
          <w:vertAlign w:val="superscript"/>
        </w:rPr>
        <w:tab/>
        <w:t xml:space="preserve">                  (расшифровка подписи)</w:t>
      </w:r>
    </w:p>
    <w:p w:rsidR="00017F0F" w:rsidRDefault="00017F0F" w:rsidP="00D032B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F" w:rsidRDefault="00017F0F" w:rsidP="00D032B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F" w:rsidRDefault="00017F0F" w:rsidP="00D032B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F" w:rsidRDefault="00017F0F" w:rsidP="00D032B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F" w:rsidRDefault="00017F0F" w:rsidP="00D032B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F" w:rsidRDefault="00017F0F" w:rsidP="00D032B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9E0" w:rsidRDefault="009209E0">
      <w:pPr>
        <w:tabs>
          <w:tab w:val="left" w:pos="406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F" w:rsidRDefault="00017F0F">
      <w:pPr>
        <w:tabs>
          <w:tab w:val="left" w:pos="406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F" w:rsidRDefault="00017F0F">
      <w:pPr>
        <w:tabs>
          <w:tab w:val="left" w:pos="406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F" w:rsidRDefault="00017F0F">
      <w:pPr>
        <w:tabs>
          <w:tab w:val="left" w:pos="406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F" w:rsidRDefault="00017F0F">
      <w:pPr>
        <w:tabs>
          <w:tab w:val="left" w:pos="406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F" w:rsidRDefault="00017F0F">
      <w:pPr>
        <w:tabs>
          <w:tab w:val="left" w:pos="406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F" w:rsidRDefault="00017F0F">
      <w:pPr>
        <w:tabs>
          <w:tab w:val="left" w:pos="406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F" w:rsidRDefault="00017F0F">
      <w:pPr>
        <w:tabs>
          <w:tab w:val="left" w:pos="406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F" w:rsidRDefault="00017F0F">
      <w:pPr>
        <w:tabs>
          <w:tab w:val="left" w:pos="406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F" w:rsidRPr="00017F0F" w:rsidRDefault="00017F0F" w:rsidP="007978D7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F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7F0F" w:rsidRPr="009209E0" w:rsidRDefault="00017F0F">
      <w:pPr>
        <w:tabs>
          <w:tab w:val="left" w:pos="406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7F0F" w:rsidRPr="009209E0" w:rsidSect="00D90A8B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921" w:rsidRDefault="001A7921" w:rsidP="00C222F5">
      <w:pPr>
        <w:spacing w:after="0" w:line="240" w:lineRule="auto"/>
      </w:pPr>
      <w:r>
        <w:separator/>
      </w:r>
    </w:p>
  </w:endnote>
  <w:endnote w:type="continuationSeparator" w:id="0">
    <w:p w:rsidR="001A7921" w:rsidRDefault="001A7921" w:rsidP="00C2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921" w:rsidRDefault="001A7921" w:rsidP="00C222F5">
      <w:pPr>
        <w:spacing w:after="0" w:line="240" w:lineRule="auto"/>
      </w:pPr>
      <w:r>
        <w:separator/>
      </w:r>
    </w:p>
  </w:footnote>
  <w:footnote w:type="continuationSeparator" w:id="0">
    <w:p w:rsidR="001A7921" w:rsidRDefault="001A7921" w:rsidP="00C2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84"/>
      <w:gridCol w:w="6796"/>
      <w:gridCol w:w="1391"/>
    </w:tblGrid>
    <w:tr w:rsidR="00CC4504" w:rsidRPr="003765B6" w:rsidTr="002272F8">
      <w:trPr>
        <w:trHeight w:val="540"/>
      </w:trPr>
      <w:tc>
        <w:tcPr>
          <w:tcW w:w="138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C4504" w:rsidRPr="003765B6" w:rsidRDefault="00CC4504" w:rsidP="002272F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ru-RU"/>
            </w:rPr>
          </w:pPr>
          <w:r>
            <w:rPr>
              <w:rFonts w:ascii="Calibri" w:eastAsia="Times New Roman" w:hAnsi="Calibri" w:cs="Calibri"/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3DBEACC5" wp14:editId="56F6D33D">
                <wp:simplePos x="0" y="0"/>
                <wp:positionH relativeFrom="column">
                  <wp:posOffset>-13335</wp:posOffset>
                </wp:positionH>
                <wp:positionV relativeFrom="paragraph">
                  <wp:posOffset>187960</wp:posOffset>
                </wp:positionV>
                <wp:extent cx="770890" cy="728980"/>
                <wp:effectExtent l="0" t="0" r="0" b="0"/>
                <wp:wrapNone/>
                <wp:docPr id="2" name="Рисунок 2" descr="C:\Users\Алена Сергеевна\Downloads\логотип_ВМК_2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Алена Сергеевна\Downloads\логотип_ВМК_2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77" r="86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C4504" w:rsidRPr="003765B6" w:rsidRDefault="00CC4504" w:rsidP="002272F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</w:pPr>
          <w:r w:rsidRPr="003765B6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  <w:t>Министерство образования и науки Хабаровского края</w:t>
          </w:r>
        </w:p>
        <w:p w:rsidR="00CC4504" w:rsidRPr="003765B6" w:rsidRDefault="00CC4504" w:rsidP="002272F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</w:pPr>
          <w:r w:rsidRPr="003765B6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  <w:t>Краевого государственное бюджетное</w:t>
          </w:r>
        </w:p>
        <w:p w:rsidR="00CC4504" w:rsidRPr="003765B6" w:rsidRDefault="00CC4504" w:rsidP="002272F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</w:pPr>
          <w:r w:rsidRPr="003765B6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  <w:t>профессиональное образовательное учреждение</w:t>
          </w:r>
        </w:p>
        <w:p w:rsidR="00CC4504" w:rsidRPr="003765B6" w:rsidRDefault="00CC4504" w:rsidP="002272F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</w:pPr>
          <w:r w:rsidRPr="003765B6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  <w:t>«</w:t>
          </w:r>
          <w:proofErr w:type="spellStart"/>
          <w:r w:rsidRPr="003765B6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  <w:t>Ванинский</w:t>
          </w:r>
          <w:proofErr w:type="spellEnd"/>
          <w:r w:rsidRPr="003765B6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  <w:t xml:space="preserve"> межотраслевой колледж (Центр опережающей профессиональной подготовки)»</w:t>
          </w:r>
        </w:p>
        <w:p w:rsidR="00CC4504" w:rsidRPr="003765B6" w:rsidRDefault="00CC4504" w:rsidP="002272F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6"/>
              <w:szCs w:val="16"/>
              <w:lang w:eastAsia="ru-RU"/>
            </w:rPr>
          </w:pPr>
          <w:r w:rsidRPr="003765B6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  <w:t>(КГБ ПОУ ВМК ЦОПП)</w:t>
          </w:r>
        </w:p>
      </w:tc>
    </w:tr>
    <w:tr w:rsidR="00CC4504" w:rsidRPr="003765B6" w:rsidTr="002272F8">
      <w:trPr>
        <w:trHeight w:val="1012"/>
      </w:trPr>
      <w:tc>
        <w:tcPr>
          <w:tcW w:w="138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C4504" w:rsidRPr="003765B6" w:rsidRDefault="00CC4504" w:rsidP="002272F8">
          <w:pPr>
            <w:widowControl w:val="0"/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eastAsia="ru-RU"/>
            </w:rPr>
          </w:pPr>
        </w:p>
      </w:tc>
      <w:tc>
        <w:tcPr>
          <w:tcW w:w="6796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71F21" w:rsidRDefault="00CC4504" w:rsidP="00071F2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3765B6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  <w:t xml:space="preserve">Положение </w:t>
          </w:r>
          <w:r w:rsidR="00071F21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о </w:t>
          </w:r>
          <w:r w:rsidR="00071F21" w:rsidRPr="00071F21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проведении конкурса профессионального мастерства среди обучающихся средних профессиональных образовательных организаций Хабаровского края </w:t>
          </w:r>
        </w:p>
        <w:p w:rsidR="00CC4504" w:rsidRPr="00071F21" w:rsidRDefault="00CC4504" w:rsidP="00071F2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E8409F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в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 период с 1</w:t>
          </w:r>
          <w:r w:rsidR="00071F21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 по </w:t>
          </w:r>
          <w:r w:rsidR="00071F21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19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 </w:t>
          </w:r>
          <w:r w:rsidR="00071F21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февраля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 202</w:t>
          </w:r>
          <w:r w:rsidR="00071F21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2 </w:t>
          </w:r>
          <w:r w:rsidRPr="00E8409F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г</w:t>
          </w:r>
        </w:p>
      </w:tc>
      <w:tc>
        <w:tcPr>
          <w:tcW w:w="1391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CC4504" w:rsidRPr="00D16CF6" w:rsidRDefault="00CC4504" w:rsidP="00D16CF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ru-RU"/>
            </w:rPr>
          </w:pPr>
          <w:r w:rsidRPr="003765B6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ru-RU"/>
            </w:rPr>
            <w:t xml:space="preserve">Лист </w:t>
          </w:r>
        </w:p>
      </w:tc>
    </w:tr>
  </w:tbl>
  <w:p w:rsidR="00CC4504" w:rsidRDefault="00CC45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2FA"/>
    <w:multiLevelType w:val="hybridMultilevel"/>
    <w:tmpl w:val="BC00B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2914DA"/>
    <w:multiLevelType w:val="hybridMultilevel"/>
    <w:tmpl w:val="6688F226"/>
    <w:lvl w:ilvl="0" w:tplc="09984DDE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FC4D4A"/>
    <w:multiLevelType w:val="multilevel"/>
    <w:tmpl w:val="932C9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67C405E"/>
    <w:multiLevelType w:val="multilevel"/>
    <w:tmpl w:val="29C25FA2"/>
    <w:lvl w:ilvl="0">
      <w:start w:val="9"/>
      <w:numFmt w:val="decimalZero"/>
      <w:lvlText w:val="%1"/>
      <w:lvlJc w:val="left"/>
      <w:pPr>
        <w:ind w:left="1050" w:hanging="1050"/>
      </w:pPr>
      <w:rPr>
        <w:rFonts w:hint="default"/>
      </w:rPr>
    </w:lvl>
    <w:lvl w:ilvl="1">
      <w:numFmt w:val="decimalZero"/>
      <w:lvlText w:val="%1.%2.0"/>
      <w:lvlJc w:val="left"/>
      <w:pPr>
        <w:ind w:left="2610" w:hanging="10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6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7A67913"/>
    <w:multiLevelType w:val="multilevel"/>
    <w:tmpl w:val="3D4E6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D71BB"/>
    <w:multiLevelType w:val="multilevel"/>
    <w:tmpl w:val="B7A487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B23F6"/>
    <w:multiLevelType w:val="multilevel"/>
    <w:tmpl w:val="9D2AF7B2"/>
    <w:lvl w:ilvl="0">
      <w:start w:val="9"/>
      <w:numFmt w:val="decimalZero"/>
      <w:lvlText w:val="%1"/>
      <w:lvlJc w:val="left"/>
      <w:pPr>
        <w:ind w:left="1050" w:hanging="1050"/>
      </w:pPr>
      <w:rPr>
        <w:rFonts w:hint="default"/>
      </w:rPr>
    </w:lvl>
    <w:lvl w:ilvl="1">
      <w:numFmt w:val="decimalZero"/>
      <w:lvlText w:val="%1.%2.0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F646F8E"/>
    <w:multiLevelType w:val="multilevel"/>
    <w:tmpl w:val="DADCA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4970A3"/>
    <w:multiLevelType w:val="multilevel"/>
    <w:tmpl w:val="E8EEA7E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227450"/>
    <w:multiLevelType w:val="multilevel"/>
    <w:tmpl w:val="3CE8F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0" w15:restartNumberingAfterBreak="0">
    <w:nsid w:val="248F47FF"/>
    <w:multiLevelType w:val="multilevel"/>
    <w:tmpl w:val="85047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712AC6"/>
    <w:multiLevelType w:val="hybridMultilevel"/>
    <w:tmpl w:val="67C44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CF481B"/>
    <w:multiLevelType w:val="multilevel"/>
    <w:tmpl w:val="E4E01B3E"/>
    <w:lvl w:ilvl="0">
      <w:start w:val="3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numFmt w:val="decimalZero"/>
      <w:lvlText w:val="%1.%2.0"/>
      <w:lvlJc w:val="left"/>
      <w:pPr>
        <w:ind w:left="1020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D1C2A44"/>
    <w:multiLevelType w:val="multilevel"/>
    <w:tmpl w:val="932C9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40415F0"/>
    <w:multiLevelType w:val="multilevel"/>
    <w:tmpl w:val="AD24C8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5" w15:restartNumberingAfterBreak="0">
    <w:nsid w:val="44897704"/>
    <w:multiLevelType w:val="multilevel"/>
    <w:tmpl w:val="35349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8B1A31"/>
    <w:multiLevelType w:val="hybridMultilevel"/>
    <w:tmpl w:val="62BA08BE"/>
    <w:lvl w:ilvl="0" w:tplc="E6A049FA">
      <w:start w:val="1"/>
      <w:numFmt w:val="decimal"/>
      <w:lvlText w:val="%1."/>
      <w:lvlJc w:val="left"/>
      <w:pPr>
        <w:ind w:left="1759" w:hanging="10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0B7ECD"/>
    <w:multiLevelType w:val="hybridMultilevel"/>
    <w:tmpl w:val="95E0610C"/>
    <w:lvl w:ilvl="0" w:tplc="09984DD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60B88"/>
    <w:multiLevelType w:val="hybridMultilevel"/>
    <w:tmpl w:val="131A4768"/>
    <w:lvl w:ilvl="0" w:tplc="AD620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C573148"/>
    <w:multiLevelType w:val="hybridMultilevel"/>
    <w:tmpl w:val="C80A9F9E"/>
    <w:lvl w:ilvl="0" w:tplc="AD620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54438"/>
    <w:multiLevelType w:val="multilevel"/>
    <w:tmpl w:val="932C9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71A7DE0"/>
    <w:multiLevelType w:val="multilevel"/>
    <w:tmpl w:val="93164D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2" w15:restartNumberingAfterBreak="0">
    <w:nsid w:val="7E625A68"/>
    <w:multiLevelType w:val="hybridMultilevel"/>
    <w:tmpl w:val="038454B0"/>
    <w:lvl w:ilvl="0" w:tplc="AD620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16"/>
  </w:num>
  <w:num w:numId="7">
    <w:abstractNumId w:val="20"/>
  </w:num>
  <w:num w:numId="8">
    <w:abstractNumId w:val="2"/>
  </w:num>
  <w:num w:numId="9">
    <w:abstractNumId w:val="13"/>
  </w:num>
  <w:num w:numId="10">
    <w:abstractNumId w:val="9"/>
  </w:num>
  <w:num w:numId="11">
    <w:abstractNumId w:val="14"/>
  </w:num>
  <w:num w:numId="12">
    <w:abstractNumId w:val="21"/>
  </w:num>
  <w:num w:numId="13">
    <w:abstractNumId w:val="3"/>
  </w:num>
  <w:num w:numId="14">
    <w:abstractNumId w:val="6"/>
  </w:num>
  <w:num w:numId="15">
    <w:abstractNumId w:val="12"/>
  </w:num>
  <w:num w:numId="16">
    <w:abstractNumId w:val="11"/>
  </w:num>
  <w:num w:numId="17">
    <w:abstractNumId w:val="8"/>
  </w:num>
  <w:num w:numId="18">
    <w:abstractNumId w:val="18"/>
  </w:num>
  <w:num w:numId="19">
    <w:abstractNumId w:val="0"/>
  </w:num>
  <w:num w:numId="20">
    <w:abstractNumId w:val="1"/>
  </w:num>
  <w:num w:numId="21">
    <w:abstractNumId w:val="17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45"/>
    <w:rsid w:val="000018B4"/>
    <w:rsid w:val="00017F0F"/>
    <w:rsid w:val="00033545"/>
    <w:rsid w:val="00060D1F"/>
    <w:rsid w:val="00071F21"/>
    <w:rsid w:val="0007586D"/>
    <w:rsid w:val="000762D0"/>
    <w:rsid w:val="0008697D"/>
    <w:rsid w:val="00092012"/>
    <w:rsid w:val="000B068B"/>
    <w:rsid w:val="000B1DB3"/>
    <w:rsid w:val="000C0FEA"/>
    <w:rsid w:val="000C75C0"/>
    <w:rsid w:val="000D57AD"/>
    <w:rsid w:val="000E657E"/>
    <w:rsid w:val="000F11D8"/>
    <w:rsid w:val="00101FB4"/>
    <w:rsid w:val="00106A58"/>
    <w:rsid w:val="001118B0"/>
    <w:rsid w:val="001430CE"/>
    <w:rsid w:val="001452B7"/>
    <w:rsid w:val="00147567"/>
    <w:rsid w:val="00152E62"/>
    <w:rsid w:val="00154C39"/>
    <w:rsid w:val="0016428A"/>
    <w:rsid w:val="00170373"/>
    <w:rsid w:val="001811C5"/>
    <w:rsid w:val="001A50A5"/>
    <w:rsid w:val="001A5B4A"/>
    <w:rsid w:val="001A7921"/>
    <w:rsid w:val="001B2716"/>
    <w:rsid w:val="001E1C05"/>
    <w:rsid w:val="001E323A"/>
    <w:rsid w:val="001F29E6"/>
    <w:rsid w:val="00214180"/>
    <w:rsid w:val="0023443D"/>
    <w:rsid w:val="00275842"/>
    <w:rsid w:val="002776A5"/>
    <w:rsid w:val="00282AFD"/>
    <w:rsid w:val="002916FF"/>
    <w:rsid w:val="002A3594"/>
    <w:rsid w:val="002A3A02"/>
    <w:rsid w:val="002B3ED8"/>
    <w:rsid w:val="002C0136"/>
    <w:rsid w:val="002C778A"/>
    <w:rsid w:val="002D14CE"/>
    <w:rsid w:val="002D3BCE"/>
    <w:rsid w:val="002D4BEC"/>
    <w:rsid w:val="002E3288"/>
    <w:rsid w:val="002E3346"/>
    <w:rsid w:val="003073EB"/>
    <w:rsid w:val="003104A3"/>
    <w:rsid w:val="0032378D"/>
    <w:rsid w:val="00355CCB"/>
    <w:rsid w:val="00365037"/>
    <w:rsid w:val="003706F0"/>
    <w:rsid w:val="003757CB"/>
    <w:rsid w:val="003765B6"/>
    <w:rsid w:val="0037672A"/>
    <w:rsid w:val="003C23FE"/>
    <w:rsid w:val="003E02BE"/>
    <w:rsid w:val="003E0383"/>
    <w:rsid w:val="003E11A0"/>
    <w:rsid w:val="003E3E8C"/>
    <w:rsid w:val="003E5ECB"/>
    <w:rsid w:val="003F652C"/>
    <w:rsid w:val="004114B4"/>
    <w:rsid w:val="00413C30"/>
    <w:rsid w:val="00414FB1"/>
    <w:rsid w:val="004216AF"/>
    <w:rsid w:val="004251E9"/>
    <w:rsid w:val="00430BBE"/>
    <w:rsid w:val="00447912"/>
    <w:rsid w:val="00457AED"/>
    <w:rsid w:val="00483317"/>
    <w:rsid w:val="00484E00"/>
    <w:rsid w:val="00493792"/>
    <w:rsid w:val="0049576E"/>
    <w:rsid w:val="004A16E5"/>
    <w:rsid w:val="004B764F"/>
    <w:rsid w:val="004C4A10"/>
    <w:rsid w:val="004E1454"/>
    <w:rsid w:val="004F4810"/>
    <w:rsid w:val="005429C4"/>
    <w:rsid w:val="0055586C"/>
    <w:rsid w:val="00555A2D"/>
    <w:rsid w:val="00575B18"/>
    <w:rsid w:val="005812BE"/>
    <w:rsid w:val="00591D4C"/>
    <w:rsid w:val="00593D2A"/>
    <w:rsid w:val="005A5AEA"/>
    <w:rsid w:val="005B3699"/>
    <w:rsid w:val="005D4D20"/>
    <w:rsid w:val="005E6DA9"/>
    <w:rsid w:val="005F47C9"/>
    <w:rsid w:val="00600A59"/>
    <w:rsid w:val="00602951"/>
    <w:rsid w:val="0061214D"/>
    <w:rsid w:val="0062431C"/>
    <w:rsid w:val="0064700D"/>
    <w:rsid w:val="00650521"/>
    <w:rsid w:val="00664A7B"/>
    <w:rsid w:val="0067605B"/>
    <w:rsid w:val="00684A7F"/>
    <w:rsid w:val="00696E5F"/>
    <w:rsid w:val="006D3FD4"/>
    <w:rsid w:val="006D7AAA"/>
    <w:rsid w:val="006F03BA"/>
    <w:rsid w:val="00703106"/>
    <w:rsid w:val="00705A3D"/>
    <w:rsid w:val="007257D0"/>
    <w:rsid w:val="00730013"/>
    <w:rsid w:val="00735E68"/>
    <w:rsid w:val="00743BFC"/>
    <w:rsid w:val="00746121"/>
    <w:rsid w:val="00770601"/>
    <w:rsid w:val="007860F4"/>
    <w:rsid w:val="007905EE"/>
    <w:rsid w:val="007978D7"/>
    <w:rsid w:val="007A24A5"/>
    <w:rsid w:val="007B1D43"/>
    <w:rsid w:val="007C0C43"/>
    <w:rsid w:val="007D0038"/>
    <w:rsid w:val="007D1AE7"/>
    <w:rsid w:val="007E135A"/>
    <w:rsid w:val="0080486E"/>
    <w:rsid w:val="008269CE"/>
    <w:rsid w:val="00837578"/>
    <w:rsid w:val="008401D9"/>
    <w:rsid w:val="008405D2"/>
    <w:rsid w:val="00855BF7"/>
    <w:rsid w:val="00866867"/>
    <w:rsid w:val="00874ACB"/>
    <w:rsid w:val="00874DEE"/>
    <w:rsid w:val="008848AB"/>
    <w:rsid w:val="008A7202"/>
    <w:rsid w:val="008A7B64"/>
    <w:rsid w:val="008B3C86"/>
    <w:rsid w:val="008D3E92"/>
    <w:rsid w:val="009209E0"/>
    <w:rsid w:val="0093094F"/>
    <w:rsid w:val="00934707"/>
    <w:rsid w:val="009351A4"/>
    <w:rsid w:val="00940FDF"/>
    <w:rsid w:val="00956666"/>
    <w:rsid w:val="00967E37"/>
    <w:rsid w:val="009825CB"/>
    <w:rsid w:val="009A74C1"/>
    <w:rsid w:val="009A7C61"/>
    <w:rsid w:val="009B0235"/>
    <w:rsid w:val="009B2D8E"/>
    <w:rsid w:val="009B32AB"/>
    <w:rsid w:val="009D51E9"/>
    <w:rsid w:val="00A06F13"/>
    <w:rsid w:val="00A21E6F"/>
    <w:rsid w:val="00A3780F"/>
    <w:rsid w:val="00A4467C"/>
    <w:rsid w:val="00A51A56"/>
    <w:rsid w:val="00A54104"/>
    <w:rsid w:val="00A61366"/>
    <w:rsid w:val="00A85A64"/>
    <w:rsid w:val="00A90714"/>
    <w:rsid w:val="00AF727B"/>
    <w:rsid w:val="00AF7376"/>
    <w:rsid w:val="00B07DA9"/>
    <w:rsid w:val="00B13718"/>
    <w:rsid w:val="00B15BDC"/>
    <w:rsid w:val="00B4206F"/>
    <w:rsid w:val="00B43EB2"/>
    <w:rsid w:val="00B720D5"/>
    <w:rsid w:val="00B8086F"/>
    <w:rsid w:val="00BA1BEB"/>
    <w:rsid w:val="00BA45A1"/>
    <w:rsid w:val="00BA4D2B"/>
    <w:rsid w:val="00BB2C1A"/>
    <w:rsid w:val="00BC0D4B"/>
    <w:rsid w:val="00BC2579"/>
    <w:rsid w:val="00BC7CB9"/>
    <w:rsid w:val="00BE2D62"/>
    <w:rsid w:val="00BE3D18"/>
    <w:rsid w:val="00BF451B"/>
    <w:rsid w:val="00C12036"/>
    <w:rsid w:val="00C12784"/>
    <w:rsid w:val="00C222F5"/>
    <w:rsid w:val="00C27045"/>
    <w:rsid w:val="00C50656"/>
    <w:rsid w:val="00C6062E"/>
    <w:rsid w:val="00C6246C"/>
    <w:rsid w:val="00C8144C"/>
    <w:rsid w:val="00C87D30"/>
    <w:rsid w:val="00C923F1"/>
    <w:rsid w:val="00C96396"/>
    <w:rsid w:val="00CB0B33"/>
    <w:rsid w:val="00CB0F75"/>
    <w:rsid w:val="00CC060A"/>
    <w:rsid w:val="00CC2F7F"/>
    <w:rsid w:val="00CC4504"/>
    <w:rsid w:val="00CD5225"/>
    <w:rsid w:val="00CE1288"/>
    <w:rsid w:val="00CE29E2"/>
    <w:rsid w:val="00CF0507"/>
    <w:rsid w:val="00D02445"/>
    <w:rsid w:val="00D032BE"/>
    <w:rsid w:val="00D1522E"/>
    <w:rsid w:val="00D16CF6"/>
    <w:rsid w:val="00D4516E"/>
    <w:rsid w:val="00D46B5A"/>
    <w:rsid w:val="00D65D29"/>
    <w:rsid w:val="00D8339E"/>
    <w:rsid w:val="00D86448"/>
    <w:rsid w:val="00D902C0"/>
    <w:rsid w:val="00D90A8B"/>
    <w:rsid w:val="00D95633"/>
    <w:rsid w:val="00DB0D2F"/>
    <w:rsid w:val="00DC40BE"/>
    <w:rsid w:val="00DC7C0F"/>
    <w:rsid w:val="00DF4BA4"/>
    <w:rsid w:val="00E341A1"/>
    <w:rsid w:val="00E42497"/>
    <w:rsid w:val="00E45752"/>
    <w:rsid w:val="00E503F0"/>
    <w:rsid w:val="00E7680D"/>
    <w:rsid w:val="00E8409F"/>
    <w:rsid w:val="00E91A21"/>
    <w:rsid w:val="00EA4D88"/>
    <w:rsid w:val="00EA7F85"/>
    <w:rsid w:val="00ED4DD9"/>
    <w:rsid w:val="00EF4941"/>
    <w:rsid w:val="00F059FB"/>
    <w:rsid w:val="00F12346"/>
    <w:rsid w:val="00F13F57"/>
    <w:rsid w:val="00F149DE"/>
    <w:rsid w:val="00F219B4"/>
    <w:rsid w:val="00F269FD"/>
    <w:rsid w:val="00F42AB9"/>
    <w:rsid w:val="00F60E2A"/>
    <w:rsid w:val="00F86D65"/>
    <w:rsid w:val="00F92F6B"/>
    <w:rsid w:val="00FB410F"/>
    <w:rsid w:val="00FC02EA"/>
    <w:rsid w:val="00FC7F36"/>
    <w:rsid w:val="00FF5DAD"/>
    <w:rsid w:val="00FF6D6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F7F5"/>
  <w15:docId w15:val="{4F961A67-DBC9-4256-8FF8-343E8DFF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2F5"/>
  </w:style>
  <w:style w:type="paragraph" w:styleId="a5">
    <w:name w:val="footer"/>
    <w:basedOn w:val="a"/>
    <w:link w:val="a6"/>
    <w:uiPriority w:val="99"/>
    <w:unhideWhenUsed/>
    <w:rsid w:val="00C2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2F5"/>
  </w:style>
  <w:style w:type="paragraph" w:styleId="a7">
    <w:name w:val="Balloon Text"/>
    <w:basedOn w:val="a"/>
    <w:link w:val="a8"/>
    <w:uiPriority w:val="99"/>
    <w:semiHidden/>
    <w:unhideWhenUsed/>
    <w:rsid w:val="00C2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2F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C222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C2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409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E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52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425BD-FD2E-44AF-86E9-4C0F6D6D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11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54</cp:revision>
  <cp:lastPrinted>2022-02-25T06:32:00Z</cp:lastPrinted>
  <dcterms:created xsi:type="dcterms:W3CDTF">2020-10-12T06:27:00Z</dcterms:created>
  <dcterms:modified xsi:type="dcterms:W3CDTF">2022-02-26T01:31:00Z</dcterms:modified>
</cp:coreProperties>
</file>