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9D" w:rsidRPr="00FC3B18" w:rsidRDefault="00EE039D" w:rsidP="00EE039D">
      <w:pPr>
        <w:spacing w:line="360" w:lineRule="auto"/>
        <w:contextualSpacing/>
        <w:jc w:val="center"/>
        <w:rPr>
          <w:sz w:val="24"/>
          <w:szCs w:val="28"/>
        </w:rPr>
      </w:pPr>
      <w:r w:rsidRPr="00FC3B18">
        <w:rPr>
          <w:sz w:val="24"/>
          <w:szCs w:val="28"/>
        </w:rPr>
        <w:t>МИНИСТЕРСТВО ОБРАЗОВАНИЯ И НАУКИ ХАБАРОВСКОГО КРАЯ</w:t>
      </w:r>
    </w:p>
    <w:p w:rsidR="00EE039D" w:rsidRPr="00FC3B18" w:rsidRDefault="00EE039D" w:rsidP="00EE039D">
      <w:pPr>
        <w:contextualSpacing/>
        <w:jc w:val="center"/>
        <w:rPr>
          <w:sz w:val="24"/>
          <w:szCs w:val="28"/>
        </w:rPr>
      </w:pPr>
      <w:r w:rsidRPr="00FC3B18">
        <w:rPr>
          <w:sz w:val="24"/>
          <w:szCs w:val="28"/>
        </w:rPr>
        <w:t>КРАЕВО</w:t>
      </w:r>
      <w:r>
        <w:rPr>
          <w:sz w:val="24"/>
          <w:szCs w:val="28"/>
        </w:rPr>
        <w:t>Е</w:t>
      </w:r>
      <w:r w:rsidRPr="00FC3B18">
        <w:rPr>
          <w:sz w:val="24"/>
          <w:szCs w:val="28"/>
        </w:rPr>
        <w:t xml:space="preserve"> ГОСУДАРСТВЕННО</w:t>
      </w:r>
      <w:r>
        <w:rPr>
          <w:sz w:val="24"/>
          <w:szCs w:val="28"/>
        </w:rPr>
        <w:t xml:space="preserve">Е БЮДЖЕТНОЕ </w:t>
      </w:r>
      <w:r w:rsidRPr="00FC3B18">
        <w:rPr>
          <w:sz w:val="24"/>
          <w:szCs w:val="28"/>
        </w:rPr>
        <w:t>ПРОФЕССИОНАЛЬ</w:t>
      </w:r>
      <w:r>
        <w:rPr>
          <w:sz w:val="24"/>
          <w:szCs w:val="28"/>
        </w:rPr>
        <w:t xml:space="preserve">НОЕ ОБРАЗОВАТЕЛЬНОЕ УЧРЕЖДЕНИЕ </w:t>
      </w:r>
      <w:r w:rsidRPr="00FC3B18">
        <w:rPr>
          <w:sz w:val="24"/>
          <w:szCs w:val="28"/>
        </w:rPr>
        <w:t xml:space="preserve"> «</w:t>
      </w:r>
      <w:r>
        <w:rPr>
          <w:sz w:val="24"/>
          <w:szCs w:val="28"/>
        </w:rPr>
        <w:t>ВАНИНСКИЙ МЕЖОТРАСЛЕВОЙ КОЛЛЕДЖ (ЦЕНТР ОПЕРЕЖАЮЩЕЙ ПРОФЕССИОНАЛЬНОЙ ПОДГОТОВКИ)</w:t>
      </w:r>
      <w:r w:rsidRPr="00FC3B18">
        <w:rPr>
          <w:sz w:val="24"/>
          <w:szCs w:val="28"/>
        </w:rPr>
        <w:t>»</w:t>
      </w:r>
    </w:p>
    <w:p w:rsidR="00EE039D" w:rsidRPr="00FC3B18" w:rsidRDefault="00EE039D" w:rsidP="00EE039D">
      <w:pPr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r w:rsidRPr="00FC3B18">
        <w:rPr>
          <w:sz w:val="24"/>
          <w:szCs w:val="28"/>
        </w:rPr>
        <w:t xml:space="preserve">КГБ ПОУ </w:t>
      </w:r>
      <w:r>
        <w:rPr>
          <w:sz w:val="24"/>
          <w:szCs w:val="28"/>
        </w:rPr>
        <w:t>ВМК ЦОПП</w:t>
      </w:r>
      <w:r w:rsidRPr="00FC3B18">
        <w:rPr>
          <w:sz w:val="24"/>
          <w:szCs w:val="28"/>
        </w:rPr>
        <w:t>)</w:t>
      </w: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hd w:val="clear" w:color="auto" w:fill="FFFFFF"/>
        <w:ind w:left="5103" w:right="-1"/>
        <w:rPr>
          <w:rFonts w:eastAsia="Calibri"/>
          <w:sz w:val="28"/>
          <w:szCs w:val="28"/>
        </w:rPr>
      </w:pPr>
      <w:r w:rsidRPr="00130E03">
        <w:rPr>
          <w:rFonts w:eastAsia="Calibri"/>
          <w:sz w:val="28"/>
          <w:szCs w:val="28"/>
        </w:rPr>
        <w:t>УТВЕРЖДАЮ</w:t>
      </w:r>
      <w:r w:rsidRPr="00130E03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Директор</w:t>
      </w:r>
      <w:r w:rsidRPr="00130E03">
        <w:rPr>
          <w:rFonts w:eastAsia="Calibri"/>
          <w:sz w:val="28"/>
          <w:szCs w:val="28"/>
        </w:rPr>
        <w:t xml:space="preserve"> КГБ ПОУ </w:t>
      </w:r>
      <w:r>
        <w:rPr>
          <w:rFonts w:eastAsia="Calibri"/>
          <w:sz w:val="28"/>
          <w:szCs w:val="28"/>
        </w:rPr>
        <w:t>ВМК ЦОПП</w:t>
      </w:r>
      <w:r w:rsidRPr="00130E03">
        <w:rPr>
          <w:rFonts w:eastAsia="Calibri"/>
          <w:sz w:val="28"/>
          <w:szCs w:val="28"/>
        </w:rPr>
        <w:br/>
      </w:r>
      <w:r w:rsidRPr="00130E03">
        <w:rPr>
          <w:rFonts w:eastAsia="Calibri"/>
          <w:w w:val="194"/>
          <w:sz w:val="28"/>
          <w:szCs w:val="28"/>
        </w:rPr>
        <w:t xml:space="preserve">________ </w:t>
      </w:r>
      <w:r w:rsidRPr="00130E03">
        <w:rPr>
          <w:rFonts w:eastAsia="Calibri"/>
          <w:spacing w:val="-1"/>
          <w:sz w:val="28"/>
          <w:szCs w:val="28"/>
        </w:rPr>
        <w:t>Р.Р. Рахимова</w:t>
      </w:r>
    </w:p>
    <w:p w:rsidR="00EE039D" w:rsidRPr="00130E03" w:rsidRDefault="00EE039D" w:rsidP="00EE039D">
      <w:pPr>
        <w:shd w:val="clear" w:color="auto" w:fill="FFFFFF"/>
        <w:tabs>
          <w:tab w:val="left" w:pos="9335"/>
        </w:tabs>
        <w:ind w:left="5103" w:right="-1"/>
        <w:rPr>
          <w:rFonts w:eastAsia="Calibri"/>
          <w:sz w:val="28"/>
          <w:szCs w:val="28"/>
        </w:rPr>
      </w:pPr>
      <w:r w:rsidRPr="00130E03">
        <w:rPr>
          <w:rFonts w:eastAsia="Calibri"/>
          <w:spacing w:val="-24"/>
          <w:w w:val="136"/>
          <w:sz w:val="28"/>
          <w:szCs w:val="28"/>
        </w:rPr>
        <w:t xml:space="preserve">«____» ____________ </w:t>
      </w:r>
      <w:r w:rsidR="00C05A6D">
        <w:rPr>
          <w:rFonts w:eastAsia="Calibri"/>
          <w:spacing w:val="-6"/>
          <w:sz w:val="28"/>
          <w:szCs w:val="28"/>
        </w:rPr>
        <w:t>202</w:t>
      </w:r>
      <w:r w:rsidR="003F3E33">
        <w:rPr>
          <w:rFonts w:eastAsia="Calibri"/>
          <w:spacing w:val="-6"/>
          <w:sz w:val="28"/>
          <w:szCs w:val="28"/>
        </w:rPr>
        <w:t>1</w:t>
      </w:r>
      <w:r w:rsidRPr="00130E03">
        <w:rPr>
          <w:rFonts w:eastAsia="Calibri"/>
          <w:spacing w:val="-6"/>
          <w:sz w:val="28"/>
          <w:szCs w:val="28"/>
        </w:rPr>
        <w:t xml:space="preserve"> г.</w:t>
      </w: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both"/>
        <w:rPr>
          <w:sz w:val="28"/>
          <w:szCs w:val="28"/>
        </w:rPr>
      </w:pPr>
    </w:p>
    <w:p w:rsidR="00EE039D" w:rsidRPr="00851E5C" w:rsidRDefault="00EE039D" w:rsidP="00EE039D">
      <w:pPr>
        <w:keepNext/>
        <w:keepLines/>
        <w:spacing w:before="200" w:line="360" w:lineRule="auto"/>
        <w:jc w:val="center"/>
        <w:outlineLvl w:val="1"/>
        <w:rPr>
          <w:b/>
          <w:bCs/>
          <w:i/>
          <w:sz w:val="40"/>
          <w:szCs w:val="28"/>
        </w:rPr>
      </w:pPr>
      <w:r w:rsidRPr="00851E5C">
        <w:rPr>
          <w:b/>
          <w:sz w:val="40"/>
          <w:szCs w:val="28"/>
        </w:rPr>
        <w:t>Конкурсное задание</w:t>
      </w:r>
    </w:p>
    <w:p w:rsidR="00EE039D" w:rsidRPr="00130E03" w:rsidRDefault="00EE039D" w:rsidP="00EE039D">
      <w:pPr>
        <w:spacing w:line="360" w:lineRule="auto"/>
        <w:rPr>
          <w:sz w:val="28"/>
          <w:szCs w:val="28"/>
        </w:rPr>
      </w:pPr>
    </w:p>
    <w:p w:rsidR="00EE039D" w:rsidRPr="00130E03" w:rsidRDefault="00851E5C" w:rsidP="00EE039D">
      <w:pPr>
        <w:spacing w:line="360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212EFF">
        <w:rPr>
          <w:b/>
          <w:caps/>
          <w:sz w:val="28"/>
          <w:szCs w:val="28"/>
        </w:rPr>
        <w:t>Лучший электромонтажник</w:t>
      </w:r>
      <w:r>
        <w:rPr>
          <w:b/>
          <w:caps/>
          <w:sz w:val="28"/>
          <w:szCs w:val="28"/>
        </w:rPr>
        <w:t>»</w:t>
      </w:r>
    </w:p>
    <w:p w:rsidR="00D75CEE" w:rsidRPr="00130E03" w:rsidRDefault="00D75CEE" w:rsidP="00D75C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Номинация 1: </w:t>
      </w:r>
      <w:r w:rsidRPr="003373C5">
        <w:rPr>
          <w:sz w:val="28"/>
          <w:szCs w:val="28"/>
        </w:rPr>
        <w:t>Монтаж</w:t>
      </w:r>
      <w:r>
        <w:rPr>
          <w:sz w:val="28"/>
          <w:szCs w:val="28"/>
        </w:rPr>
        <w:t xml:space="preserve"> электросчетчика выключателя и лампочки.</w:t>
      </w:r>
    </w:p>
    <w:p w:rsidR="00D75CEE" w:rsidRPr="00097606" w:rsidRDefault="00D75CEE" w:rsidP="00D75C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 2: </w:t>
      </w:r>
      <w:r w:rsidRPr="00097606">
        <w:rPr>
          <w:color w:val="333333"/>
          <w:sz w:val="28"/>
          <w:szCs w:val="28"/>
          <w:shd w:val="clear" w:color="auto" w:fill="FFFFFF"/>
        </w:rPr>
        <w:t>поиска и устранения неисправностей трехфазного асинхронного электродвигателя переменного тока</w:t>
      </w: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B03989" w:rsidRDefault="00B03989" w:rsidP="00EE039D">
      <w:pPr>
        <w:spacing w:line="360" w:lineRule="auto"/>
        <w:jc w:val="center"/>
        <w:rPr>
          <w:sz w:val="28"/>
          <w:szCs w:val="28"/>
        </w:rPr>
      </w:pPr>
    </w:p>
    <w:p w:rsidR="00B03989" w:rsidRPr="00130E03" w:rsidRDefault="00B03989" w:rsidP="00EE039D">
      <w:pPr>
        <w:spacing w:line="360" w:lineRule="auto"/>
        <w:jc w:val="center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Pr="00130E03" w:rsidRDefault="00EE039D" w:rsidP="00EE039D">
      <w:pPr>
        <w:spacing w:line="360" w:lineRule="auto"/>
        <w:jc w:val="center"/>
        <w:rPr>
          <w:sz w:val="28"/>
          <w:szCs w:val="28"/>
        </w:rPr>
      </w:pPr>
    </w:p>
    <w:p w:rsidR="00EE039D" w:rsidRDefault="00EE039D" w:rsidP="00EE039D">
      <w:pPr>
        <w:spacing w:line="360" w:lineRule="auto"/>
        <w:jc w:val="center"/>
        <w:rPr>
          <w:sz w:val="28"/>
          <w:szCs w:val="28"/>
        </w:rPr>
      </w:pPr>
      <w:r w:rsidRPr="00130E03">
        <w:rPr>
          <w:sz w:val="28"/>
          <w:szCs w:val="28"/>
        </w:rPr>
        <w:t>п. Ванино</w:t>
      </w:r>
    </w:p>
    <w:p w:rsidR="00EE039D" w:rsidRDefault="00EE039D" w:rsidP="00EE03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05A6D">
        <w:rPr>
          <w:sz w:val="28"/>
          <w:szCs w:val="28"/>
        </w:rPr>
        <w:t>2</w:t>
      </w:r>
      <w:r w:rsidR="003F3E33">
        <w:rPr>
          <w:sz w:val="28"/>
          <w:szCs w:val="28"/>
        </w:rPr>
        <w:t>1</w:t>
      </w:r>
      <w:r w:rsidRPr="00130E03">
        <w:rPr>
          <w:sz w:val="28"/>
          <w:szCs w:val="28"/>
        </w:rPr>
        <w:t xml:space="preserve"> г.</w:t>
      </w:r>
      <w:r>
        <w:rPr>
          <w:sz w:val="28"/>
          <w:szCs w:val="28"/>
        </w:rPr>
        <w:br w:type="page"/>
      </w:r>
    </w:p>
    <w:p w:rsidR="00EE039D" w:rsidRPr="00FC51D2" w:rsidRDefault="00EE039D" w:rsidP="0021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Конкурсное задание</w:t>
      </w:r>
      <w:r w:rsidRPr="00130E03">
        <w:rPr>
          <w:sz w:val="28"/>
          <w:szCs w:val="28"/>
        </w:rPr>
        <w:t xml:space="preserve"> разработана на основе Федерального государственного </w:t>
      </w:r>
      <w:r w:rsidRPr="00FC51D2">
        <w:rPr>
          <w:sz w:val="28"/>
          <w:szCs w:val="28"/>
        </w:rPr>
        <w:t xml:space="preserve">образовательного стандарта (далее – ФГОС) среднего профессионального образования (далее – СПО) по специальности </w:t>
      </w:r>
      <w:r w:rsidR="00DA78BB">
        <w:rPr>
          <w:sz w:val="28"/>
          <w:szCs w:val="28"/>
        </w:rPr>
        <w:t>13.01.10</w:t>
      </w:r>
      <w:r w:rsidR="003F3E33" w:rsidRPr="003F3E33">
        <w:rPr>
          <w:sz w:val="28"/>
          <w:szCs w:val="28"/>
        </w:rPr>
        <w:t xml:space="preserve"> </w:t>
      </w:r>
      <w:r w:rsidR="00DA78BB">
        <w:rPr>
          <w:sz w:val="28"/>
          <w:szCs w:val="28"/>
        </w:rPr>
        <w:t xml:space="preserve">Электромонтер по ремонту и обслуживанию электрооборудования </w:t>
      </w:r>
      <w:r w:rsidR="003F3E33" w:rsidRPr="003F3E33">
        <w:rPr>
          <w:sz w:val="28"/>
          <w:szCs w:val="28"/>
        </w:rPr>
        <w:t xml:space="preserve">(по отраслям), </w:t>
      </w:r>
      <w:r w:rsidR="003F3E33" w:rsidRPr="00DC5FAA">
        <w:rPr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="00211733" w:rsidRPr="00DC5FAA">
        <w:rPr>
          <w:sz w:val="28"/>
          <w:szCs w:val="28"/>
        </w:rPr>
        <w:t>N 802 от 2 августа 2013 г.</w:t>
      </w: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0E03">
        <w:rPr>
          <w:sz w:val="28"/>
          <w:szCs w:val="28"/>
        </w:rPr>
        <w:t xml:space="preserve">Организация-разработчик: </w:t>
      </w: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30E03">
        <w:rPr>
          <w:sz w:val="28"/>
          <w:szCs w:val="28"/>
        </w:rPr>
        <w:t>раево</w:t>
      </w:r>
      <w:r>
        <w:rPr>
          <w:sz w:val="28"/>
          <w:szCs w:val="28"/>
        </w:rPr>
        <w:t>е</w:t>
      </w:r>
      <w:r w:rsidRPr="00130E0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 бюджетное</w:t>
      </w:r>
      <w:r w:rsidRPr="00130E03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130E0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 учреждение</w:t>
      </w:r>
      <w:r w:rsidRPr="00130E03">
        <w:rPr>
          <w:sz w:val="28"/>
          <w:szCs w:val="28"/>
        </w:rPr>
        <w:t xml:space="preserve"> «Ванинский</w:t>
      </w:r>
      <w:r>
        <w:rPr>
          <w:sz w:val="28"/>
          <w:szCs w:val="28"/>
        </w:rPr>
        <w:t xml:space="preserve"> межотраслевой колледж (Центр опережающей профессиональной подготовки)</w:t>
      </w:r>
      <w:r w:rsidRPr="00130E03">
        <w:rPr>
          <w:sz w:val="28"/>
          <w:szCs w:val="28"/>
        </w:rPr>
        <w:t>»</w:t>
      </w: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ind w:left="3544"/>
        <w:jc w:val="both"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0E03">
        <w:rPr>
          <w:sz w:val="28"/>
          <w:szCs w:val="28"/>
        </w:rPr>
        <w:t xml:space="preserve">Разработчики: </w:t>
      </w:r>
    </w:p>
    <w:p w:rsidR="00EE039D" w:rsidRPr="00130E03" w:rsidRDefault="00327E49" w:rsidP="00EE039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Данилов  Дмитрий Валерьевич, заведующий учебной лаборатории </w:t>
      </w:r>
      <w:r w:rsidR="00EE039D" w:rsidRPr="00574CFB">
        <w:rPr>
          <w:sz w:val="28"/>
          <w:szCs w:val="28"/>
        </w:rPr>
        <w:t xml:space="preserve"> КГБ ПОУ </w:t>
      </w:r>
      <w:r w:rsidR="00EE039D">
        <w:rPr>
          <w:sz w:val="28"/>
          <w:szCs w:val="28"/>
        </w:rPr>
        <w:t>ВМК ЦОПП</w:t>
      </w:r>
    </w:p>
    <w:p w:rsidR="00EE039D" w:rsidRPr="00130E03" w:rsidRDefault="00327E49" w:rsidP="00EE039D">
      <w:pPr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Боборков Роман </w:t>
      </w:r>
      <w:r w:rsidR="00DA78BB">
        <w:rPr>
          <w:sz w:val="28"/>
          <w:szCs w:val="28"/>
        </w:rPr>
        <w:t>Владимирович</w:t>
      </w:r>
      <w:r w:rsidR="00B03989">
        <w:rPr>
          <w:sz w:val="28"/>
          <w:szCs w:val="28"/>
        </w:rPr>
        <w:t>,</w:t>
      </w:r>
      <w:r w:rsidR="008C453C">
        <w:rPr>
          <w:sz w:val="28"/>
          <w:szCs w:val="28"/>
        </w:rPr>
        <w:t xml:space="preserve"> </w:t>
      </w:r>
      <w:r w:rsidR="00B03989">
        <w:rPr>
          <w:sz w:val="28"/>
          <w:szCs w:val="28"/>
        </w:rPr>
        <w:t xml:space="preserve">мастер ПО </w:t>
      </w:r>
      <w:r w:rsidR="00B03989" w:rsidRPr="00574CFB">
        <w:rPr>
          <w:sz w:val="28"/>
          <w:szCs w:val="28"/>
        </w:rPr>
        <w:t xml:space="preserve">КГБ ПОУ </w:t>
      </w:r>
      <w:r w:rsidR="00B03989">
        <w:rPr>
          <w:sz w:val="28"/>
          <w:szCs w:val="28"/>
        </w:rPr>
        <w:t>ВМК ЦОПП</w:t>
      </w: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  <w:r w:rsidRPr="00130E03">
        <w:rPr>
          <w:sz w:val="28"/>
          <w:szCs w:val="28"/>
        </w:rPr>
        <w:t>Координатор (</w:t>
      </w:r>
      <w:r w:rsidR="003F3E33">
        <w:rPr>
          <w:sz w:val="28"/>
          <w:szCs w:val="28"/>
        </w:rPr>
        <w:t>ответственный за разработку) – Тимербаева</w:t>
      </w:r>
      <w:r w:rsidRPr="00130E03">
        <w:rPr>
          <w:sz w:val="28"/>
          <w:szCs w:val="28"/>
        </w:rPr>
        <w:t xml:space="preserve"> </w:t>
      </w:r>
      <w:r w:rsidR="003F3E33">
        <w:rPr>
          <w:sz w:val="28"/>
          <w:szCs w:val="28"/>
        </w:rPr>
        <w:t>О</w:t>
      </w:r>
      <w:r w:rsidRPr="00130E03">
        <w:rPr>
          <w:sz w:val="28"/>
          <w:szCs w:val="28"/>
        </w:rPr>
        <w:t>.</w:t>
      </w:r>
      <w:r w:rsidR="003F3E33">
        <w:rPr>
          <w:sz w:val="28"/>
          <w:szCs w:val="28"/>
        </w:rPr>
        <w:t>В</w:t>
      </w:r>
      <w:r w:rsidRPr="00130E03">
        <w:rPr>
          <w:sz w:val="28"/>
          <w:szCs w:val="28"/>
        </w:rPr>
        <w:t xml:space="preserve">., </w:t>
      </w:r>
      <w:r>
        <w:rPr>
          <w:sz w:val="28"/>
          <w:szCs w:val="28"/>
        </w:rPr>
        <w:t>зам. директора</w:t>
      </w:r>
      <w:r w:rsidRPr="00130E03">
        <w:rPr>
          <w:sz w:val="28"/>
          <w:szCs w:val="28"/>
        </w:rPr>
        <w:t xml:space="preserve"> </w:t>
      </w:r>
      <w:r>
        <w:rPr>
          <w:sz w:val="28"/>
          <w:szCs w:val="28"/>
        </w:rPr>
        <w:t>по УР</w:t>
      </w:r>
      <w:r w:rsidRPr="00130E03">
        <w:rPr>
          <w:sz w:val="28"/>
          <w:szCs w:val="28"/>
        </w:rPr>
        <w:t xml:space="preserve"> КГБ ПОУ </w:t>
      </w:r>
      <w:r>
        <w:rPr>
          <w:sz w:val="28"/>
          <w:szCs w:val="28"/>
        </w:rPr>
        <w:t>ВМК ЦОПП</w:t>
      </w:r>
      <w:r w:rsidRPr="00130E03">
        <w:rPr>
          <w:sz w:val="28"/>
          <w:szCs w:val="28"/>
        </w:rPr>
        <w:t>.</w:t>
      </w: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6420"/>
        </w:tabs>
        <w:suppressAutoHyphens/>
        <w:rPr>
          <w:sz w:val="28"/>
          <w:szCs w:val="28"/>
        </w:rPr>
      </w:pP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«</w:t>
      </w:r>
      <w:r w:rsidR="00FE5825">
        <w:rPr>
          <w:sz w:val="28"/>
          <w:szCs w:val="28"/>
        </w:rPr>
        <w:t>ЭЛЕКТРОМОНТАЖ</w:t>
      </w:r>
      <w:r w:rsidRPr="00130E03">
        <w:rPr>
          <w:sz w:val="28"/>
          <w:szCs w:val="28"/>
        </w:rPr>
        <w:t xml:space="preserve">» общепрофессионального цикла по специальности </w:t>
      </w:r>
      <w:r w:rsidR="00FE5825">
        <w:rPr>
          <w:sz w:val="28"/>
          <w:szCs w:val="28"/>
        </w:rPr>
        <w:t>13.01.10</w:t>
      </w:r>
      <w:r w:rsidR="00FE5825" w:rsidRPr="003F3E33">
        <w:rPr>
          <w:sz w:val="28"/>
          <w:szCs w:val="28"/>
        </w:rPr>
        <w:t xml:space="preserve"> </w:t>
      </w:r>
      <w:r w:rsidR="00FE5825">
        <w:rPr>
          <w:sz w:val="28"/>
          <w:szCs w:val="28"/>
        </w:rPr>
        <w:t xml:space="preserve">«Электромонтер по ремонту и обслуживанию электрооборудования </w:t>
      </w:r>
      <w:r w:rsidR="00FE5825" w:rsidRPr="003F3E33">
        <w:rPr>
          <w:sz w:val="28"/>
          <w:szCs w:val="28"/>
        </w:rPr>
        <w:t>(по отраслям</w:t>
      </w:r>
      <w:r w:rsidR="00FE5825">
        <w:rPr>
          <w:sz w:val="28"/>
          <w:szCs w:val="28"/>
        </w:rPr>
        <w:t>)»</w:t>
      </w:r>
      <w:r w:rsidRPr="00130E03">
        <w:rPr>
          <w:sz w:val="28"/>
          <w:szCs w:val="28"/>
        </w:rPr>
        <w:t xml:space="preserve"> рассмотрена, обсуждена и одобрена на </w:t>
      </w:r>
      <w:r w:rsidRPr="00EE039D">
        <w:rPr>
          <w:sz w:val="28"/>
          <w:szCs w:val="28"/>
        </w:rPr>
        <w:t>заседании предметно-цикловой комиссии технического цикла.</w:t>
      </w:r>
    </w:p>
    <w:p w:rsidR="00EE039D" w:rsidRPr="00130E03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E039D" w:rsidRDefault="00EE039D" w:rsidP="00EE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i/>
          <w:iCs/>
          <w:sz w:val="28"/>
          <w:szCs w:val="28"/>
        </w:rPr>
      </w:pPr>
      <w:r w:rsidRPr="00574CFB">
        <w:rPr>
          <w:sz w:val="28"/>
          <w:szCs w:val="28"/>
          <w:u w:val="single"/>
        </w:rPr>
        <w:t>Протокол №</w:t>
      </w:r>
      <w:r w:rsidRPr="00EE039D">
        <w:rPr>
          <w:sz w:val="28"/>
          <w:szCs w:val="28"/>
        </w:rPr>
        <w:t>____</w:t>
      </w:r>
      <w:r w:rsidRPr="00574CFB">
        <w:rPr>
          <w:sz w:val="28"/>
          <w:szCs w:val="28"/>
          <w:u w:val="single"/>
        </w:rPr>
        <w:t xml:space="preserve"> от </w:t>
      </w:r>
      <w:r w:rsidRPr="00EE039D">
        <w:rPr>
          <w:sz w:val="28"/>
          <w:szCs w:val="28"/>
        </w:rPr>
        <w:t>______________</w:t>
      </w:r>
      <w:r w:rsidRPr="00574CFB">
        <w:rPr>
          <w:sz w:val="28"/>
          <w:szCs w:val="28"/>
          <w:u w:val="single"/>
        </w:rPr>
        <w:t xml:space="preserve"> г.</w:t>
      </w:r>
      <w:r>
        <w:rPr>
          <w:i/>
          <w:iCs/>
          <w:sz w:val="28"/>
          <w:szCs w:val="28"/>
        </w:rPr>
        <w:br w:type="page"/>
      </w:r>
    </w:p>
    <w:p w:rsidR="00546134" w:rsidRPr="005E6E76" w:rsidRDefault="005E6E76" w:rsidP="005E6E76">
      <w:pPr>
        <w:spacing w:line="360" w:lineRule="auto"/>
        <w:jc w:val="center"/>
        <w:rPr>
          <w:b/>
          <w:sz w:val="28"/>
        </w:rPr>
      </w:pPr>
      <w:r w:rsidRPr="005E6E76">
        <w:rPr>
          <w:b/>
          <w:sz w:val="28"/>
        </w:rPr>
        <w:lastRenderedPageBreak/>
        <w:t>СОДЕРЖАНИЕ</w:t>
      </w:r>
    </w:p>
    <w:tbl>
      <w:tblPr>
        <w:tblStyle w:val="a7"/>
        <w:tblpPr w:leftFromText="180" w:rightFromText="180" w:vertAnchor="text" w:horzAnchor="margin" w:tblpXSpec="center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4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1. КОНКУРСНОЕ ЗАДАНИЕ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1.1. ОСНОВНЫЕ ТРЕБОВАНИЯ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1.2. ТРЕБОВАНИЯ К КОНКУРСНОМУ ЗАДАНИЮ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1.3. КОНКУРСНОЕ ЗАДАНИЯ УЧАСТНИКА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2. СХЕМА ВЫСТАВЛЕНИЯ ОЦЕНКИ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2.1. ОБЩИЕ УКАЗАНИЯ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2.2. КРИТЕРИИ ОЦЕНКИ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2.3. СУБКРИТЕРИИ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2.4. АСПЕКТЫ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2.5. МНЕНИЕ СУДЕЙ (СУДЕЙСКАЯ ОЦЕНКА)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 xml:space="preserve">2.6. СПЕЦИФИКАЦИЯ ОЦЕНКИ </w:t>
            </w:r>
            <w:r>
              <w:rPr>
                <w:sz w:val="28"/>
                <w:szCs w:val="28"/>
              </w:rPr>
              <w:t>НОМИНА</w:t>
            </w:r>
            <w:r w:rsidRPr="00F17B98">
              <w:rPr>
                <w:sz w:val="28"/>
                <w:szCs w:val="28"/>
              </w:rPr>
              <w:t>ЦИИ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 w:rsidRPr="00F17B98">
              <w:rPr>
                <w:sz w:val="28"/>
                <w:szCs w:val="28"/>
              </w:rPr>
              <w:t>3. ТРЕБОВАНИЯ ОХРАНЫ ТРУДА И ТЕХНИКИ БЕЗОПАСНОСТИ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pStyle w:val="21"/>
            </w:pPr>
            <w:r>
              <w:rPr>
                <w:rStyle w:val="a4"/>
                <w:b w:val="0"/>
                <w:color w:val="auto"/>
                <w:u w:val="none"/>
              </w:rPr>
              <w:t xml:space="preserve">4. </w:t>
            </w:r>
            <w:hyperlink w:anchor="_Toc489607711" w:history="1">
              <w:r w:rsidRPr="008621F1">
                <w:rPr>
                  <w:rStyle w:val="a4"/>
                  <w:b w:val="0"/>
                  <w:color w:val="auto"/>
                  <w:u w:val="none"/>
                </w:rPr>
                <w:t>МАТЕРИАЛЫ И ОБОРУДОВАНИЕ</w:t>
              </w:r>
            </w:hyperlink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7299" w:rsidRPr="00F17B98" w:rsidTr="00767299">
        <w:tc>
          <w:tcPr>
            <w:tcW w:w="8897" w:type="dxa"/>
          </w:tcPr>
          <w:p w:rsidR="00767299" w:rsidRPr="00F17B98" w:rsidRDefault="00767299" w:rsidP="0076729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CE527E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767299" w:rsidRPr="00F17B98" w:rsidRDefault="00767299" w:rsidP="0076729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CE527E" w:rsidRDefault="00CE527E" w:rsidP="005E6E76">
      <w:pPr>
        <w:spacing w:line="360" w:lineRule="auto"/>
      </w:pPr>
    </w:p>
    <w:p w:rsidR="005E6E76" w:rsidRDefault="005E6E7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E6E76" w:rsidRPr="00767299" w:rsidRDefault="005E6E76" w:rsidP="00767299">
      <w:pPr>
        <w:spacing w:line="276" w:lineRule="auto"/>
        <w:ind w:right="1134" w:firstLine="709"/>
        <w:jc w:val="center"/>
        <w:rPr>
          <w:b/>
          <w:sz w:val="28"/>
        </w:rPr>
      </w:pPr>
      <w:r w:rsidRPr="00767299">
        <w:rPr>
          <w:b/>
          <w:sz w:val="28"/>
        </w:rPr>
        <w:lastRenderedPageBreak/>
        <w:t>Введение</w:t>
      </w:r>
    </w:p>
    <w:p w:rsidR="00FE5825" w:rsidRPr="00652A9A" w:rsidRDefault="00652A9A" w:rsidP="006B1885">
      <w:pPr>
        <w:pStyle w:val="aa"/>
        <w:rPr>
          <w:sz w:val="28"/>
          <w:szCs w:val="28"/>
        </w:rPr>
      </w:pPr>
      <w:r>
        <w:t xml:space="preserve">             </w:t>
      </w:r>
      <w:r w:rsidR="00FE5825" w:rsidRPr="00652A9A">
        <w:rPr>
          <w:sz w:val="28"/>
          <w:szCs w:val="28"/>
        </w:rPr>
        <w:t>О</w:t>
      </w:r>
      <w:r w:rsidRPr="00652A9A">
        <w:rPr>
          <w:sz w:val="28"/>
          <w:szCs w:val="28"/>
        </w:rPr>
        <w:t>писание профессиональной деятельности.</w:t>
      </w:r>
    </w:p>
    <w:p w:rsidR="00CE527E" w:rsidRDefault="00FE5825" w:rsidP="006B1885">
      <w:pPr>
        <w:spacing w:line="360" w:lineRule="auto"/>
        <w:ind w:firstLine="709"/>
        <w:jc w:val="both"/>
        <w:rPr>
          <w:sz w:val="28"/>
          <w:szCs w:val="28"/>
        </w:rPr>
      </w:pPr>
      <w:r w:rsidRPr="00FE5825">
        <w:rPr>
          <w:sz w:val="28"/>
          <w:szCs w:val="28"/>
        </w:rPr>
        <w:t>Электромонтажник (электрик) работает в коммерческих, частных, многокварти</w:t>
      </w:r>
      <w:r w:rsidRPr="00767299">
        <w:rPr>
          <w:sz w:val="28"/>
          <w:szCs w:val="28"/>
        </w:rPr>
        <w:t xml:space="preserve">рных </w:t>
      </w:r>
      <w:r w:rsidRPr="00FE5825">
        <w:rPr>
          <w:sz w:val="28"/>
          <w:szCs w:val="28"/>
        </w:rPr>
        <w:t xml:space="preserve">зданиях,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 Электрик в основном работает внутри помещений, включая большие и мелкие проекты домов и квартир заказчика. Электрик должен уметь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электрика. 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</w:t>
      </w:r>
      <w:r w:rsidRPr="00FE5825">
        <w:rPr>
          <w:sz w:val="24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FE5825">
        <w:rPr>
          <w:sz w:val="28"/>
          <w:szCs w:val="28"/>
        </w:rPr>
        <w:t>понимать, что любые ошибки могут быть необратимы, дорогостоящими и подвергать опасности окружающих. 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FE5825" w:rsidRDefault="00FE5825" w:rsidP="00DC5FAA">
      <w:pPr>
        <w:spacing w:line="360" w:lineRule="auto"/>
        <w:jc w:val="both"/>
        <w:rPr>
          <w:sz w:val="28"/>
          <w:szCs w:val="28"/>
        </w:rPr>
      </w:pPr>
    </w:p>
    <w:p w:rsidR="00FE5825" w:rsidRPr="00FE5825" w:rsidRDefault="00FE5825" w:rsidP="006B1885">
      <w:pPr>
        <w:spacing w:line="360" w:lineRule="auto"/>
        <w:ind w:firstLine="709"/>
        <w:jc w:val="both"/>
        <w:rPr>
          <w:sz w:val="28"/>
          <w:szCs w:val="28"/>
        </w:rPr>
      </w:pPr>
    </w:p>
    <w:p w:rsidR="005E6E76" w:rsidRPr="009F0C62" w:rsidRDefault="009F0C62" w:rsidP="006B1885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4314C4" w:rsidRPr="009F0C62">
        <w:rPr>
          <w:b/>
          <w:sz w:val="28"/>
        </w:rPr>
        <w:t>КОНКУРСНОЕ ЗАДАНИЕ</w:t>
      </w:r>
    </w:p>
    <w:p w:rsidR="009F0C62" w:rsidRPr="009F0C62" w:rsidRDefault="009F0C62" w:rsidP="006B1885">
      <w:pPr>
        <w:spacing w:line="276" w:lineRule="auto"/>
        <w:ind w:firstLine="709"/>
        <w:jc w:val="both"/>
        <w:rPr>
          <w:sz w:val="28"/>
        </w:rPr>
      </w:pPr>
    </w:p>
    <w:p w:rsidR="009F0C62" w:rsidRPr="009F0C62" w:rsidRDefault="009F0C62" w:rsidP="006B1885">
      <w:pPr>
        <w:spacing w:line="276" w:lineRule="auto"/>
        <w:ind w:firstLine="709"/>
        <w:jc w:val="both"/>
        <w:rPr>
          <w:b/>
          <w:sz w:val="28"/>
        </w:rPr>
      </w:pPr>
      <w:r w:rsidRPr="009F0C62">
        <w:rPr>
          <w:b/>
          <w:sz w:val="28"/>
        </w:rPr>
        <w:t>1.1 Основные требования</w:t>
      </w:r>
    </w:p>
    <w:p w:rsidR="009F0C62" w:rsidRDefault="009F0C62" w:rsidP="006B1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Конкурсного задания не должна быть менее 2 и более 6 часов. </w:t>
      </w:r>
    </w:p>
    <w:p w:rsidR="009F0C62" w:rsidRDefault="009F0C62" w:rsidP="006B188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E84206">
        <w:rPr>
          <w:sz w:val="28"/>
          <w:szCs w:val="28"/>
        </w:rPr>
        <w:t xml:space="preserve">Возрастной ценз участников для выполнения Конкурсного задания от </w:t>
      </w:r>
      <w:r w:rsidR="00C6162B">
        <w:rPr>
          <w:sz w:val="28"/>
          <w:szCs w:val="28"/>
        </w:rPr>
        <w:t>16</w:t>
      </w:r>
      <w:r w:rsidRPr="00E84206">
        <w:rPr>
          <w:sz w:val="28"/>
          <w:szCs w:val="28"/>
        </w:rPr>
        <w:t xml:space="preserve"> до 22 лет.</w:t>
      </w:r>
      <w:r w:rsidRPr="00E84206">
        <w:rPr>
          <w:noProof/>
          <w:sz w:val="28"/>
          <w:szCs w:val="28"/>
        </w:rPr>
        <w:t xml:space="preserve"> </w:t>
      </w:r>
    </w:p>
    <w:p w:rsidR="009F0C62" w:rsidRPr="00A57976" w:rsidRDefault="009F0C62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A57976"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9F0C62" w:rsidRDefault="009F0C62" w:rsidP="006B1885">
      <w:pPr>
        <w:spacing w:line="276" w:lineRule="auto"/>
        <w:ind w:firstLine="709"/>
        <w:jc w:val="both"/>
        <w:rPr>
          <w:sz w:val="28"/>
        </w:rPr>
      </w:pPr>
    </w:p>
    <w:p w:rsidR="009F0C62" w:rsidRPr="009F0C62" w:rsidRDefault="00F60BC6" w:rsidP="006B1885">
      <w:pPr>
        <w:spacing w:line="276" w:lineRule="auto"/>
        <w:ind w:firstLine="709"/>
        <w:jc w:val="both"/>
        <w:rPr>
          <w:b/>
          <w:sz w:val="28"/>
        </w:rPr>
      </w:pPr>
      <w:r w:rsidRPr="00F60BC6">
        <w:rPr>
          <w:b/>
          <w:sz w:val="28"/>
          <w:szCs w:val="28"/>
        </w:rPr>
        <w:t>1.2</w:t>
      </w:r>
      <w:r w:rsidR="009F0C62" w:rsidRPr="00F60BC6">
        <w:rPr>
          <w:b/>
          <w:sz w:val="28"/>
          <w:szCs w:val="28"/>
        </w:rPr>
        <w:t xml:space="preserve"> </w:t>
      </w:r>
      <w:r w:rsidRPr="00F60BC6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="009F0C62" w:rsidRPr="00F60BC6">
        <w:rPr>
          <w:b/>
          <w:sz w:val="28"/>
          <w:szCs w:val="28"/>
        </w:rPr>
        <w:t>к</w:t>
      </w:r>
      <w:r w:rsidR="009F0C62">
        <w:rPr>
          <w:b/>
          <w:sz w:val="28"/>
        </w:rPr>
        <w:t xml:space="preserve">  конкурсно</w:t>
      </w:r>
      <w:r w:rsidR="001B2DC5">
        <w:rPr>
          <w:b/>
          <w:sz w:val="28"/>
        </w:rPr>
        <w:t>му</w:t>
      </w:r>
      <w:r w:rsidR="009F0C62">
        <w:rPr>
          <w:b/>
          <w:sz w:val="28"/>
        </w:rPr>
        <w:t xml:space="preserve"> задани</w:t>
      </w:r>
      <w:r w:rsidR="001B2DC5">
        <w:rPr>
          <w:b/>
          <w:sz w:val="28"/>
        </w:rPr>
        <w:t>ю</w:t>
      </w:r>
    </w:p>
    <w:p w:rsidR="009F0C62" w:rsidRDefault="009F0C62" w:rsidP="006B1885">
      <w:pPr>
        <w:spacing w:line="276" w:lineRule="auto"/>
      </w:pPr>
    </w:p>
    <w:p w:rsidR="001B2DC5" w:rsidRDefault="001B2DC5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Конкурсное задание разрабатывается </w:t>
      </w:r>
      <w:r w:rsidRPr="00130E03">
        <w:rPr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="00652A9A">
        <w:rPr>
          <w:sz w:val="28"/>
          <w:szCs w:val="28"/>
        </w:rPr>
        <w:t>13.01.10</w:t>
      </w:r>
      <w:r w:rsidR="00652A9A" w:rsidRPr="003F3E33">
        <w:rPr>
          <w:sz w:val="28"/>
          <w:szCs w:val="28"/>
        </w:rPr>
        <w:t xml:space="preserve"> </w:t>
      </w:r>
      <w:r w:rsidR="00652A9A">
        <w:rPr>
          <w:sz w:val="28"/>
          <w:szCs w:val="28"/>
        </w:rPr>
        <w:t xml:space="preserve">«Электромонтер по ремонту и обслуживанию электрооборудования </w:t>
      </w:r>
      <w:r w:rsidR="00652A9A" w:rsidRPr="003F3E33">
        <w:rPr>
          <w:sz w:val="28"/>
          <w:szCs w:val="28"/>
        </w:rPr>
        <w:t>(по отраслям</w:t>
      </w:r>
      <w:r w:rsidR="00652A9A">
        <w:rPr>
          <w:sz w:val="28"/>
          <w:szCs w:val="28"/>
        </w:rPr>
        <w:t>)»</w:t>
      </w:r>
    </w:p>
    <w:p w:rsidR="00B51EFD" w:rsidRPr="00333911" w:rsidRDefault="00B51EFD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</w:t>
      </w:r>
      <w:r w:rsidR="001B2DC5">
        <w:rPr>
          <w:sz w:val="28"/>
          <w:szCs w:val="28"/>
        </w:rPr>
        <w:t>созданной комиссии проводимого конкурса</w:t>
      </w:r>
      <w:r w:rsidRPr="00333911">
        <w:rPr>
          <w:sz w:val="28"/>
          <w:szCs w:val="28"/>
        </w:rPr>
        <w:t xml:space="preserve">. </w:t>
      </w:r>
    </w:p>
    <w:p w:rsidR="00B51EFD" w:rsidRPr="00333911" w:rsidRDefault="00B51EFD" w:rsidP="006B18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3911">
        <w:rPr>
          <w:sz w:val="28"/>
          <w:szCs w:val="28"/>
        </w:rPr>
        <w:t xml:space="preserve">Материалы, выбираемые для </w:t>
      </w:r>
      <w:r w:rsidR="001B2DC5">
        <w:rPr>
          <w:sz w:val="28"/>
          <w:szCs w:val="28"/>
        </w:rPr>
        <w:t>конкурса</w:t>
      </w:r>
      <w:r w:rsidRPr="00333911">
        <w:rPr>
          <w:sz w:val="28"/>
          <w:szCs w:val="28"/>
        </w:rPr>
        <w:t xml:space="preserve">, которые предстоит построить участникам </w:t>
      </w:r>
      <w:r w:rsidR="001B2DC5">
        <w:rPr>
          <w:sz w:val="28"/>
          <w:szCs w:val="28"/>
        </w:rPr>
        <w:t>конкурса</w:t>
      </w:r>
      <w:r w:rsidRPr="00333911">
        <w:rPr>
          <w:sz w:val="28"/>
          <w:szCs w:val="28"/>
        </w:rPr>
        <w:t xml:space="preserve">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</w:t>
      </w:r>
      <w:r w:rsidR="001B2DC5">
        <w:rPr>
          <w:sz w:val="28"/>
          <w:szCs w:val="28"/>
        </w:rPr>
        <w:t>конкурса</w:t>
      </w:r>
      <w:r w:rsidRPr="00333911">
        <w:rPr>
          <w:sz w:val="28"/>
          <w:szCs w:val="28"/>
        </w:rPr>
        <w:t>.</w:t>
      </w:r>
    </w:p>
    <w:p w:rsidR="00B51EFD" w:rsidRPr="00333911" w:rsidRDefault="00B51EFD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</w:t>
      </w:r>
      <w:r w:rsidR="001B2DC5">
        <w:rPr>
          <w:sz w:val="28"/>
          <w:szCs w:val="28"/>
        </w:rPr>
        <w:t>созданной комиссии</w:t>
      </w:r>
      <w:r w:rsidRPr="00333911">
        <w:rPr>
          <w:sz w:val="28"/>
          <w:szCs w:val="28"/>
        </w:rPr>
        <w:t xml:space="preserve">. </w:t>
      </w:r>
    </w:p>
    <w:p w:rsidR="009F0C62" w:rsidRDefault="009F0C62" w:rsidP="006B1885">
      <w:pPr>
        <w:spacing w:line="276" w:lineRule="auto"/>
      </w:pPr>
    </w:p>
    <w:p w:rsidR="003E082F" w:rsidRDefault="003E082F" w:rsidP="006B1885">
      <w:pPr>
        <w:spacing w:line="276" w:lineRule="auto"/>
      </w:pPr>
    </w:p>
    <w:p w:rsidR="003E082F" w:rsidRDefault="003E082F" w:rsidP="006B1885">
      <w:pPr>
        <w:spacing w:line="276" w:lineRule="auto"/>
      </w:pPr>
    </w:p>
    <w:p w:rsidR="00FC04ED" w:rsidRDefault="00FC04ED" w:rsidP="006B188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E082F" w:rsidRPr="009F0C62" w:rsidRDefault="003E082F" w:rsidP="006B1885">
      <w:pPr>
        <w:spacing w:line="276" w:lineRule="auto"/>
      </w:pPr>
    </w:p>
    <w:p w:rsidR="001B2DC5" w:rsidRDefault="001B2DC5" w:rsidP="006B1885">
      <w:pPr>
        <w:pStyle w:val="21"/>
      </w:pPr>
    </w:p>
    <w:p w:rsidR="009F0C62" w:rsidRPr="00B03989" w:rsidRDefault="00F60BC6" w:rsidP="006B1885">
      <w:pPr>
        <w:pStyle w:val="21"/>
      </w:pPr>
      <w:r>
        <w:t xml:space="preserve">1.3 </w:t>
      </w:r>
      <w:r w:rsidR="00D75CEE">
        <w:t>Номинация 1 к</w:t>
      </w:r>
      <w:r w:rsidR="009F0C62" w:rsidRPr="00B03989">
        <w:t>онкурсное задания участника</w:t>
      </w:r>
      <w:r w:rsidR="00AE29F1">
        <w:t xml:space="preserve"> </w:t>
      </w:r>
      <w:r w:rsidR="00E90306" w:rsidRPr="003373C5">
        <w:t>Монтаж</w:t>
      </w:r>
      <w:r w:rsidR="00E90306">
        <w:t xml:space="preserve"> электросчетчика выключателя и лампочки</w:t>
      </w:r>
    </w:p>
    <w:p w:rsidR="00652A9A" w:rsidRPr="00E67E96" w:rsidRDefault="00652A9A" w:rsidP="006B1885">
      <w:pPr>
        <w:shd w:val="clear" w:color="auto" w:fill="FFFFFF"/>
        <w:spacing w:after="150"/>
        <w:ind w:left="360"/>
        <w:rPr>
          <w:rFonts w:eastAsia="Times New Roman"/>
          <w:color w:val="000000"/>
          <w:sz w:val="24"/>
          <w:szCs w:val="24"/>
        </w:rPr>
      </w:pPr>
      <w:r w:rsidRPr="00E67E96">
        <w:rPr>
          <w:rFonts w:eastAsia="Times New Roman"/>
          <w:color w:val="000000"/>
          <w:sz w:val="24"/>
          <w:szCs w:val="24"/>
        </w:rPr>
        <w:t xml:space="preserve"> по схеме сделать подключение однофазного электросчетчика выключателя и лампочки.</w:t>
      </w:r>
    </w:p>
    <w:p w:rsidR="00652A9A" w:rsidRPr="00E03F55" w:rsidRDefault="00652A9A" w:rsidP="006B1885">
      <w:pPr>
        <w:jc w:val="center"/>
        <w:rPr>
          <w:sz w:val="24"/>
          <w:szCs w:val="24"/>
        </w:rPr>
      </w:pPr>
      <w:r>
        <w:object w:dxaOrig="5017" w:dyaOrig="9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7pt;height:492.1pt" o:ole="">
            <v:imagedata r:id="rId8" o:title=""/>
          </v:shape>
          <o:OLEObject Type="Embed" ProgID="Visio.Drawing.15" ShapeID="_x0000_i1025" DrawAspect="Content" ObjectID="_1695473037" r:id="rId9"/>
        </w:object>
      </w:r>
    </w:p>
    <w:p w:rsidR="00B03989" w:rsidRDefault="00B03989" w:rsidP="006B1885">
      <w:pPr>
        <w:spacing w:line="276" w:lineRule="auto"/>
        <w:ind w:firstLine="720"/>
        <w:jc w:val="both"/>
        <w:rPr>
          <w:sz w:val="28"/>
          <w:szCs w:val="28"/>
        </w:rPr>
      </w:pPr>
    </w:p>
    <w:p w:rsidR="00B03989" w:rsidRDefault="00B03989" w:rsidP="006B188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CEE" w:rsidRDefault="00D75CEE" w:rsidP="00D75CE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75CEE">
        <w:rPr>
          <w:b/>
          <w:sz w:val="28"/>
          <w:szCs w:val="28"/>
        </w:rPr>
        <w:lastRenderedPageBreak/>
        <w:t>Номинация 2</w:t>
      </w:r>
      <w:r w:rsidRPr="00D75CEE">
        <w:rPr>
          <w:b/>
          <w:sz w:val="28"/>
          <w:szCs w:val="28"/>
        </w:rPr>
        <w:t xml:space="preserve"> конкурсное задания </w:t>
      </w:r>
      <w:r w:rsidR="00AE29F1" w:rsidRPr="00D75CEE">
        <w:rPr>
          <w:b/>
          <w:sz w:val="28"/>
          <w:szCs w:val="28"/>
        </w:rPr>
        <w:t>участника</w:t>
      </w:r>
      <w:r w:rsidR="00AE29F1">
        <w:rPr>
          <w:sz w:val="28"/>
          <w:szCs w:val="28"/>
        </w:rPr>
        <w:t>:</w:t>
      </w:r>
      <w:r w:rsidR="00AE29F1">
        <w:t xml:space="preserve"> </w:t>
      </w:r>
      <w:r w:rsidR="00AE29F1">
        <w:rPr>
          <w:sz w:val="28"/>
          <w:szCs w:val="28"/>
        </w:rPr>
        <w:t>поиск</w:t>
      </w:r>
      <w:r w:rsidRPr="00097606">
        <w:rPr>
          <w:color w:val="333333"/>
          <w:sz w:val="28"/>
          <w:szCs w:val="28"/>
          <w:shd w:val="clear" w:color="auto" w:fill="FFFFFF"/>
        </w:rPr>
        <w:t xml:space="preserve"> и устранения неисправностей трехфазного асинхронно</w:t>
      </w:r>
      <w:r>
        <w:rPr>
          <w:color w:val="333333"/>
          <w:sz w:val="28"/>
          <w:szCs w:val="28"/>
          <w:shd w:val="clear" w:color="auto" w:fill="FFFFFF"/>
        </w:rPr>
        <w:t xml:space="preserve">го электродвигателя переменного </w:t>
      </w:r>
      <w:r w:rsidRPr="00097606">
        <w:rPr>
          <w:color w:val="333333"/>
          <w:sz w:val="28"/>
          <w:szCs w:val="28"/>
          <w:shd w:val="clear" w:color="auto" w:fill="FFFFFF"/>
        </w:rPr>
        <w:t>тока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75CEE" w:rsidRDefault="00AE29F1" w:rsidP="00E90306">
      <w:pPr>
        <w:spacing w:line="360" w:lineRule="auto"/>
        <w:rPr>
          <w:sz w:val="32"/>
          <w:szCs w:val="32"/>
        </w:rPr>
      </w:pPr>
      <w:r>
        <w:rPr>
          <w:color w:val="333333"/>
          <w:sz w:val="28"/>
          <w:szCs w:val="28"/>
          <w:shd w:val="clear" w:color="auto" w:fill="FFFFFF"/>
        </w:rPr>
        <w:t>Курсанту необходимо найти у</w:t>
      </w:r>
      <w:r w:rsidR="00D75CEE">
        <w:rPr>
          <w:color w:val="333333"/>
          <w:sz w:val="28"/>
          <w:szCs w:val="28"/>
          <w:shd w:val="clear" w:color="auto" w:fill="FFFFFF"/>
        </w:rPr>
        <w:t xml:space="preserve"> трехфазного электродвигателя найти повреждение на обмотках</w:t>
      </w:r>
      <w:r>
        <w:rPr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</w:t>
      </w:r>
      <w:r w:rsidR="00DC5A53">
        <w:rPr>
          <w:sz w:val="32"/>
          <w:szCs w:val="32"/>
        </w:rPr>
        <w:t xml:space="preserve"> собранной схеме</w:t>
      </w:r>
      <w:r w:rsidRPr="001C4EDA">
        <w:rPr>
          <w:sz w:val="32"/>
          <w:szCs w:val="32"/>
        </w:rPr>
        <w:t>.</w:t>
      </w:r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5. Строго выполнять все требования ТБ.</w:t>
      </w:r>
      <w:r w:rsidRPr="001C4EDA">
        <w:rPr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6.</w:t>
      </w:r>
      <w:r w:rsidRPr="001C4EDA">
        <w:rPr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7.</w:t>
      </w:r>
      <w:r w:rsidRPr="001C4EDA">
        <w:rPr>
          <w:sz w:val="32"/>
          <w:szCs w:val="32"/>
        </w:rPr>
        <w:tab/>
        <w:t>Разрешено использовать только исправный инструмент</w:t>
      </w:r>
    </w:p>
    <w:p w:rsidR="00C6162B" w:rsidRPr="001C4EDA" w:rsidRDefault="00C6162B" w:rsidP="006B1885">
      <w:pPr>
        <w:spacing w:line="276" w:lineRule="auto"/>
        <w:jc w:val="both"/>
        <w:rPr>
          <w:sz w:val="32"/>
          <w:szCs w:val="32"/>
        </w:rPr>
      </w:pPr>
      <w:r w:rsidRPr="001C4EDA">
        <w:rPr>
          <w:sz w:val="32"/>
          <w:szCs w:val="32"/>
        </w:rPr>
        <w:t>8. При любых сомнениях в исправности инструмента необходимо немедленно обратиться к эксперту</w:t>
      </w:r>
    </w:p>
    <w:p w:rsidR="001B2DC5" w:rsidRDefault="001B2DC5" w:rsidP="006B188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6233D" w:rsidRPr="00D53E73" w:rsidRDefault="00DC5FAA" w:rsidP="006B1885">
      <w:pPr>
        <w:pStyle w:val="11"/>
        <w:spacing w:line="276" w:lineRule="auto"/>
        <w:rPr>
          <w:rFonts w:eastAsiaTheme="minorEastAsia"/>
          <w:lang w:eastAsia="ru-RU"/>
        </w:rPr>
      </w:pPr>
      <w:hyperlink r:id="rId10" w:anchor="_Toc489607686" w:history="1">
        <w:r w:rsidR="00D53E73" w:rsidRPr="00D53E73">
          <w:rPr>
            <w:rStyle w:val="a4"/>
            <w:b/>
            <w:color w:val="auto"/>
            <w:u w:val="none"/>
          </w:rPr>
          <w:t>2</w:t>
        </w:r>
        <w:r w:rsidR="0006233D" w:rsidRPr="00D53E73">
          <w:rPr>
            <w:rStyle w:val="a4"/>
            <w:b/>
            <w:color w:val="auto"/>
            <w:u w:val="none"/>
          </w:rPr>
          <w:t>. СХЕМА ВЫСТАВЛЕНИЯ ОЦЕНКИ</w:t>
        </w:r>
      </w:hyperlink>
    </w:p>
    <w:p w:rsidR="00D53E73" w:rsidRDefault="00D53E73" w:rsidP="006B1885">
      <w:pPr>
        <w:pStyle w:val="21"/>
      </w:pPr>
    </w:p>
    <w:p w:rsidR="0006233D" w:rsidRPr="00BC50A0" w:rsidRDefault="008621F1" w:rsidP="006B1885">
      <w:pPr>
        <w:pStyle w:val="21"/>
      </w:pPr>
      <w:r w:rsidRPr="008621F1">
        <w:t>2.1 Общие указания</w:t>
      </w:r>
    </w:p>
    <w:p w:rsidR="003A1D2F" w:rsidRPr="003A1D2F" w:rsidRDefault="003A1D2F" w:rsidP="006B1885">
      <w:pPr>
        <w:spacing w:line="276" w:lineRule="auto"/>
      </w:pPr>
    </w:p>
    <w:p w:rsidR="0006233D" w:rsidRPr="00ED18F9" w:rsidRDefault="0006233D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данном разделе описывается роль и место Схемы выставления оценки, процесс выставления оценки конкурсанту за выполнение конкурсного задания, а также процедуры и требования к выставлению оценки.</w:t>
      </w:r>
    </w:p>
    <w:p w:rsidR="0006233D" w:rsidRPr="003A1D2F" w:rsidRDefault="0006233D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sz w:val="28"/>
          <w:szCs w:val="28"/>
        </w:rPr>
        <w:t>соревнований</w:t>
      </w:r>
      <w:r w:rsidRPr="00ED18F9">
        <w:rPr>
          <w:sz w:val="28"/>
          <w:szCs w:val="28"/>
        </w:rPr>
        <w:t>, определяя соответст</w:t>
      </w:r>
      <w:r w:rsidR="003A1D2F">
        <w:rPr>
          <w:sz w:val="28"/>
          <w:szCs w:val="28"/>
        </w:rPr>
        <w:t>вие оценки Конкурсного задания.</w:t>
      </w:r>
    </w:p>
    <w:p w:rsidR="00546134" w:rsidRPr="00ED18F9" w:rsidRDefault="0006233D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Отражая весовые коэффициенты, указанные в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</w:t>
      </w:r>
      <w:r w:rsidR="008621F1">
        <w:rPr>
          <w:sz w:val="28"/>
          <w:szCs w:val="28"/>
        </w:rPr>
        <w:t>.</w:t>
      </w:r>
      <w:r w:rsidRPr="00ED18F9">
        <w:rPr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 w:rsidRPr="00ED18F9">
        <w:rPr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онкурсного задания должна основываться на</w:t>
      </w:r>
      <w:r w:rsidR="00546134">
        <w:rPr>
          <w:sz w:val="28"/>
          <w:szCs w:val="28"/>
        </w:rPr>
        <w:t xml:space="preserve"> </w:t>
      </w:r>
      <w:r w:rsidR="00546134" w:rsidRPr="00ED18F9">
        <w:rPr>
          <w:sz w:val="28"/>
          <w:szCs w:val="28"/>
        </w:rPr>
        <w:t xml:space="preserve">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546134" w:rsidRPr="00ED18F9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Схема выставления оценки и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онкурсное задание могут разрабатываться одним человеком, группой или сторонним разработчиком. Подробная и окончательная Схема выставления оценки и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онкурсное задание, должны быть утверждены.</w:t>
      </w:r>
    </w:p>
    <w:p w:rsidR="00546134" w:rsidRPr="00ED18F9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Кроме того, всем </w:t>
      </w:r>
      <w:r>
        <w:rPr>
          <w:sz w:val="28"/>
          <w:szCs w:val="28"/>
        </w:rPr>
        <w:t>членам комиссии</w:t>
      </w:r>
      <w:r w:rsidRPr="00ED18F9">
        <w:rPr>
          <w:sz w:val="28"/>
          <w:szCs w:val="28"/>
        </w:rPr>
        <w:t xml:space="preserve"> предлагается представлять свои предложения по разработке </w:t>
      </w:r>
      <w:r>
        <w:rPr>
          <w:sz w:val="28"/>
          <w:szCs w:val="28"/>
        </w:rPr>
        <w:t>С</w:t>
      </w:r>
      <w:r w:rsidRPr="00ED18F9">
        <w:rPr>
          <w:sz w:val="28"/>
          <w:szCs w:val="28"/>
        </w:rPr>
        <w:t xml:space="preserve">хем </w:t>
      </w:r>
      <w:r>
        <w:rPr>
          <w:sz w:val="28"/>
          <w:szCs w:val="28"/>
        </w:rPr>
        <w:t xml:space="preserve">выставления </w:t>
      </w:r>
      <w:r w:rsidRPr="00ED18F9">
        <w:rPr>
          <w:sz w:val="28"/>
          <w:szCs w:val="28"/>
        </w:rPr>
        <w:t xml:space="preserve">оценки и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>онкурсных заданий</w:t>
      </w:r>
      <w:r>
        <w:rPr>
          <w:sz w:val="28"/>
          <w:szCs w:val="28"/>
        </w:rPr>
        <w:t>.</w:t>
      </w:r>
    </w:p>
    <w:p w:rsidR="0006233D" w:rsidRPr="0006233D" w:rsidRDefault="0006233D" w:rsidP="006B1885">
      <w:pPr>
        <w:spacing w:line="276" w:lineRule="auto"/>
      </w:pPr>
    </w:p>
    <w:p w:rsidR="0006233D" w:rsidRDefault="00DC5FAA" w:rsidP="006B1885">
      <w:pPr>
        <w:pStyle w:val="21"/>
      </w:pPr>
      <w:hyperlink r:id="rId11" w:anchor="_Toc489607688" w:history="1">
        <w:r w:rsidR="008621F1">
          <w:rPr>
            <w:rStyle w:val="a4"/>
            <w:color w:val="auto"/>
            <w:u w:val="none"/>
          </w:rPr>
          <w:t>2.2</w:t>
        </w:r>
      </w:hyperlink>
      <w:r w:rsidR="008621F1">
        <w:t xml:space="preserve"> Критерии оценки</w:t>
      </w:r>
    </w:p>
    <w:p w:rsidR="008621F1" w:rsidRPr="00FC04ED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Основные заголовки Схемы выставления оценки являются критериями оценки. Схема выставления оценки должна отражать долевые соотношения.</w:t>
      </w:r>
    </w:p>
    <w:p w:rsidR="00546134" w:rsidRPr="00ED18F9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</w:t>
      </w:r>
      <w:r w:rsidR="008621F1">
        <w:rPr>
          <w:sz w:val="28"/>
          <w:szCs w:val="28"/>
        </w:rPr>
        <w:t xml:space="preserve"> </w:t>
      </w:r>
      <w:r w:rsidRPr="00ED18F9">
        <w:rPr>
          <w:sz w:val="28"/>
          <w:szCs w:val="28"/>
        </w:rPr>
        <w:t xml:space="preserve">критерии, которые оно сочтет наиболее подходящими для оценки выполнения </w:t>
      </w:r>
      <w:r>
        <w:rPr>
          <w:sz w:val="28"/>
          <w:szCs w:val="28"/>
        </w:rPr>
        <w:t>К</w:t>
      </w:r>
      <w:r w:rsidRPr="00ED18F9">
        <w:rPr>
          <w:sz w:val="28"/>
          <w:szCs w:val="28"/>
        </w:rPr>
        <w:t xml:space="preserve">онкурсного задания. </w:t>
      </w:r>
    </w:p>
    <w:p w:rsidR="00546134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Количество баллов, назначаемых по каждому критерию. Это будет общая сумма баллов, присужденных по каждому аспекту в рамках данного критерия оценки.</w:t>
      </w:r>
    </w:p>
    <w:p w:rsidR="00AB3F4C" w:rsidRPr="009955F8" w:rsidRDefault="00AB3F4C" w:rsidP="006B188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>Каждому разделу назначен процент относительной важности. Сумма всех процентов относительной важности составляет 100.</w:t>
      </w:r>
    </w:p>
    <w:p w:rsidR="00AB3F4C" w:rsidRDefault="00AB3F4C" w:rsidP="006B188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955F8"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</w:t>
      </w:r>
      <w:r w:rsidRPr="009955F8">
        <w:rPr>
          <w:color w:val="000000" w:themeColor="text1"/>
          <w:sz w:val="28"/>
          <w:szCs w:val="28"/>
        </w:rPr>
        <w:lastRenderedPageBreak/>
        <w:t xml:space="preserve">распределение оценок в максимально возможной степени. Допускаются колебания в пределах 5% при условии, что они </w:t>
      </w:r>
      <w:r w:rsidR="00972E6C">
        <w:rPr>
          <w:color w:val="000000" w:themeColor="text1"/>
          <w:sz w:val="28"/>
          <w:szCs w:val="28"/>
        </w:rPr>
        <w:t>не исказят весовые коэффициенты</w:t>
      </w:r>
      <w:r w:rsidRPr="009955F8">
        <w:rPr>
          <w:color w:val="000000" w:themeColor="text1"/>
          <w:sz w:val="28"/>
          <w:szCs w:val="28"/>
        </w:rPr>
        <w:t>.</w:t>
      </w:r>
    </w:p>
    <w:p w:rsidR="00F60BC6" w:rsidRDefault="00F60BC6" w:rsidP="006B188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7E96" w:rsidRDefault="00E67E96" w:rsidP="006B188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67E96" w:rsidRDefault="00E67E96" w:rsidP="006B188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08"/>
        <w:gridCol w:w="7642"/>
        <w:gridCol w:w="1425"/>
      </w:tblGrid>
      <w:tr w:rsidR="008139FF" w:rsidRPr="00972E6C" w:rsidTr="00E67E96">
        <w:trPr>
          <w:trHeight w:val="254"/>
        </w:trPr>
        <w:tc>
          <w:tcPr>
            <w:tcW w:w="8613" w:type="dxa"/>
            <w:gridSpan w:val="2"/>
            <w:shd w:val="clear" w:color="auto" w:fill="4F81BD" w:themeFill="accent1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972E6C">
              <w:rPr>
                <w:b/>
                <w:bCs/>
                <w:color w:val="FFFFFF" w:themeColor="background1"/>
              </w:rPr>
              <w:t>Раздел</w:t>
            </w:r>
          </w:p>
        </w:tc>
        <w:tc>
          <w:tcPr>
            <w:tcW w:w="1457" w:type="dxa"/>
            <w:shd w:val="clear" w:color="auto" w:fill="4F81BD" w:themeFill="accent1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Важность</w:t>
            </w:r>
          </w:p>
          <w:p w:rsidR="008139FF" w:rsidRPr="00972E6C" w:rsidRDefault="008139FF" w:rsidP="006B1885">
            <w:pPr>
              <w:rPr>
                <w:b/>
                <w:bCs/>
                <w:color w:val="FFFFFF" w:themeColor="background1"/>
                <w:highlight w:val="green"/>
              </w:rPr>
            </w:pPr>
            <w:r w:rsidRPr="00972E6C">
              <w:rPr>
                <w:b/>
                <w:bCs/>
                <w:color w:val="FFFFFF" w:themeColor="background1"/>
              </w:rPr>
              <w:t>(%)</w:t>
            </w:r>
          </w:p>
        </w:tc>
      </w:tr>
      <w:tr w:rsidR="008139FF" w:rsidRPr="00972E6C" w:rsidTr="00DC5FAA">
        <w:tc>
          <w:tcPr>
            <w:tcW w:w="526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Безопасность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139F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8139FF" w:rsidRDefault="008139FF" w:rsidP="006B1885">
            <w:pPr>
              <w:pStyle w:val="TableParagraph"/>
              <w:spacing w:line="316" w:lineRule="exact"/>
              <w:ind w:left="107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Специалист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должен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знать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понимать: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документацию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правила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по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охране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труда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технике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безопасности;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основные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принципы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безопасной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электроустановками;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ситуации,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которых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должны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использоваться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средства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индивидуальной защиты;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17" w:lineRule="exact"/>
              <w:ind w:hanging="36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назначение,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принципы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использования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хранения</w:t>
            </w:r>
          </w:p>
          <w:p w:rsidR="008139FF" w:rsidRPr="008139FF" w:rsidRDefault="008139FF" w:rsidP="006B1885">
            <w:pPr>
              <w:pStyle w:val="TableParagraph"/>
              <w:ind w:left="826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необходимых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инструментов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оборудования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учетом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факторов,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влияющих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на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безопасность;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назначение,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принципы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использования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хранения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необходимых материалов;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важность поддержания рабочего места в надлежащем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8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состоянии;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мероприятия по экологически ориентированному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8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рациональному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использованию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ресурсов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плане</w:t>
            </w:r>
          </w:p>
          <w:p w:rsidR="008139FF" w:rsidRPr="008139FF" w:rsidRDefault="008139FF" w:rsidP="006B1885">
            <w:pPr>
              <w:pStyle w:val="TableParagraph"/>
              <w:ind w:left="826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использования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безопасных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материалов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вторичного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использования;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основные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способы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сокращения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издержек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сохранении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качества работы;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технологии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выполнения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электромонтажных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измерительными приборами;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значимость планирования всего рабочего процесса, как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выстраивать эффективную работу и распределять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рабочее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время;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09" w:lineRule="exact"/>
              <w:ind w:hanging="36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влияние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новых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технологий.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выполнять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8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требования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техники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безопасности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</w:t>
            </w:r>
            <w:r w:rsidRPr="008139FF">
              <w:rPr>
                <w:color w:val="1F497D" w:themeColor="text2"/>
                <w:spacing w:val="-67"/>
                <w:sz w:val="28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электроустановками;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идентифицировать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0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использовать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средства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индивидуальной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защиты;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правильно выбирать, применять, очищать и хранить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все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инструменты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оборудование;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правильно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выбирать,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применять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хранить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все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материалы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безопасным способом;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определять и аккуратно обращаться с дорогостоящим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электрооборудованием;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организовывать рабочее место для максимально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8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эффективной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работы;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18" w:lineRule="exact"/>
              <w:ind w:hanging="36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производить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точные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измерения;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ind w:hanging="36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эффективно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использовать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рабочее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время;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работать эффективно, постоянно отслеживая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8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результаты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работы;</w:t>
            </w:r>
          </w:p>
          <w:p w:rsidR="008139FF" w:rsidRPr="008139FF" w:rsidRDefault="008139FF" w:rsidP="00822730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24" w:lineRule="exact"/>
              <w:rPr>
                <w:sz w:val="28"/>
                <w:lang w:val="ru-RU"/>
              </w:rPr>
            </w:pP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внедрять и постоянно использовать высокие стандарты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качества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работ</w:t>
            </w:r>
            <w:r w:rsidRPr="008139FF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8139F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 технологий.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139F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972E6C" w:rsidRDefault="008139FF" w:rsidP="006B1885">
            <w:pPr>
              <w:rPr>
                <w:color w:val="002060"/>
                <w:w w:val="105"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972E6C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lastRenderedPageBreak/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5"/>
              <w:ind w:left="418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lastRenderedPageBreak/>
              <w:t>3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972E6C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прочесть, интерпретировать и извлечь информацию из любого формата.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применить техническую информацию к конкретному заданию.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972E6C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Применить техническую информацию к заданию.</w:t>
            </w:r>
          </w:p>
          <w:p w:rsidR="008139FF" w:rsidRPr="00972E6C" w:rsidRDefault="008139F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ind w:left="418" w:hanging="283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72E6C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F85A15">
        <w:trPr>
          <w:trHeight w:val="431"/>
        </w:trPr>
        <w:tc>
          <w:tcPr>
            <w:tcW w:w="526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F85A15" w:rsidRPr="00F85A15" w:rsidRDefault="00F85A15" w:rsidP="006B1885">
            <w:pPr>
              <w:pStyle w:val="TableParagraph"/>
              <w:spacing w:line="319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F85A15">
              <w:rPr>
                <w:rFonts w:ascii="Times New Roman" w:hAnsi="Times New Roman" w:cs="Times New Roman"/>
                <w:b/>
                <w:color w:val="FFFFFF"/>
                <w:sz w:val="24"/>
              </w:rPr>
              <w:t>Планирование</w:t>
            </w:r>
            <w:r w:rsidRPr="00F85A15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</w:rPr>
              <w:t xml:space="preserve"> </w:t>
            </w:r>
            <w:r w:rsidRPr="00F85A15">
              <w:rPr>
                <w:rFonts w:ascii="Times New Roman" w:hAnsi="Times New Roman" w:cs="Times New Roman"/>
                <w:b/>
                <w:color w:val="FFFFFF"/>
                <w:sz w:val="24"/>
              </w:rPr>
              <w:t>и</w:t>
            </w:r>
            <w:r w:rsidRPr="00F85A15">
              <w:rPr>
                <w:rFonts w:ascii="Times New Roman" w:hAnsi="Times New Roman" w:cs="Times New Roman"/>
                <w:b/>
                <w:color w:val="FFFFFF"/>
                <w:spacing w:val="-5"/>
                <w:sz w:val="24"/>
              </w:rPr>
              <w:t xml:space="preserve"> </w:t>
            </w:r>
            <w:r w:rsidRPr="00F85A15">
              <w:rPr>
                <w:rFonts w:ascii="Times New Roman" w:hAnsi="Times New Roman" w:cs="Times New Roman"/>
                <w:b/>
                <w:color w:val="FFFFFF"/>
                <w:sz w:val="24"/>
              </w:rPr>
              <w:t>проектирование</w:t>
            </w:r>
            <w:r w:rsidRPr="00F85A15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</w:rPr>
              <w:t xml:space="preserve"> </w:t>
            </w:r>
            <w:r w:rsidRPr="00F85A15">
              <w:rPr>
                <w:rFonts w:ascii="Times New Roman" w:hAnsi="Times New Roman" w:cs="Times New Roman"/>
                <w:b/>
                <w:color w:val="FFFFFF"/>
                <w:sz w:val="24"/>
              </w:rPr>
              <w:t>работ</w:t>
            </w:r>
          </w:p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57" w:type="dxa"/>
            <w:shd w:val="clear" w:color="auto" w:fill="17365D" w:themeFill="text2" w:themeFillShade="BF"/>
          </w:tcPr>
          <w:p w:rsidR="008139F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10</w:t>
            </w:r>
          </w:p>
        </w:tc>
      </w:tr>
      <w:tr w:rsidR="00F85A15" w:rsidRPr="00972E6C" w:rsidTr="00DC5FAA">
        <w:tc>
          <w:tcPr>
            <w:tcW w:w="526" w:type="dxa"/>
          </w:tcPr>
          <w:p w:rsidR="00F85A15" w:rsidRPr="00972E6C" w:rsidRDefault="00F85A15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F85A15" w:rsidRPr="00F85A15" w:rsidRDefault="00F85A15" w:rsidP="006B1885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</w:t>
            </w:r>
            <w:r w:rsidRPr="00F85A1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</w:t>
            </w:r>
            <w:r w:rsidRPr="00F85A1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</w:t>
            </w:r>
            <w:r w:rsidRPr="00F85A1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85A1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различные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виды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стандартов,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схем,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6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чертежей,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инструкций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по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установке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оборудования;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17" w:lineRule="exact"/>
              <w:ind w:hanging="361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виды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материалов,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оборудования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способов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монтажа,</w:t>
            </w:r>
          </w:p>
          <w:p w:rsidR="00F85A15" w:rsidRPr="00F85A15" w:rsidRDefault="00F85A15" w:rsidP="006B1885">
            <w:pPr>
              <w:pStyle w:val="TableParagraph"/>
              <w:spacing w:before="1" w:line="308" w:lineRule="exact"/>
              <w:ind w:left="8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которые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нужно использовать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различных средах.</w:t>
            </w:r>
          </w:p>
        </w:tc>
        <w:tc>
          <w:tcPr>
            <w:tcW w:w="1457" w:type="dxa"/>
          </w:tcPr>
          <w:p w:rsidR="00F85A15" w:rsidRPr="00972E6C" w:rsidRDefault="00F85A15" w:rsidP="006B1885">
            <w:pPr>
              <w:rPr>
                <w:b/>
                <w:bCs/>
              </w:rPr>
            </w:pPr>
          </w:p>
        </w:tc>
      </w:tr>
      <w:tr w:rsidR="00F85A15" w:rsidRPr="00972E6C" w:rsidTr="00DC5FAA">
        <w:tc>
          <w:tcPr>
            <w:tcW w:w="526" w:type="dxa"/>
          </w:tcPr>
          <w:p w:rsidR="00F85A15" w:rsidRPr="00972E6C" w:rsidRDefault="00F85A15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F85A15" w:rsidRPr="00F85A15" w:rsidRDefault="00F85A15" w:rsidP="006B1885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85A1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F85A1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A15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Pr="00F85A1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A15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читать, понимать и исправлять схемы, чертежи и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документацию,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включая: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8"/>
              </w:numPr>
              <w:tabs>
                <w:tab w:val="left" w:pos="1546"/>
                <w:tab w:val="left" w:pos="1547"/>
              </w:tabs>
              <w:autoSpaceDE w:val="0"/>
              <w:autoSpaceDN w:val="0"/>
              <w:spacing w:before="0" w:line="312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строительные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чертежи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электрические</w:t>
            </w:r>
            <w:r w:rsidRPr="00F85A15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F85A1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схемы;</w:t>
            </w:r>
          </w:p>
        </w:tc>
        <w:tc>
          <w:tcPr>
            <w:tcW w:w="1457" w:type="dxa"/>
          </w:tcPr>
          <w:p w:rsidR="00F85A15" w:rsidRPr="00972E6C" w:rsidRDefault="00F85A15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8139FF" w:rsidRPr="00972E6C" w:rsidRDefault="00F85A15" w:rsidP="006B1885">
            <w:pPr>
              <w:rPr>
                <w:b/>
                <w:bCs/>
                <w:color w:val="FFFFFF" w:themeColor="background1"/>
              </w:rPr>
            </w:pPr>
            <w:r w:rsidRPr="00F85A15">
              <w:rPr>
                <w:b/>
                <w:bCs/>
                <w:color w:val="FFFFFF" w:themeColor="background1"/>
              </w:rPr>
              <w:t>Монтаж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139F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35</w:t>
            </w: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F85A15" w:rsidRPr="00F85A15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виды электропроводок и кабленесущих систем для коммерческих, частных, многоквартирных,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сельскохозяйственных и промышленных зданий, а также знать, когда и где их применять;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диапазон использования электрических щитов для коммерческих, частных, многоквартирных,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сельскохозяйственных и промышленных зданий, а также знать, когда и где их применять;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виды электрических систем освещения и отопления для коммерческих, частных, многоквартирных,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сельскохозяйственных и промышленных зданий;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контрольно-регулирующие приборы и розетки коммерческих, частных, многоквартирных,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сельскохозяйственных и промышленных зданий;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структурированные кабельные системы, включая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компьютерные сетевые кабели, пожарную и охранную сигнализации, системы видеонаблюдения, системы</w:t>
            </w:r>
          </w:p>
          <w:p w:rsidR="008139FF" w:rsidRPr="00972E6C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контроля доступа и пр.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  <w:tc>
          <w:tcPr>
            <w:tcW w:w="8087" w:type="dxa"/>
          </w:tcPr>
          <w:p w:rsidR="008139FF" w:rsidRPr="00972E6C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Специалист должен уметь: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выбирать и устанавливать оборудование и проводку согласно имеющимся чертежам и документации;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монтировать кабели и трубопроводы на различные поверхности согласно инструкциям и действующим стандартам;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 xml:space="preserve">выбирать и монтировать кабели и провода внутри кабель-каналов, труб и </w:t>
            </w: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lastRenderedPageBreak/>
              <w:t>гофр отруб;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монтировать и надежно закреплять кабели на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различных видах лотков и поверхностях, согласно действующим стандартам;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монтировать металлический и пластиковый кабель каналы: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точно измерять и обрезать нужной длины/под углом;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устанавливать без деформаций с зазорами на стыках в рамках погрешности.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устанавливать различные переходники, включая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сальники, на кабель-каналах и крепить их на поверхность;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монтировать металлические, пластиковые и гибкие трубы, закреплять их на поверхность без искажений при поворотах;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использовать правильные вводы, сальники при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соединении труб, щитов, боксов и кабель-каналов;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устанавливать и закреплять различные виды кабельных лотков на поверхность;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устанавливать щиты, боксы на поверхность безопасным способом и устанавливать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электрооборудование в них в соответствии с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чертежами и документацией, которые содержат: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вводные автоматические выключатели;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УЗО;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автоматические выключатели;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предохранители;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управляющие устройства (реле, таймеры, устройства автоматизации).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коммутировать проводники внутри щитов и боксов в соответствии с электрическими схемами;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подключать оборудование (структурированные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кабельные системы) в соответствие с инструкциями согласно действующих стандартов и правил и</w:t>
            </w:r>
          </w:p>
          <w:p w:rsidR="00F85A15" w:rsidRPr="00F85A15" w:rsidRDefault="00F85A15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F85A15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инструкций изготовителя.</w:t>
            </w:r>
          </w:p>
        </w:tc>
        <w:tc>
          <w:tcPr>
            <w:tcW w:w="1457" w:type="dxa"/>
          </w:tcPr>
          <w:p w:rsidR="008139FF" w:rsidRPr="00972E6C" w:rsidRDefault="008139FF" w:rsidP="006B1885">
            <w:pPr>
              <w:rPr>
                <w:b/>
                <w:bCs/>
              </w:rPr>
            </w:pPr>
          </w:p>
        </w:tc>
      </w:tr>
      <w:tr w:rsidR="008139FF" w:rsidRPr="00972E6C" w:rsidTr="00DC5FAA">
        <w:tc>
          <w:tcPr>
            <w:tcW w:w="526" w:type="dxa"/>
            <w:shd w:val="clear" w:color="auto" w:fill="17365D" w:themeFill="text2" w:themeFillShade="BF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lastRenderedPageBreak/>
              <w:t>6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8139FF" w:rsidRPr="009A162F" w:rsidRDefault="000A2670" w:rsidP="006B1885">
            <w:pPr>
              <w:rPr>
                <w:b/>
                <w:bCs/>
                <w:color w:val="FFFFFF" w:themeColor="background1"/>
              </w:rPr>
            </w:pPr>
            <w:r w:rsidRPr="009A162F">
              <w:rPr>
                <w:b/>
                <w:color w:val="FFFFFF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8139F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25</w:t>
            </w:r>
          </w:p>
        </w:tc>
      </w:tr>
      <w:tr w:rsidR="008139FF" w:rsidRPr="00972E6C" w:rsidTr="00DC5FAA">
        <w:tc>
          <w:tcPr>
            <w:tcW w:w="526" w:type="dxa"/>
            <w:shd w:val="clear" w:color="auto" w:fill="auto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0A2670" w:rsidRPr="000A2670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знать и понимать:</w:t>
            </w:r>
          </w:p>
          <w:p w:rsidR="000A2670" w:rsidRPr="000A2670" w:rsidRDefault="000A2670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правила и стандарты, применяемые к различным видам монтажа на производстве;</w:t>
            </w:r>
          </w:p>
          <w:p w:rsidR="000A2670" w:rsidRPr="000A2670" w:rsidRDefault="000A2670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стандартам;</w:t>
            </w:r>
          </w:p>
          <w:p w:rsidR="000A2670" w:rsidRPr="000A2670" w:rsidRDefault="000A2670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различные виды измерительных инструментов;</w:t>
            </w:r>
          </w:p>
          <w:p w:rsidR="000A2670" w:rsidRPr="000A2670" w:rsidRDefault="000A2670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инструменты и программное обеспечение, используемое для изменения параметров, программирования и ввода в эксплуатацию;</w:t>
            </w:r>
          </w:p>
          <w:p w:rsidR="008139FF" w:rsidRPr="000A2670" w:rsidRDefault="000A2670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002060"/>
                <w:w w:val="105"/>
                <w:sz w:val="20"/>
                <w:szCs w:val="20"/>
                <w:lang w:val="ru-RU"/>
              </w:rPr>
              <w:t>правильную работу с электроустановки в соответствии со спецификацией и требованиями заказчика.</w:t>
            </w:r>
          </w:p>
        </w:tc>
        <w:tc>
          <w:tcPr>
            <w:tcW w:w="1457" w:type="dxa"/>
            <w:shd w:val="clear" w:color="auto" w:fill="auto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</w:p>
        </w:tc>
      </w:tr>
      <w:tr w:rsidR="008139FF" w:rsidRPr="00972E6C" w:rsidTr="00DC5FAA">
        <w:tc>
          <w:tcPr>
            <w:tcW w:w="526" w:type="dxa"/>
            <w:shd w:val="clear" w:color="auto" w:fill="auto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0A2670" w:rsidRPr="000A2670" w:rsidRDefault="008139FF" w:rsidP="006B1885">
            <w:pPr>
              <w:rPr>
                <w:bCs/>
              </w:rPr>
            </w:pPr>
            <w:r w:rsidRPr="00972E6C">
              <w:rPr>
                <w:bCs/>
              </w:rPr>
              <w:t>Специалист должен уметь:</w:t>
            </w:r>
          </w:p>
          <w:p w:rsidR="000A2670" w:rsidRPr="000A2670" w:rsidRDefault="000A2670" w:rsidP="006B1885">
            <w:pPr>
              <w:pStyle w:val="TableParagraph"/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ab/>
              <w:t>проверять электроустановки перед началом работы,</w:t>
            </w:r>
          </w:p>
          <w:p w:rsidR="000A2670" w:rsidRPr="000A2670" w:rsidRDefault="000A2670" w:rsidP="006B1885">
            <w:pPr>
              <w:pStyle w:val="TableParagraph"/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 xml:space="preserve">чтобы убедиться в безопасности на рабочем месте (проверить сопротивление изоляции, </w:t>
            </w:r>
            <w: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металло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связь,</w:t>
            </w:r>
            <w:r w:rsidRPr="000A2670">
              <w:rPr>
                <w:color w:val="1F497D" w:themeColor="text2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правильную полярность и выполнить визуальный осмотр);</w:t>
            </w:r>
          </w:p>
          <w:p w:rsidR="000A2670" w:rsidRPr="000A2670" w:rsidRDefault="000A2670" w:rsidP="006B1885">
            <w:pPr>
              <w:pStyle w:val="TableParagraph"/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•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ab/>
              <w:t>проверять электроустановки при включении по работе всех функций в соответствии с инструкциями;</w:t>
            </w:r>
          </w:p>
          <w:p w:rsidR="000A2670" w:rsidRPr="000A2670" w:rsidRDefault="000A2670" w:rsidP="006B1885">
            <w:pPr>
              <w:pStyle w:val="TableParagraph"/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•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ab/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таких как таймеры и реле защиты от перегрузок; загружать и </w:t>
            </w:r>
            <w: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 xml:space="preserve">импортировать программы системы 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автоматизации зданий, например DALI, KNX, Modbus);</w:t>
            </w:r>
          </w:p>
          <w:p w:rsidR="008139FF" w:rsidRPr="000A2670" w:rsidRDefault="000A2670" w:rsidP="006B1885">
            <w:pPr>
              <w:pStyle w:val="TableParagraph"/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•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ab/>
              <w:t>подготавлива</w:t>
            </w:r>
            <w: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 xml:space="preserve">ть установку к штатной работе с </w:t>
            </w: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использованием всех предусмотренных функций и подтверждать заказчику ее готовность к эксплуатации.</w:t>
            </w:r>
          </w:p>
        </w:tc>
        <w:tc>
          <w:tcPr>
            <w:tcW w:w="1457" w:type="dxa"/>
            <w:shd w:val="clear" w:color="auto" w:fill="auto"/>
          </w:tcPr>
          <w:p w:rsidR="008139FF" w:rsidRPr="00972E6C" w:rsidRDefault="008139FF" w:rsidP="006B1885">
            <w:pPr>
              <w:rPr>
                <w:b/>
                <w:bCs/>
                <w:color w:val="FFFFFF" w:themeColor="background1"/>
              </w:rPr>
            </w:pPr>
          </w:p>
        </w:tc>
      </w:tr>
      <w:tr w:rsidR="009A162F" w:rsidRPr="00972E6C" w:rsidTr="009A162F">
        <w:trPr>
          <w:trHeight w:val="339"/>
        </w:trPr>
        <w:tc>
          <w:tcPr>
            <w:tcW w:w="526" w:type="dxa"/>
            <w:shd w:val="clear" w:color="auto" w:fill="17365D" w:themeFill="text2" w:themeFillShade="BF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8087" w:type="dxa"/>
            <w:shd w:val="clear" w:color="auto" w:fill="17365D" w:themeFill="text2" w:themeFillShade="BF"/>
          </w:tcPr>
          <w:p w:rsidR="009A162F" w:rsidRPr="009A162F" w:rsidRDefault="009A162F" w:rsidP="006B1885">
            <w:pPr>
              <w:pStyle w:val="TableParagraph"/>
              <w:spacing w:line="31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16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  <w:t>Эксплуатация,</w:t>
            </w:r>
            <w:r w:rsidRPr="009A162F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  <w:szCs w:val="20"/>
                <w:lang w:val="ru-RU"/>
              </w:rPr>
              <w:t xml:space="preserve"> </w:t>
            </w:r>
            <w:r w:rsidRPr="009A16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  <w:t>поиск</w:t>
            </w:r>
            <w:r w:rsidRPr="009A162F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  <w:szCs w:val="20"/>
                <w:lang w:val="ru-RU"/>
              </w:rPr>
              <w:t xml:space="preserve"> </w:t>
            </w:r>
            <w:r w:rsidRPr="009A16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  <w:t>и</w:t>
            </w:r>
            <w:r w:rsidRPr="009A162F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  <w:szCs w:val="20"/>
                <w:lang w:val="ru-RU"/>
              </w:rPr>
              <w:t xml:space="preserve"> </w:t>
            </w:r>
            <w:r w:rsidRPr="009A16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  <w:t>ремонт</w:t>
            </w:r>
            <w:r w:rsidRPr="009A162F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szCs w:val="20"/>
                <w:lang w:val="ru-RU"/>
              </w:rPr>
              <w:t xml:space="preserve"> </w:t>
            </w:r>
            <w:r w:rsidRPr="009A16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ru-RU"/>
              </w:rPr>
              <w:t>неисправностей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15</w:t>
            </w:r>
          </w:p>
        </w:tc>
      </w:tr>
      <w:tr w:rsidR="009A162F" w:rsidRPr="00972E6C" w:rsidTr="00DC5FAA">
        <w:tc>
          <w:tcPr>
            <w:tcW w:w="526" w:type="dxa"/>
            <w:shd w:val="clear" w:color="auto" w:fill="auto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9A162F" w:rsidRPr="000A2670" w:rsidRDefault="009A162F" w:rsidP="006B1885">
            <w:pPr>
              <w:pStyle w:val="TableParagraph"/>
              <w:spacing w:line="316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</w:t>
            </w:r>
            <w:r w:rsidRPr="000A267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</w:t>
            </w:r>
            <w:r w:rsidRPr="000A267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</w:t>
            </w:r>
            <w:r w:rsidRPr="000A267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267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понимать:</w:t>
            </w:r>
          </w:p>
          <w:p w:rsidR="009A162F" w:rsidRPr="000A2670" w:rsidRDefault="009A162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различные виды электроустановок для различных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68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областей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применения;</w:t>
            </w:r>
          </w:p>
          <w:p w:rsidR="009A162F" w:rsidRPr="000A2670" w:rsidRDefault="009A162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17" w:lineRule="exac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различные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поколения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электроустановок;</w:t>
            </w:r>
          </w:p>
          <w:p w:rsidR="009A162F" w:rsidRPr="000A2670" w:rsidRDefault="009A162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22" w:lineRule="exac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назначение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специальных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электроустановок;</w:t>
            </w:r>
          </w:p>
          <w:p w:rsidR="009A162F" w:rsidRPr="00972E6C" w:rsidRDefault="009A162F" w:rsidP="00822730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5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lastRenderedPageBreak/>
              <w:t>потребности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заказчика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(спрос)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различных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функциях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</w:p>
        </w:tc>
      </w:tr>
      <w:tr w:rsidR="009A162F" w:rsidRPr="00972E6C" w:rsidTr="00DC5FAA">
        <w:tc>
          <w:tcPr>
            <w:tcW w:w="526" w:type="dxa"/>
            <w:shd w:val="clear" w:color="auto" w:fill="auto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auto"/>
          </w:tcPr>
          <w:p w:rsidR="009A162F" w:rsidRPr="000A2670" w:rsidRDefault="009A162F" w:rsidP="006B1885">
            <w:pPr>
              <w:rPr>
                <w:bCs/>
              </w:rPr>
            </w:pPr>
            <w:r w:rsidRPr="000A2670">
              <w:rPr>
                <w:bCs/>
              </w:rPr>
              <w:t>Специалист должен уметь:</w:t>
            </w:r>
          </w:p>
          <w:p w:rsidR="009A162F" w:rsidRPr="000A2670" w:rsidRDefault="009A162F" w:rsidP="00822730">
            <w:pPr>
              <w:pStyle w:val="a5"/>
              <w:numPr>
                <w:ilvl w:val="0"/>
                <w:numId w:val="9"/>
              </w:num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реконструировать установки согласно обстоятельствам;</w:t>
            </w:r>
          </w:p>
          <w:p w:rsidR="009A162F" w:rsidRPr="000A2670" w:rsidRDefault="009A162F" w:rsidP="00822730">
            <w:pPr>
              <w:pStyle w:val="a5"/>
              <w:numPr>
                <w:ilvl w:val="0"/>
                <w:numId w:val="9"/>
              </w:num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металлосвязи и низкое сопротивление изоляции, неправильная настройка оборудование и неправильная программа в программируемых</w:t>
            </w:r>
          </w:p>
          <w:p w:rsidR="009A162F" w:rsidRPr="000A2670" w:rsidRDefault="009A162F" w:rsidP="006B1885">
            <w:p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устройствах;</w:t>
            </w:r>
          </w:p>
          <w:p w:rsidR="009A162F" w:rsidRPr="000A2670" w:rsidRDefault="009A162F" w:rsidP="00822730">
            <w:pPr>
              <w:pStyle w:val="a5"/>
              <w:numPr>
                <w:ilvl w:val="0"/>
                <w:numId w:val="10"/>
              </w:num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диагностировать электроустановки и выявлять</w:t>
            </w:r>
          </w:p>
          <w:p w:rsidR="009A162F" w:rsidRPr="000A2670" w:rsidRDefault="009A162F" w:rsidP="006B1885">
            <w:p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следующие проблемы: плохой контакт, неправильная коммутация, неправильное сопротивление петли фаза- нуль, неисправность оборудования;</w:t>
            </w:r>
          </w:p>
          <w:p w:rsidR="009A162F" w:rsidRPr="000A2670" w:rsidRDefault="009A162F" w:rsidP="00822730">
            <w:pPr>
              <w:pStyle w:val="a5"/>
              <w:numPr>
                <w:ilvl w:val="0"/>
                <w:numId w:val="10"/>
              </w:num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определять соответствие электроустановки современным действующим стандартам;</w:t>
            </w:r>
          </w:p>
          <w:p w:rsidR="009A162F" w:rsidRPr="000A2670" w:rsidRDefault="009A162F" w:rsidP="00822730">
            <w:pPr>
              <w:pStyle w:val="a5"/>
              <w:numPr>
                <w:ilvl w:val="0"/>
                <w:numId w:val="10"/>
              </w:numPr>
              <w:rPr>
                <w:bCs/>
                <w:color w:val="1F497D" w:themeColor="text2"/>
              </w:rPr>
            </w:pPr>
            <w:r w:rsidRPr="000A2670">
              <w:rPr>
                <w:bCs/>
                <w:color w:val="1F497D" w:themeColor="text2"/>
              </w:rPr>
              <w:t>пользоваться, выполнять поверку и калибровку измерительного оборудования (прибор для измерения сопротивления изоляции; приборы, осуществляющие</w:t>
            </w:r>
          </w:p>
          <w:p w:rsidR="009A162F" w:rsidRPr="000A2670" w:rsidRDefault="009A162F" w:rsidP="006B1885">
            <w:pPr>
              <w:pStyle w:val="TableParagraph"/>
              <w:spacing w:line="314" w:lineRule="exact"/>
              <w:ind w:left="826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>проверку цепи на обрыв или замыкание; мультиметры,</w:t>
            </w:r>
            <w:r>
              <w:rPr>
                <w:rFonts w:ascii="Times New Roman" w:hAnsi="Times New Roman" w:cs="Times New Roman"/>
                <w:bCs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обжимной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инструмент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1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тестер сетевого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кабеля);</w:t>
            </w:r>
          </w:p>
          <w:p w:rsidR="009A162F" w:rsidRPr="000A2670" w:rsidRDefault="009A162F" w:rsidP="0082273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242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осуществлять ремонтные работы и производить замену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67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неисправных деталей в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электроустановках;</w:t>
            </w:r>
          </w:p>
          <w:p w:rsidR="009A162F" w:rsidRPr="000A2670" w:rsidRDefault="009A162F" w:rsidP="00822730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autoSpaceDE w:val="0"/>
              <w:autoSpaceDN w:val="0"/>
              <w:spacing w:before="0" w:line="317" w:lineRule="exact"/>
              <w:ind w:hanging="361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</w:pP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заменить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3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или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4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ремонтировать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2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электропроводку</w:t>
            </w:r>
            <w:r w:rsidRPr="000A2670">
              <w:rPr>
                <w:rFonts w:ascii="Times New Roman" w:hAnsi="Times New Roman" w:cs="Times New Roman"/>
                <w:color w:val="1F497D" w:themeColor="text2"/>
                <w:spacing w:val="-5"/>
                <w:sz w:val="20"/>
                <w:szCs w:val="20"/>
                <w:lang w:val="ru-RU"/>
              </w:rPr>
              <w:t xml:space="preserve"> </w:t>
            </w:r>
            <w:r w:rsidRPr="000A267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ru-RU"/>
              </w:rPr>
              <w:t>в    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</w:p>
        </w:tc>
      </w:tr>
      <w:tr w:rsidR="009A162F" w:rsidRPr="00972E6C" w:rsidTr="00DC5FAA">
        <w:tc>
          <w:tcPr>
            <w:tcW w:w="526" w:type="dxa"/>
            <w:shd w:val="clear" w:color="auto" w:fill="17365D" w:themeFill="text2" w:themeFillShade="BF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087" w:type="dxa"/>
            <w:shd w:val="clear" w:color="auto" w:fill="17365D" w:themeFill="text2" w:themeFillShade="BF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Всего</w:t>
            </w:r>
          </w:p>
        </w:tc>
        <w:tc>
          <w:tcPr>
            <w:tcW w:w="1457" w:type="dxa"/>
            <w:shd w:val="clear" w:color="auto" w:fill="17365D" w:themeFill="text2" w:themeFillShade="BF"/>
          </w:tcPr>
          <w:p w:rsidR="009A162F" w:rsidRPr="00972E6C" w:rsidRDefault="009A162F" w:rsidP="006B1885">
            <w:pPr>
              <w:rPr>
                <w:b/>
                <w:bCs/>
                <w:color w:val="FFFFFF" w:themeColor="background1"/>
              </w:rPr>
            </w:pPr>
            <w:r w:rsidRPr="00972E6C">
              <w:rPr>
                <w:b/>
                <w:bCs/>
                <w:color w:val="FFFFFF" w:themeColor="background1"/>
              </w:rPr>
              <w:t>100</w:t>
            </w:r>
          </w:p>
        </w:tc>
      </w:tr>
    </w:tbl>
    <w:p w:rsidR="00AB3F4C" w:rsidRPr="009955F8" w:rsidRDefault="00AB3F4C" w:rsidP="006B1885">
      <w:pPr>
        <w:spacing w:line="360" w:lineRule="auto"/>
        <w:ind w:firstLine="709"/>
      </w:pPr>
    </w:p>
    <w:p w:rsidR="00546134" w:rsidRDefault="00546134" w:rsidP="006B1885"/>
    <w:p w:rsidR="00F60BC6" w:rsidRDefault="00F60BC6" w:rsidP="006B1885"/>
    <w:p w:rsidR="00F60BC6" w:rsidRPr="00546134" w:rsidRDefault="00F60BC6" w:rsidP="006B1885"/>
    <w:p w:rsidR="0006233D" w:rsidRDefault="00DC5FAA" w:rsidP="006B1885">
      <w:pPr>
        <w:pStyle w:val="21"/>
      </w:pPr>
      <w:hyperlink r:id="rId12" w:anchor="_Toc489607689" w:history="1">
        <w:r w:rsidR="008621F1">
          <w:rPr>
            <w:rStyle w:val="a4"/>
            <w:color w:val="auto"/>
            <w:u w:val="none"/>
          </w:rPr>
          <w:t>2.3</w:t>
        </w:r>
      </w:hyperlink>
      <w:r w:rsidR="008621F1">
        <w:t xml:space="preserve"> Субкритерии</w:t>
      </w:r>
    </w:p>
    <w:p w:rsidR="00546134" w:rsidRPr="00ED18F9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sz w:val="28"/>
          <w:szCs w:val="28"/>
        </w:rPr>
        <w:t>С</w:t>
      </w:r>
      <w:r w:rsidRPr="00ED18F9">
        <w:rPr>
          <w:sz w:val="28"/>
          <w:szCs w:val="28"/>
        </w:rPr>
        <w:t>хемы выставления оценок.</w:t>
      </w:r>
    </w:p>
    <w:p w:rsidR="00546134" w:rsidRPr="00ED18F9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546134" w:rsidRPr="00ED18F9" w:rsidRDefault="00546134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ED18F9">
        <w:rPr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546134" w:rsidRPr="00546134" w:rsidRDefault="00546134" w:rsidP="006B1885">
      <w:pPr>
        <w:spacing w:line="276" w:lineRule="auto"/>
      </w:pPr>
    </w:p>
    <w:p w:rsidR="0006233D" w:rsidRDefault="00DC5FAA" w:rsidP="006B1885">
      <w:pPr>
        <w:pStyle w:val="21"/>
      </w:pPr>
      <w:hyperlink r:id="rId13" w:anchor="_Toc489607690" w:history="1">
        <w:r w:rsidR="008621F1">
          <w:rPr>
            <w:rStyle w:val="a4"/>
            <w:color w:val="auto"/>
            <w:u w:val="none"/>
          </w:rPr>
          <w:t>2.4</w:t>
        </w:r>
      </w:hyperlink>
      <w:r w:rsidR="008621F1">
        <w:t xml:space="preserve"> Аспекты</w:t>
      </w:r>
    </w:p>
    <w:p w:rsidR="00546134" w:rsidRPr="00ED18F9" w:rsidRDefault="00546134" w:rsidP="006B1885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546134" w:rsidRPr="0029547E" w:rsidRDefault="00546134" w:rsidP="006B1885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546134" w:rsidRPr="00ED18F9" w:rsidRDefault="00546134" w:rsidP="006B1885">
      <w:pPr>
        <w:pStyle w:val="a8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раздела. Она будет отображаться в таблице распределения баллов,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TableNormal"/>
        <w:tblW w:w="9541" w:type="dxa"/>
        <w:tblInd w:w="5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69"/>
        <w:gridCol w:w="570"/>
        <w:gridCol w:w="567"/>
        <w:gridCol w:w="569"/>
        <w:gridCol w:w="571"/>
        <w:gridCol w:w="569"/>
        <w:gridCol w:w="569"/>
        <w:gridCol w:w="569"/>
        <w:gridCol w:w="569"/>
        <w:gridCol w:w="874"/>
        <w:gridCol w:w="1145"/>
        <w:gridCol w:w="871"/>
      </w:tblGrid>
      <w:tr w:rsidR="00DC5FAA" w:rsidTr="00DC5FAA">
        <w:trPr>
          <w:trHeight w:val="1511"/>
        </w:trPr>
        <w:tc>
          <w:tcPr>
            <w:tcW w:w="6651" w:type="dxa"/>
            <w:gridSpan w:val="10"/>
            <w:tcBorders>
              <w:right w:val="nil"/>
            </w:tcBorders>
            <w:shd w:val="clear" w:color="auto" w:fill="5B9BD4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  <w:p w:rsidR="00DC5FAA" w:rsidRDefault="00DC5FAA" w:rsidP="00DC5FAA">
            <w:pPr>
              <w:pStyle w:val="TableParagraph"/>
              <w:spacing w:before="3"/>
              <w:rPr>
                <w:sz w:val="27"/>
              </w:rPr>
            </w:pPr>
          </w:p>
          <w:p w:rsidR="00DC5FAA" w:rsidRDefault="00DC5FAA" w:rsidP="00DC5FAA">
            <w:pPr>
              <w:pStyle w:val="TableParagraph"/>
              <w:spacing w:before="1"/>
              <w:ind w:left="2734" w:right="27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Критерий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pStyle w:val="TableParagraph"/>
              <w:spacing w:before="49" w:line="244" w:lineRule="auto"/>
              <w:ind w:left="177" w:right="179" w:firstLine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ИТОГОВАЯ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ОЦЕНКА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по</w:t>
            </w:r>
          </w:p>
          <w:p w:rsidR="00DC5FAA" w:rsidRDefault="00DC5FAA" w:rsidP="00DC5FAA">
            <w:pPr>
              <w:pStyle w:val="TableParagraph"/>
              <w:spacing w:before="4"/>
              <w:ind w:left="388" w:right="3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разделу</w:t>
            </w:r>
          </w:p>
        </w:tc>
        <w:tc>
          <w:tcPr>
            <w:tcW w:w="1145" w:type="dxa"/>
            <w:shd w:val="clear" w:color="auto" w:fill="5B9BD4"/>
            <w:textDirection w:val="btLr"/>
          </w:tcPr>
          <w:p w:rsidR="00DC5FAA" w:rsidRDefault="00DC5FAA" w:rsidP="00DC5FAA">
            <w:pPr>
              <w:pStyle w:val="TableParagraph"/>
              <w:spacing w:before="107" w:line="247" w:lineRule="auto"/>
              <w:ind w:left="179" w:right="178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Оценка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раздела по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WSSS</w:t>
            </w:r>
          </w:p>
        </w:tc>
        <w:tc>
          <w:tcPr>
            <w:tcW w:w="871" w:type="dxa"/>
            <w:shd w:val="clear" w:color="auto" w:fill="5B9BD4"/>
            <w:textDirection w:val="btLr"/>
          </w:tcPr>
          <w:p w:rsidR="00DC5FAA" w:rsidRDefault="00DC5FAA" w:rsidP="00DC5FAA">
            <w:pPr>
              <w:pStyle w:val="TableParagraph"/>
              <w:spacing w:before="104" w:line="247" w:lineRule="auto"/>
              <w:ind w:left="235" w:firstLine="11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ВЕЛИЧИНА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ОТКЛОНЕНИЯ</w:t>
            </w:r>
          </w:p>
        </w:tc>
      </w:tr>
      <w:tr w:rsidR="00DC5FAA" w:rsidTr="00DC5FAA">
        <w:trPr>
          <w:trHeight w:val="493"/>
        </w:trPr>
        <w:tc>
          <w:tcPr>
            <w:tcW w:w="1529" w:type="dxa"/>
            <w:vMerge w:val="restart"/>
            <w:shd w:val="clear" w:color="auto" w:fill="5B9BD4"/>
            <w:textDirection w:val="btLr"/>
          </w:tcPr>
          <w:p w:rsidR="00DC5FAA" w:rsidRPr="00DC5FAA" w:rsidRDefault="00DC5FAA" w:rsidP="00DC5FAA">
            <w:pPr>
              <w:pStyle w:val="TableParagraph"/>
              <w:rPr>
                <w:sz w:val="26"/>
                <w:lang w:val="ru-RU"/>
              </w:rPr>
            </w:pPr>
          </w:p>
          <w:p w:rsidR="00DC5FAA" w:rsidRPr="00DC5FAA" w:rsidRDefault="00DC5FAA" w:rsidP="00DC5FAA">
            <w:pPr>
              <w:pStyle w:val="TableParagraph"/>
              <w:spacing w:before="182" w:line="247" w:lineRule="auto"/>
              <w:ind w:left="558" w:right="417" w:hanging="128"/>
              <w:rPr>
                <w:b/>
                <w:sz w:val="24"/>
                <w:lang w:val="ru-RU"/>
              </w:rPr>
            </w:pPr>
            <w:r w:rsidRPr="00DC5FAA">
              <w:rPr>
                <w:b/>
                <w:color w:val="FFFFFF"/>
                <w:sz w:val="24"/>
                <w:lang w:val="ru-RU"/>
              </w:rPr>
              <w:t>Разделы</w:t>
            </w:r>
            <w:r w:rsidRPr="00DC5FAA">
              <w:rPr>
                <w:b/>
                <w:color w:val="FFFFFF"/>
                <w:spacing w:val="-7"/>
                <w:sz w:val="24"/>
                <w:lang w:val="ru-RU"/>
              </w:rPr>
              <w:t xml:space="preserve"> </w:t>
            </w:r>
            <w:r w:rsidRPr="00DC5FAA">
              <w:rPr>
                <w:b/>
                <w:color w:val="FFFFFF"/>
                <w:sz w:val="24"/>
                <w:lang w:val="ru-RU"/>
              </w:rPr>
              <w:t>Спецификации</w:t>
            </w:r>
            <w:r w:rsidRPr="00DC5FAA">
              <w:rPr>
                <w:b/>
                <w:color w:val="FFFFFF"/>
                <w:spacing w:val="-57"/>
                <w:sz w:val="24"/>
                <w:lang w:val="ru-RU"/>
              </w:rPr>
              <w:t xml:space="preserve"> </w:t>
            </w:r>
            <w:r w:rsidRPr="00DC5FAA">
              <w:rPr>
                <w:b/>
                <w:color w:val="FFFFFF"/>
                <w:sz w:val="24"/>
                <w:lang w:val="ru-RU"/>
              </w:rPr>
              <w:t>стандарта</w:t>
            </w:r>
            <w:r w:rsidRPr="00DC5FAA">
              <w:rPr>
                <w:b/>
                <w:color w:val="FFFFFF"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color w:val="FFFFFF"/>
                <w:sz w:val="24"/>
              </w:rPr>
              <w:t>WS</w:t>
            </w:r>
            <w:r w:rsidRPr="00DC5FAA">
              <w:rPr>
                <w:b/>
                <w:color w:val="FFFFFF"/>
                <w:spacing w:val="-1"/>
                <w:sz w:val="24"/>
                <w:lang w:val="ru-RU"/>
              </w:rPr>
              <w:t xml:space="preserve"> </w:t>
            </w:r>
            <w:r w:rsidRPr="00DC5FAA">
              <w:rPr>
                <w:b/>
                <w:color w:val="FFFFFF"/>
                <w:sz w:val="24"/>
                <w:lang w:val="ru-RU"/>
              </w:rPr>
              <w:t>(</w:t>
            </w:r>
            <w:r>
              <w:rPr>
                <w:b/>
                <w:color w:val="FFFFFF"/>
                <w:sz w:val="24"/>
              </w:rPr>
              <w:t>WSSS</w:t>
            </w:r>
            <w:r w:rsidRPr="00DC5FAA">
              <w:rPr>
                <w:b/>
                <w:color w:val="FFFFFF"/>
                <w:sz w:val="24"/>
                <w:lang w:val="ru-RU"/>
              </w:rPr>
              <w:t>)</w:t>
            </w:r>
          </w:p>
        </w:tc>
        <w:tc>
          <w:tcPr>
            <w:tcW w:w="569" w:type="dxa"/>
            <w:shd w:val="clear" w:color="auto" w:fill="313D4F"/>
          </w:tcPr>
          <w:p w:rsidR="00DC5FAA" w:rsidRPr="00DC5FAA" w:rsidRDefault="00DC5FAA" w:rsidP="00DC5FA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70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196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A</w:t>
            </w:r>
          </w:p>
        </w:tc>
        <w:tc>
          <w:tcPr>
            <w:tcW w:w="567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2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</w:t>
            </w: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C</w:t>
            </w:r>
          </w:p>
        </w:tc>
        <w:tc>
          <w:tcPr>
            <w:tcW w:w="571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194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D</w:t>
            </w: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</w:t>
            </w: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</w:t>
            </w: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</w:t>
            </w: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</w:t>
            </w:r>
          </w:p>
        </w:tc>
        <w:tc>
          <w:tcPr>
            <w:tcW w:w="874" w:type="dxa"/>
            <w:shd w:val="clear" w:color="auto" w:fill="313D4F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1145" w:type="dxa"/>
            <w:shd w:val="clear" w:color="auto" w:fill="313D4F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1" w:type="dxa"/>
            <w:shd w:val="clear" w:color="auto" w:fill="313D4F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</w:tr>
      <w:tr w:rsidR="00DC5FAA" w:rsidTr="00DC5FAA">
        <w:trPr>
          <w:trHeight w:val="491"/>
        </w:trPr>
        <w:tc>
          <w:tcPr>
            <w:tcW w:w="1529" w:type="dxa"/>
            <w:vMerge/>
            <w:tcBorders>
              <w:top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spacing w:before="99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99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99"/>
              <w:ind w:left="3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C5FAA" w:rsidTr="00DC5FAA">
        <w:trPr>
          <w:trHeight w:val="494"/>
        </w:trPr>
        <w:tc>
          <w:tcPr>
            <w:tcW w:w="1529" w:type="dxa"/>
            <w:vMerge/>
            <w:tcBorders>
              <w:top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spacing w:before="100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1"/>
              <w:ind w:left="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1"/>
              <w:ind w:left="372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DC5FAA" w:rsidTr="00DC5FAA">
        <w:trPr>
          <w:trHeight w:val="491"/>
        </w:trPr>
        <w:tc>
          <w:tcPr>
            <w:tcW w:w="1529" w:type="dxa"/>
            <w:vMerge/>
            <w:tcBorders>
              <w:top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spacing w:before="99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spacing w:before="99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99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8"/>
              <w:ind w:left="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8"/>
              <w:ind w:left="372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</w:tr>
      <w:tr w:rsidR="00DC5FAA" w:rsidTr="00DC5FAA">
        <w:trPr>
          <w:trHeight w:val="493"/>
        </w:trPr>
        <w:tc>
          <w:tcPr>
            <w:tcW w:w="1529" w:type="dxa"/>
            <w:vMerge/>
            <w:tcBorders>
              <w:top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spacing w:before="102"/>
              <w:ind w:left="1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2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1"/>
              <w:ind w:left="429" w:right="4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1"/>
              <w:ind w:left="372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DC5FAA" w:rsidTr="00DC5FAA">
        <w:trPr>
          <w:trHeight w:val="491"/>
        </w:trPr>
        <w:tc>
          <w:tcPr>
            <w:tcW w:w="1529" w:type="dxa"/>
            <w:vMerge/>
            <w:tcBorders>
              <w:top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spacing w:before="99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spacing w:before="99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spacing w:before="99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99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8"/>
              <w:ind w:left="429" w:right="4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35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8"/>
              <w:ind w:left="372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</w:tr>
      <w:tr w:rsidR="00DC5FAA" w:rsidTr="00DC5FAA">
        <w:trPr>
          <w:trHeight w:val="493"/>
        </w:trPr>
        <w:tc>
          <w:tcPr>
            <w:tcW w:w="1529" w:type="dxa"/>
            <w:vMerge/>
            <w:tcBorders>
              <w:top w:val="nil"/>
            </w:tcBorders>
            <w:shd w:val="clear" w:color="auto" w:fill="5B9BD4"/>
            <w:textDirection w:val="btLr"/>
          </w:tcPr>
          <w:p w:rsidR="00DC5FAA" w:rsidRDefault="00DC5FAA" w:rsidP="00DC5F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spacing w:before="102"/>
              <w:ind w:left="1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2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2"/>
              <w:ind w:left="429" w:right="4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2"/>
              <w:ind w:left="3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03989" w:rsidRPr="00546134" w:rsidRDefault="00B03989" w:rsidP="006B1885"/>
    <w:tbl>
      <w:tblPr>
        <w:tblStyle w:val="TableNormal"/>
        <w:tblW w:w="9541" w:type="dxa"/>
        <w:tblInd w:w="5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569"/>
        <w:gridCol w:w="570"/>
        <w:gridCol w:w="567"/>
        <w:gridCol w:w="569"/>
        <w:gridCol w:w="571"/>
        <w:gridCol w:w="569"/>
        <w:gridCol w:w="569"/>
        <w:gridCol w:w="569"/>
        <w:gridCol w:w="569"/>
        <w:gridCol w:w="874"/>
        <w:gridCol w:w="1145"/>
        <w:gridCol w:w="871"/>
      </w:tblGrid>
      <w:tr w:rsidR="00DC5FAA" w:rsidTr="00DC5FAA">
        <w:trPr>
          <w:trHeight w:val="492"/>
        </w:trPr>
        <w:tc>
          <w:tcPr>
            <w:tcW w:w="1529" w:type="dxa"/>
            <w:shd w:val="clear" w:color="auto" w:fill="5B9BD4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  <w:shd w:val="clear" w:color="auto" w:fill="313D4F"/>
          </w:tcPr>
          <w:p w:rsidR="00DC5FAA" w:rsidRDefault="00DC5FAA" w:rsidP="00DC5FAA">
            <w:pPr>
              <w:pStyle w:val="TableParagraph"/>
              <w:spacing w:before="10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</w:t>
            </w:r>
          </w:p>
        </w:tc>
        <w:tc>
          <w:tcPr>
            <w:tcW w:w="570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71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spacing w:before="100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0"/>
              <w:ind w:lef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0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spacing w:before="10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C5FAA" w:rsidTr="00DC5FAA">
        <w:trPr>
          <w:trHeight w:val="1264"/>
        </w:trPr>
        <w:tc>
          <w:tcPr>
            <w:tcW w:w="1529" w:type="dxa"/>
            <w:shd w:val="clear" w:color="auto" w:fill="5B9BD4"/>
            <w:textDirection w:val="btLr"/>
          </w:tcPr>
          <w:p w:rsidR="00DC5FAA" w:rsidRPr="00DC5FAA" w:rsidRDefault="00DC5FAA" w:rsidP="00DC5FAA">
            <w:pPr>
              <w:pStyle w:val="TableParagraph"/>
              <w:spacing w:before="198" w:line="247" w:lineRule="auto"/>
              <w:ind w:left="114" w:right="112" w:hanging="3"/>
              <w:jc w:val="center"/>
              <w:rPr>
                <w:b/>
                <w:sz w:val="24"/>
                <w:lang w:val="ru-RU"/>
              </w:rPr>
            </w:pPr>
            <w:bookmarkStart w:id="1" w:name="_bookmark13"/>
            <w:bookmarkEnd w:id="1"/>
            <w:r w:rsidRPr="00DC5FAA">
              <w:rPr>
                <w:b/>
                <w:color w:val="FFFFFF"/>
                <w:sz w:val="24"/>
                <w:lang w:val="ru-RU"/>
              </w:rPr>
              <w:t>Итого</w:t>
            </w:r>
            <w:r w:rsidRPr="00DC5FAA">
              <w:rPr>
                <w:b/>
                <w:color w:val="FFFFFF"/>
                <w:spacing w:val="1"/>
                <w:sz w:val="24"/>
                <w:lang w:val="ru-RU"/>
              </w:rPr>
              <w:t xml:space="preserve"> </w:t>
            </w:r>
            <w:r w:rsidRPr="00DC5FAA">
              <w:rPr>
                <w:b/>
                <w:color w:val="FFFFFF"/>
                <w:sz w:val="24"/>
                <w:lang w:val="ru-RU"/>
              </w:rPr>
              <w:t>баллов за</w:t>
            </w:r>
            <w:r w:rsidRPr="00DC5FAA">
              <w:rPr>
                <w:b/>
                <w:color w:val="FFFFFF"/>
                <w:spacing w:val="-58"/>
                <w:sz w:val="24"/>
                <w:lang w:val="ru-RU"/>
              </w:rPr>
              <w:t xml:space="preserve"> </w:t>
            </w:r>
            <w:r w:rsidRPr="00DC5FAA">
              <w:rPr>
                <w:b/>
                <w:color w:val="FFFFFF"/>
                <w:sz w:val="24"/>
                <w:lang w:val="ru-RU"/>
              </w:rPr>
              <w:t>критери</w:t>
            </w:r>
            <w:r w:rsidRPr="00DC5FAA">
              <w:rPr>
                <w:b/>
                <w:color w:val="FFFFFF"/>
                <w:spacing w:val="1"/>
                <w:sz w:val="24"/>
                <w:lang w:val="ru-RU"/>
              </w:rPr>
              <w:t xml:space="preserve"> </w:t>
            </w:r>
            <w:r w:rsidRPr="00DC5FAA">
              <w:rPr>
                <w:b/>
                <w:color w:val="FFFFFF"/>
                <w:sz w:val="24"/>
                <w:lang w:val="ru-RU"/>
              </w:rPr>
              <w:t>й</w:t>
            </w:r>
          </w:p>
        </w:tc>
        <w:tc>
          <w:tcPr>
            <w:tcW w:w="569" w:type="dxa"/>
            <w:shd w:val="clear" w:color="auto" w:fill="313D4F"/>
          </w:tcPr>
          <w:p w:rsidR="00DC5FAA" w:rsidRPr="00DC5FAA" w:rsidRDefault="00DC5FAA" w:rsidP="00DC5FA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70" w:type="dxa"/>
            <w:shd w:val="clear" w:color="auto" w:fill="F1F1F1"/>
          </w:tcPr>
          <w:p w:rsidR="00DC5FAA" w:rsidRPr="00DC5FAA" w:rsidRDefault="00DC5FAA" w:rsidP="00DC5FAA">
            <w:pPr>
              <w:pStyle w:val="TableParagraph"/>
              <w:rPr>
                <w:lang w:val="ru-RU"/>
              </w:rPr>
            </w:pPr>
          </w:p>
          <w:p w:rsidR="00DC5FAA" w:rsidRPr="00DC5FAA" w:rsidRDefault="00DC5FAA" w:rsidP="00DC5FAA">
            <w:pPr>
              <w:pStyle w:val="TableParagraph"/>
              <w:spacing w:before="5"/>
              <w:rPr>
                <w:lang w:val="ru-RU"/>
              </w:rPr>
            </w:pPr>
          </w:p>
          <w:p w:rsidR="00DC5FAA" w:rsidRDefault="00DC5FAA" w:rsidP="00DC5FAA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9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9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9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" w:type="dxa"/>
            <w:shd w:val="clear" w:color="auto" w:fill="F1F1F1"/>
          </w:tcPr>
          <w:p w:rsidR="00DC5FAA" w:rsidRDefault="00DC5FAA" w:rsidP="00DC5FAA">
            <w:pPr>
              <w:pStyle w:val="TableParagraph"/>
            </w:pPr>
          </w:p>
          <w:p w:rsidR="00DC5FAA" w:rsidRDefault="00DC5FAA" w:rsidP="00DC5FAA">
            <w:pPr>
              <w:pStyle w:val="TableParagraph"/>
              <w:spacing w:before="5"/>
            </w:pPr>
          </w:p>
          <w:p w:rsidR="00DC5FAA" w:rsidRDefault="00DC5FAA" w:rsidP="00DC5FA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4" w:type="dxa"/>
            <w:shd w:val="clear" w:color="auto" w:fill="F1F1F1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  <w:p w:rsidR="00DC5FAA" w:rsidRDefault="00DC5FAA" w:rsidP="00DC5FAA">
            <w:pPr>
              <w:pStyle w:val="TableParagraph"/>
              <w:spacing w:before="187"/>
              <w:ind w:left="25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  <w:shd w:val="clear" w:color="auto" w:fill="F1F1F1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  <w:p w:rsidR="00DC5FAA" w:rsidRDefault="00DC5FAA" w:rsidP="00DC5FAA">
            <w:pPr>
              <w:pStyle w:val="TableParagraph"/>
              <w:spacing w:before="187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1" w:type="dxa"/>
            <w:shd w:val="clear" w:color="auto" w:fill="F1F1F1"/>
          </w:tcPr>
          <w:p w:rsidR="00DC5FAA" w:rsidRDefault="00DC5FAA" w:rsidP="00DC5FAA">
            <w:pPr>
              <w:pStyle w:val="TableParagraph"/>
              <w:rPr>
                <w:sz w:val="26"/>
              </w:rPr>
            </w:pPr>
          </w:p>
          <w:p w:rsidR="00DC5FAA" w:rsidRDefault="00DC5FAA" w:rsidP="00DC5FAA">
            <w:pPr>
              <w:pStyle w:val="TableParagraph"/>
              <w:spacing w:before="187"/>
              <w:ind w:left="292" w:right="28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</w:tr>
    </w:tbl>
    <w:p w:rsidR="007745F8" w:rsidRDefault="007745F8" w:rsidP="006B1885">
      <w:pPr>
        <w:pStyle w:val="21"/>
      </w:pPr>
    </w:p>
    <w:p w:rsidR="0006233D" w:rsidRDefault="007745F8" w:rsidP="006B1885">
      <w:pPr>
        <w:pStyle w:val="21"/>
      </w:pPr>
      <w:r>
        <w:t>2.5 Мнение судей (судейская оценка)</w:t>
      </w:r>
    </w:p>
    <w:p w:rsidR="0011679E" w:rsidRPr="0011679E" w:rsidRDefault="0011679E" w:rsidP="006B1885">
      <w:pPr>
        <w:pStyle w:val="a8"/>
        <w:spacing w:before="155"/>
        <w:jc w:val="left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При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принятии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решения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используется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шкала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0–3.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Для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четкого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последовательного применения шкалы судейское решение должно приниматься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 учетом:</w:t>
      </w:r>
    </w:p>
    <w:p w:rsidR="0011679E" w:rsidRPr="0011679E" w:rsidRDefault="0011679E" w:rsidP="00822730">
      <w:pPr>
        <w:pStyle w:val="a5"/>
        <w:numPr>
          <w:ilvl w:val="0"/>
          <w:numId w:val="12"/>
        </w:numPr>
        <w:tabs>
          <w:tab w:val="left" w:pos="1651"/>
        </w:tabs>
        <w:adjustRightInd/>
        <w:spacing w:before="1" w:line="352" w:lineRule="auto"/>
        <w:rPr>
          <w:sz w:val="28"/>
          <w:szCs w:val="28"/>
        </w:rPr>
      </w:pPr>
      <w:r w:rsidRPr="0011679E">
        <w:rPr>
          <w:sz w:val="28"/>
          <w:szCs w:val="28"/>
        </w:rPr>
        <w:t>эталонов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для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сравнения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(критериев)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для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подробного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руководства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каждому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аспекту</w:t>
      </w:r>
    </w:p>
    <w:p w:rsidR="0011679E" w:rsidRPr="0011679E" w:rsidRDefault="0011679E" w:rsidP="00822730">
      <w:pPr>
        <w:pStyle w:val="a5"/>
        <w:numPr>
          <w:ilvl w:val="0"/>
          <w:numId w:val="12"/>
        </w:numPr>
        <w:tabs>
          <w:tab w:val="left" w:pos="1651"/>
        </w:tabs>
        <w:adjustRightInd/>
        <w:spacing w:before="9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шкалы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0–3,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где:</w:t>
      </w:r>
    </w:p>
    <w:p w:rsidR="0011679E" w:rsidRPr="0011679E" w:rsidRDefault="0011679E" w:rsidP="00822730">
      <w:pPr>
        <w:pStyle w:val="a5"/>
        <w:numPr>
          <w:ilvl w:val="0"/>
          <w:numId w:val="12"/>
        </w:numPr>
        <w:tabs>
          <w:tab w:val="left" w:pos="2587"/>
        </w:tabs>
        <w:adjustRightInd/>
        <w:spacing w:before="161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0: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исполнение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соответствует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отраслевому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стандарту;</w:t>
      </w:r>
    </w:p>
    <w:p w:rsidR="0011679E" w:rsidRPr="0011679E" w:rsidRDefault="0011679E" w:rsidP="00822730">
      <w:pPr>
        <w:pStyle w:val="a5"/>
        <w:numPr>
          <w:ilvl w:val="0"/>
          <w:numId w:val="12"/>
        </w:numPr>
        <w:tabs>
          <w:tab w:val="left" w:pos="2587"/>
        </w:tabs>
        <w:adjustRightInd/>
        <w:spacing w:before="161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1:</w:t>
      </w:r>
      <w:r w:rsidRPr="0011679E">
        <w:rPr>
          <w:spacing w:val="-6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исполнение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соответствует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отраслевому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стандарту;</w:t>
      </w:r>
    </w:p>
    <w:p w:rsidR="0011679E" w:rsidRPr="0011679E" w:rsidRDefault="0011679E" w:rsidP="00822730">
      <w:pPr>
        <w:pStyle w:val="a5"/>
        <w:numPr>
          <w:ilvl w:val="0"/>
          <w:numId w:val="12"/>
        </w:numPr>
        <w:tabs>
          <w:tab w:val="left" w:pos="2587"/>
        </w:tabs>
        <w:adjustRightInd/>
        <w:spacing w:before="160" w:line="360" w:lineRule="auto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2: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исполнение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соответствует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отраслевому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стандарту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некоторых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отношениях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превосходит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его;</w:t>
      </w:r>
    </w:p>
    <w:p w:rsidR="0011679E" w:rsidRPr="0011679E" w:rsidRDefault="0011679E" w:rsidP="00822730">
      <w:pPr>
        <w:pStyle w:val="a5"/>
        <w:numPr>
          <w:ilvl w:val="0"/>
          <w:numId w:val="12"/>
        </w:numPr>
        <w:tabs>
          <w:tab w:val="left" w:pos="2587"/>
        </w:tabs>
        <w:adjustRightInd/>
        <w:spacing w:line="362" w:lineRule="auto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3: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исполнение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полностью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превосходит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отраслевой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стандарт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оценивается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как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отличное</w:t>
      </w:r>
    </w:p>
    <w:p w:rsidR="0011679E" w:rsidRPr="0011679E" w:rsidRDefault="0011679E" w:rsidP="006B1885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11679E">
        <w:rPr>
          <w:rFonts w:ascii="Times New Roman" w:hAnsi="Times New Roman"/>
          <w:sz w:val="28"/>
          <w:szCs w:val="28"/>
          <w:lang w:val="ru-RU"/>
        </w:rPr>
        <w:t>Каждый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аспект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оценивают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три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эксперта,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каждый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должен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</w:t>
      </w:r>
      <w:r w:rsidRPr="0011679E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случае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расхождения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оценок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экспертов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более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чем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1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балл,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экспертам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вынести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оценку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данного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аспекта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обсуждение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устранить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расхождение.</w:t>
      </w:r>
    </w:p>
    <w:p w:rsidR="0011679E" w:rsidRDefault="0011679E" w:rsidP="006B1885">
      <w:pPr>
        <w:pStyle w:val="21"/>
      </w:pPr>
    </w:p>
    <w:p w:rsidR="0006233D" w:rsidRDefault="00DC5FAA" w:rsidP="006B1885">
      <w:pPr>
        <w:pStyle w:val="21"/>
      </w:pPr>
      <w:hyperlink r:id="rId14" w:anchor="_Toc489607694" w:history="1">
        <w:r w:rsidR="00343E68">
          <w:rPr>
            <w:rStyle w:val="a4"/>
            <w:color w:val="auto"/>
            <w:u w:val="none"/>
          </w:rPr>
          <w:t>2</w:t>
        </w:r>
        <w:r w:rsidR="0006233D" w:rsidRPr="00CE527E">
          <w:rPr>
            <w:rStyle w:val="a4"/>
            <w:color w:val="auto"/>
            <w:u w:val="none"/>
          </w:rPr>
          <w:t>.</w:t>
        </w:r>
        <w:r w:rsidR="00343E68">
          <w:rPr>
            <w:rStyle w:val="a4"/>
            <w:color w:val="auto"/>
            <w:u w:val="none"/>
          </w:rPr>
          <w:t>6</w:t>
        </w:r>
        <w:r w:rsidR="0006233D" w:rsidRPr="00CE527E">
          <w:rPr>
            <w:rStyle w:val="a4"/>
            <w:color w:val="auto"/>
            <w:u w:val="none"/>
          </w:rPr>
          <w:t xml:space="preserve">. </w:t>
        </w:r>
        <w:r w:rsidR="00343E68">
          <w:rPr>
            <w:rStyle w:val="a4"/>
            <w:color w:val="auto"/>
            <w:u w:val="none"/>
          </w:rPr>
          <w:t>Спецификация</w:t>
        </w:r>
      </w:hyperlink>
      <w:r w:rsidR="00343E68">
        <w:t xml:space="preserve"> оценки </w:t>
      </w:r>
      <w:r w:rsidR="00822CE4">
        <w:t>номинац</w:t>
      </w:r>
      <w:r w:rsidR="00343E68">
        <w:t>ии</w:t>
      </w:r>
    </w:p>
    <w:p w:rsidR="0011679E" w:rsidRPr="0011679E" w:rsidRDefault="0011679E" w:rsidP="00822730">
      <w:pPr>
        <w:pStyle w:val="a8"/>
        <w:numPr>
          <w:ilvl w:val="2"/>
          <w:numId w:val="21"/>
        </w:numPr>
        <w:tabs>
          <w:tab w:val="left" w:pos="2667"/>
          <w:tab w:val="left" w:pos="4451"/>
          <w:tab w:val="left" w:pos="5653"/>
          <w:tab w:val="left" w:pos="6595"/>
          <w:tab w:val="left" w:pos="8501"/>
          <w:tab w:val="left" w:pos="9048"/>
        </w:tabs>
        <w:spacing w:before="158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Оценка</w:t>
      </w:r>
      <w:r w:rsidRPr="0011679E">
        <w:rPr>
          <w:rFonts w:ascii="Times New Roman" w:hAnsi="Times New Roman"/>
          <w:sz w:val="28"/>
          <w:szCs w:val="28"/>
          <w:lang w:val="ru-RU"/>
        </w:rPr>
        <w:tab/>
        <w:t>конкурсного</w:t>
      </w:r>
      <w:r w:rsidRPr="0011679E">
        <w:rPr>
          <w:rFonts w:ascii="Times New Roman" w:hAnsi="Times New Roman"/>
          <w:sz w:val="28"/>
          <w:szCs w:val="28"/>
          <w:lang w:val="ru-RU"/>
        </w:rPr>
        <w:tab/>
        <w:t>задания</w:t>
      </w:r>
      <w:r w:rsidRPr="0011679E">
        <w:rPr>
          <w:rFonts w:ascii="Times New Roman" w:hAnsi="Times New Roman"/>
          <w:sz w:val="28"/>
          <w:szCs w:val="28"/>
          <w:lang w:val="ru-RU"/>
        </w:rPr>
        <w:tab/>
        <w:t>будет</w:t>
      </w:r>
      <w:r w:rsidRPr="0011679E">
        <w:rPr>
          <w:rFonts w:ascii="Times New Roman" w:hAnsi="Times New Roman"/>
          <w:sz w:val="28"/>
          <w:szCs w:val="28"/>
          <w:lang w:val="ru-RU"/>
        </w:rPr>
        <w:tab/>
        <w:t>основываться</w:t>
      </w:r>
      <w:r w:rsidRPr="0011679E">
        <w:rPr>
          <w:rFonts w:ascii="Times New Roman" w:hAnsi="Times New Roman"/>
          <w:sz w:val="28"/>
          <w:szCs w:val="28"/>
          <w:lang w:val="ru-RU"/>
        </w:rPr>
        <w:tab/>
        <w:t>на</w:t>
      </w:r>
      <w:r w:rsidRPr="0011679E">
        <w:rPr>
          <w:rFonts w:ascii="Times New Roman" w:hAnsi="Times New Roman"/>
          <w:sz w:val="28"/>
          <w:szCs w:val="28"/>
          <w:lang w:val="ru-RU"/>
        </w:rPr>
        <w:tab/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>следующих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критериях:</w:t>
      </w:r>
    </w:p>
    <w:p w:rsidR="0011679E" w:rsidRPr="0011679E" w:rsidRDefault="0011679E" w:rsidP="00822730">
      <w:pPr>
        <w:pStyle w:val="a8"/>
        <w:numPr>
          <w:ilvl w:val="2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А.</w:t>
      </w:r>
      <w:r w:rsidRPr="0011679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Личная</w:t>
      </w:r>
      <w:r w:rsidRPr="0011679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безопасность</w:t>
      </w:r>
      <w:r w:rsidRPr="0011679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во</w:t>
      </w:r>
      <w:r w:rsidRPr="0011679E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время</w:t>
      </w:r>
      <w:r w:rsidRPr="0011679E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работы</w:t>
      </w:r>
      <w:r w:rsidRPr="0011679E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</w:t>
      </w:r>
      <w:r w:rsidRPr="0011679E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электрическая</w:t>
      </w:r>
      <w:r w:rsidRPr="0011679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безопасность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готовых установок</w:t>
      </w:r>
      <w:r w:rsidRPr="0011679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всех модулей.</w:t>
      </w:r>
    </w:p>
    <w:p w:rsidR="0011679E" w:rsidRPr="0011679E" w:rsidRDefault="0011679E" w:rsidP="00822730">
      <w:pPr>
        <w:pStyle w:val="a8"/>
        <w:numPr>
          <w:ilvl w:val="2"/>
          <w:numId w:val="21"/>
        </w:numPr>
        <w:spacing w:before="1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В.</w:t>
      </w:r>
      <w:r w:rsidRPr="0011679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Пуск</w:t>
      </w:r>
      <w:r w:rsidRPr="0011679E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</w:t>
      </w:r>
      <w:r w:rsidRPr="0011679E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наладка</w:t>
      </w:r>
      <w:r w:rsidRPr="0011679E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оборудования</w:t>
      </w:r>
      <w:r w:rsidRPr="0011679E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каждого</w:t>
      </w:r>
      <w:r w:rsidRPr="0011679E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модуля</w:t>
      </w:r>
      <w:r w:rsidRPr="0011679E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оценивается</w:t>
      </w:r>
      <w:r w:rsidRPr="0011679E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согласно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описанию,</w:t>
      </w:r>
      <w:r w:rsidRPr="0011679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содержащемуся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</w:t>
      </w:r>
      <w:r w:rsidRPr="0011679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инструкциях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для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различных модулей.</w:t>
      </w:r>
    </w:p>
    <w:p w:rsidR="0011679E" w:rsidRPr="0011679E" w:rsidRDefault="0011679E" w:rsidP="00822730">
      <w:pPr>
        <w:pStyle w:val="a5"/>
        <w:numPr>
          <w:ilvl w:val="0"/>
          <w:numId w:val="21"/>
        </w:numPr>
        <w:tabs>
          <w:tab w:val="left" w:pos="2042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Планирование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проектирование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работ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оценивается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части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работоспособности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правильности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выбора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оборудования.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Проверяется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как безопасность,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так 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экономичность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выбора.</w:t>
      </w:r>
    </w:p>
    <w:p w:rsidR="0011679E" w:rsidRPr="0011679E" w:rsidRDefault="0011679E" w:rsidP="00822730">
      <w:pPr>
        <w:pStyle w:val="a5"/>
        <w:numPr>
          <w:ilvl w:val="0"/>
          <w:numId w:val="21"/>
        </w:numPr>
        <w:tabs>
          <w:tab w:val="left" w:pos="210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Размеры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горизонтали/вертикали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оцениваются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посредством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сравнения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готовых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установок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чертежом.</w:t>
      </w:r>
    </w:p>
    <w:p w:rsidR="0011679E" w:rsidRPr="0011679E" w:rsidRDefault="0011679E" w:rsidP="00822730">
      <w:pPr>
        <w:pStyle w:val="a8"/>
        <w:numPr>
          <w:ilvl w:val="2"/>
          <w:numId w:val="21"/>
        </w:numPr>
        <w:spacing w:line="321" w:lineRule="exact"/>
        <w:rPr>
          <w:rFonts w:ascii="Times New Roman" w:hAnsi="Times New Roman"/>
          <w:sz w:val="28"/>
          <w:szCs w:val="28"/>
        </w:rPr>
      </w:pPr>
      <w:r w:rsidRPr="0011679E">
        <w:rPr>
          <w:rFonts w:ascii="Times New Roman" w:hAnsi="Times New Roman"/>
          <w:sz w:val="28"/>
          <w:szCs w:val="28"/>
        </w:rPr>
        <w:t>Определение: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  <w:tab w:val="left" w:pos="4195"/>
          <w:tab w:val="left" w:pos="5667"/>
          <w:tab w:val="left" w:pos="8053"/>
          <w:tab w:val="left" w:pos="10142"/>
        </w:tabs>
        <w:adjustRightInd/>
        <w:spacing w:before="159"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Горизонталь:</w:t>
      </w:r>
      <w:r w:rsidRPr="0011679E">
        <w:rPr>
          <w:sz w:val="28"/>
          <w:szCs w:val="28"/>
        </w:rPr>
        <w:tab/>
        <w:t>проверка</w:t>
      </w:r>
      <w:r w:rsidRPr="0011679E">
        <w:rPr>
          <w:sz w:val="28"/>
          <w:szCs w:val="28"/>
        </w:rPr>
        <w:tab/>
        <w:t>горизонтального</w:t>
      </w:r>
      <w:r w:rsidRPr="0011679E">
        <w:rPr>
          <w:sz w:val="28"/>
          <w:szCs w:val="28"/>
        </w:rPr>
        <w:tab/>
        <w:t>расположения</w:t>
      </w:r>
      <w:r w:rsidRPr="0011679E">
        <w:rPr>
          <w:sz w:val="28"/>
          <w:szCs w:val="28"/>
        </w:rPr>
        <w:tab/>
      </w:r>
      <w:r w:rsidRPr="0011679E">
        <w:rPr>
          <w:spacing w:val="-1"/>
          <w:sz w:val="28"/>
          <w:szCs w:val="28"/>
        </w:rPr>
        <w:t>по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отношению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устройству;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Вертикаль:</w:t>
      </w:r>
      <w:r w:rsidRPr="0011679E">
        <w:rPr>
          <w:spacing w:val="1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проверка</w:t>
      </w:r>
      <w:r w:rsidRPr="0011679E">
        <w:rPr>
          <w:spacing w:val="13"/>
          <w:sz w:val="28"/>
          <w:szCs w:val="28"/>
        </w:rPr>
        <w:t xml:space="preserve"> </w:t>
      </w:r>
      <w:r w:rsidRPr="0011679E">
        <w:rPr>
          <w:sz w:val="28"/>
          <w:szCs w:val="28"/>
        </w:rPr>
        <w:t>вертикального</w:t>
      </w:r>
      <w:r w:rsidRPr="0011679E">
        <w:rPr>
          <w:spacing w:val="1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расположения</w:t>
      </w:r>
      <w:r w:rsidRPr="0011679E">
        <w:rPr>
          <w:spacing w:val="13"/>
          <w:sz w:val="28"/>
          <w:szCs w:val="28"/>
        </w:rPr>
        <w:t xml:space="preserve"> </w:t>
      </w:r>
      <w:r w:rsidRPr="0011679E">
        <w:rPr>
          <w:sz w:val="28"/>
          <w:szCs w:val="28"/>
        </w:rPr>
        <w:t>по</w:t>
      </w:r>
      <w:r w:rsidRPr="0011679E">
        <w:rPr>
          <w:spacing w:val="14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отношению</w:t>
      </w:r>
      <w:r w:rsidRPr="0011679E">
        <w:rPr>
          <w:spacing w:val="9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устройству;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Все</w:t>
      </w:r>
      <w:r w:rsidRPr="0011679E">
        <w:rPr>
          <w:spacing w:val="22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размеры</w:t>
      </w:r>
      <w:r w:rsidRPr="0011679E">
        <w:rPr>
          <w:spacing w:val="23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22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23"/>
          <w:sz w:val="28"/>
          <w:szCs w:val="28"/>
        </w:rPr>
        <w:t xml:space="preserve"> </w:t>
      </w:r>
      <w:r w:rsidRPr="0011679E">
        <w:rPr>
          <w:sz w:val="28"/>
          <w:szCs w:val="28"/>
        </w:rPr>
        <w:t>по</w:t>
      </w:r>
      <w:r w:rsidRPr="0011679E">
        <w:rPr>
          <w:spacing w:val="25"/>
          <w:sz w:val="28"/>
          <w:szCs w:val="28"/>
        </w:rPr>
        <w:t xml:space="preserve"> </w:t>
      </w:r>
      <w:r w:rsidRPr="0011679E">
        <w:rPr>
          <w:sz w:val="28"/>
          <w:szCs w:val="28"/>
        </w:rPr>
        <w:t>специальным</w:t>
      </w:r>
      <w:r w:rsidRPr="0011679E">
        <w:rPr>
          <w:spacing w:val="2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расчетным</w:t>
      </w:r>
      <w:r w:rsidRPr="0011679E">
        <w:rPr>
          <w:spacing w:val="21"/>
          <w:sz w:val="28"/>
          <w:szCs w:val="28"/>
        </w:rPr>
        <w:t xml:space="preserve"> </w:t>
      </w:r>
      <w:r w:rsidRPr="0011679E">
        <w:rPr>
          <w:sz w:val="28"/>
          <w:szCs w:val="28"/>
        </w:rPr>
        <w:t>линиям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(координатные/центральные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линии);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Размеры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кабеля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—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это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размеры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до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центра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кабеля;</w:t>
      </w:r>
    </w:p>
    <w:p w:rsidR="0011679E" w:rsidRPr="00DC5FAA" w:rsidRDefault="0011679E" w:rsidP="006B1885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162" w:after="8" w:line="360" w:lineRule="auto"/>
        <w:contextualSpacing w:val="0"/>
        <w:jc w:val="both"/>
        <w:rPr>
          <w:sz w:val="28"/>
          <w:szCs w:val="28"/>
        </w:rPr>
        <w:sectPr w:rsidR="0011679E" w:rsidRPr="00DC5FAA" w:rsidSect="00211733">
          <w:pgSz w:w="11910" w:h="16840"/>
          <w:pgMar w:top="1134" w:right="850" w:bottom="1134" w:left="1701" w:header="405" w:footer="512" w:gutter="0"/>
          <w:cols w:space="720"/>
          <w:docGrid w:linePitch="272"/>
        </w:sectPr>
      </w:pPr>
      <w:r w:rsidRPr="0011679E">
        <w:rPr>
          <w:sz w:val="28"/>
          <w:szCs w:val="28"/>
        </w:rPr>
        <w:t>Размеры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элементов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кабеленесущих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систем,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электроустановочных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изделий,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корпусов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электроприемников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это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размеры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центра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2"/>
          <w:sz w:val="28"/>
          <w:szCs w:val="28"/>
        </w:rPr>
        <w:t xml:space="preserve"> </w:t>
      </w:r>
      <w:r w:rsidRPr="0011679E">
        <w:rPr>
          <w:sz w:val="28"/>
          <w:szCs w:val="28"/>
        </w:rPr>
        <w:t>до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края,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согласно</w:t>
      </w:r>
      <w:r w:rsidRPr="0011679E">
        <w:rPr>
          <w:spacing w:val="-3"/>
          <w:sz w:val="28"/>
          <w:szCs w:val="28"/>
        </w:rPr>
        <w:t xml:space="preserve"> </w:t>
      </w:r>
      <w:r w:rsidR="00DC5FAA">
        <w:rPr>
          <w:sz w:val="28"/>
          <w:szCs w:val="28"/>
        </w:rPr>
        <w:t>чертежу</w:t>
      </w:r>
    </w:p>
    <w:p w:rsidR="0011679E" w:rsidRPr="0011679E" w:rsidRDefault="0011679E" w:rsidP="006B1885">
      <w:pPr>
        <w:pStyle w:val="a8"/>
        <w:rPr>
          <w:rFonts w:ascii="Times New Roman" w:hAnsi="Times New Roman"/>
          <w:sz w:val="28"/>
          <w:szCs w:val="28"/>
        </w:rPr>
      </w:pPr>
    </w:p>
    <w:p w:rsidR="0011679E" w:rsidRPr="0011679E" w:rsidRDefault="0011679E" w:rsidP="00822730">
      <w:pPr>
        <w:pStyle w:val="a5"/>
        <w:numPr>
          <w:ilvl w:val="0"/>
          <w:numId w:val="21"/>
        </w:numPr>
        <w:tabs>
          <w:tab w:val="left" w:pos="2205"/>
        </w:tabs>
        <w:adjustRightInd/>
        <w:spacing w:before="212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Установка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оборудования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(кабеленесущих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систем,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электроприемников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и т.д.).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Элементы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кабеленесущих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систем,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электроустановочные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изделия,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корпуса НКУ и электроприемники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надежно закреплены согласно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чертежам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конкурсного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задания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документации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производителей;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Должны</w:t>
      </w:r>
      <w:r w:rsidRPr="0011679E">
        <w:rPr>
          <w:spacing w:val="-6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отсутствовать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повреждения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корпусов,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изоляции</w:t>
      </w:r>
      <w:r w:rsidRPr="0011679E">
        <w:rPr>
          <w:spacing w:val="-6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т.д.;</w:t>
      </w:r>
    </w:p>
    <w:p w:rsidR="0011679E" w:rsidRPr="0011679E" w:rsidRDefault="0011679E" w:rsidP="00822730">
      <w:pPr>
        <w:pStyle w:val="2"/>
        <w:numPr>
          <w:ilvl w:val="2"/>
          <w:numId w:val="21"/>
        </w:numPr>
        <w:spacing w:before="165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Кабель-каналы</w:t>
      </w:r>
      <w:r w:rsidRPr="001167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и</w:t>
      </w:r>
      <w:r w:rsidRPr="001167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лотки: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before="157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Должно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быть,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как минимум,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одно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крепление: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60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между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торцом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(короба)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поворотом;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9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между</w:t>
      </w:r>
      <w:r w:rsidRPr="0011679E">
        <w:rPr>
          <w:spacing w:val="-6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поворотами;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7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между</w:t>
      </w:r>
      <w:r w:rsidRPr="0011679E">
        <w:rPr>
          <w:spacing w:val="-6"/>
          <w:sz w:val="28"/>
          <w:szCs w:val="28"/>
        </w:rPr>
        <w:t xml:space="preserve"> </w:t>
      </w:r>
      <w:r w:rsidRPr="0011679E">
        <w:rPr>
          <w:sz w:val="28"/>
          <w:szCs w:val="28"/>
        </w:rPr>
        <w:t>торцами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(короба).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136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Если расстояние между каким-либо поворотом или торцом лотка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(короба) превышает 1м, на каждый дополнительный метр должно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установлено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дополнительное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крепление;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Монтаж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кабеленесущих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систем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должен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осуществляется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согласно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техническому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заданию;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Максимально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допустимый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зазор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между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элементами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кабельного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канала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1мм;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Лотки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(короба)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отрезаются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помощи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дополнительного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(специального)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инструмента и торцевой угол должен составлять 90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градусов;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кромках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(короба)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отсутствовать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излишки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материалов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(«заусенцы»,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пыль),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образовавшиеся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результате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отрезки;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2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После окончания монтажных работ вся защитная пленка с кабель-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каналов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(короб) должна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удалена;</w:t>
      </w:r>
    </w:p>
    <w:p w:rsidR="0011679E" w:rsidRPr="0011679E" w:rsidRDefault="0011679E" w:rsidP="006B1885">
      <w:pPr>
        <w:spacing w:line="360" w:lineRule="auto"/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11679E" w:rsidRPr="0011679E" w:rsidRDefault="0011679E" w:rsidP="006B1885">
      <w:pPr>
        <w:pStyle w:val="a8"/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before="92"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Лоток</w:t>
      </w:r>
      <w:r w:rsidRPr="0011679E">
        <w:rPr>
          <w:spacing w:val="42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(короб)</w:t>
      </w:r>
      <w:r w:rsidRPr="0011679E">
        <w:rPr>
          <w:spacing w:val="42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должен</w:t>
      </w:r>
      <w:r w:rsidRPr="0011679E">
        <w:rPr>
          <w:spacing w:val="40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40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установлен</w:t>
      </w:r>
      <w:r w:rsidRPr="0011679E">
        <w:rPr>
          <w:spacing w:val="42"/>
          <w:sz w:val="28"/>
          <w:szCs w:val="28"/>
        </w:rPr>
        <w:t xml:space="preserve"> </w:t>
      </w:r>
      <w:r w:rsidRPr="0011679E">
        <w:rPr>
          <w:sz w:val="28"/>
          <w:szCs w:val="28"/>
        </w:rPr>
        <w:t>строго</w:t>
      </w:r>
      <w:r w:rsidRPr="0011679E">
        <w:rPr>
          <w:spacing w:val="42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горизонтально</w:t>
      </w:r>
      <w:r w:rsidRPr="0011679E">
        <w:rPr>
          <w:spacing w:val="42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вертикально,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если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иное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предусмотрено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конкурсным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заданием;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  <w:tab w:val="left" w:pos="2768"/>
          <w:tab w:val="left" w:pos="4951"/>
          <w:tab w:val="left" w:pos="6457"/>
          <w:tab w:val="left" w:pos="7699"/>
          <w:tab w:val="left" w:pos="863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</w:t>
      </w:r>
      <w:r w:rsidRPr="0011679E">
        <w:rPr>
          <w:sz w:val="28"/>
          <w:szCs w:val="28"/>
        </w:rPr>
        <w:tab/>
        <w:t>кабель-каналах</w:t>
      </w:r>
      <w:r w:rsidRPr="0011679E">
        <w:rPr>
          <w:sz w:val="28"/>
          <w:szCs w:val="28"/>
        </w:rPr>
        <w:tab/>
        <w:t>(коробах)</w:t>
      </w:r>
      <w:r w:rsidRPr="0011679E">
        <w:rPr>
          <w:sz w:val="28"/>
          <w:szCs w:val="28"/>
        </w:rPr>
        <w:tab/>
        <w:t>должна</w:t>
      </w:r>
      <w:r w:rsidRPr="0011679E">
        <w:rPr>
          <w:sz w:val="28"/>
          <w:szCs w:val="28"/>
        </w:rPr>
        <w:tab/>
        <w:t>быть</w:t>
      </w:r>
      <w:r w:rsidRPr="0011679E">
        <w:rPr>
          <w:sz w:val="28"/>
          <w:szCs w:val="28"/>
        </w:rPr>
        <w:tab/>
      </w:r>
      <w:r w:rsidRPr="0011679E">
        <w:rPr>
          <w:spacing w:val="-1"/>
          <w:sz w:val="28"/>
          <w:szCs w:val="28"/>
        </w:rPr>
        <w:t>предусмотрена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возможность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разделения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цепей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различным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напряжением;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</w:t>
      </w:r>
      <w:r w:rsidRPr="0011679E">
        <w:rPr>
          <w:spacing w:val="2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лотках</w:t>
      </w:r>
      <w:r w:rsidRPr="0011679E">
        <w:rPr>
          <w:spacing w:val="3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(коробах) не допускается</w:t>
      </w:r>
      <w:r w:rsidRPr="0011679E">
        <w:rPr>
          <w:spacing w:val="3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зазоров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между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основанием</w:t>
      </w:r>
      <w:r w:rsidRPr="0011679E">
        <w:rPr>
          <w:spacing w:val="3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(короба)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 защитной крышки;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</w:t>
      </w:r>
      <w:r w:rsidRPr="0011679E">
        <w:rPr>
          <w:spacing w:val="66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лотках</w:t>
      </w:r>
      <w:r w:rsidRPr="0011679E">
        <w:rPr>
          <w:spacing w:val="66"/>
          <w:sz w:val="28"/>
          <w:szCs w:val="28"/>
        </w:rPr>
        <w:t xml:space="preserve"> </w:t>
      </w:r>
      <w:r w:rsidRPr="0011679E">
        <w:rPr>
          <w:sz w:val="28"/>
          <w:szCs w:val="28"/>
        </w:rPr>
        <w:t>(коробах)</w:t>
      </w:r>
      <w:r w:rsidRPr="0011679E">
        <w:rPr>
          <w:spacing w:val="64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проводники</w:t>
      </w:r>
      <w:r w:rsidRPr="0011679E">
        <w:rPr>
          <w:spacing w:val="66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65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66"/>
          <w:sz w:val="28"/>
          <w:szCs w:val="28"/>
        </w:rPr>
        <w:t xml:space="preserve"> </w:t>
      </w:r>
      <w:r w:rsidRPr="0011679E">
        <w:rPr>
          <w:sz w:val="28"/>
          <w:szCs w:val="28"/>
        </w:rPr>
        <w:t>уложены,</w:t>
      </w:r>
      <w:r w:rsidRPr="0011679E">
        <w:rPr>
          <w:spacing w:val="64"/>
          <w:sz w:val="28"/>
          <w:szCs w:val="28"/>
        </w:rPr>
        <w:t xml:space="preserve"> </w:t>
      </w:r>
      <w:r w:rsidRPr="0011679E">
        <w:rPr>
          <w:sz w:val="28"/>
          <w:szCs w:val="28"/>
        </w:rPr>
        <w:t>по</w:t>
      </w:r>
      <w:r w:rsidRPr="0011679E">
        <w:rPr>
          <w:spacing w:val="67"/>
          <w:sz w:val="28"/>
          <w:szCs w:val="28"/>
        </w:rPr>
        <w:t xml:space="preserve"> </w:t>
      </w:r>
      <w:r w:rsidRPr="0011679E">
        <w:rPr>
          <w:sz w:val="28"/>
          <w:szCs w:val="28"/>
        </w:rPr>
        <w:t>мере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возможности,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ровными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рядами;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Проводники,</w:t>
      </w:r>
      <w:r w:rsidRPr="0011679E">
        <w:rPr>
          <w:spacing w:val="6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проложенные</w:t>
      </w:r>
      <w:r w:rsidRPr="0011679E">
        <w:rPr>
          <w:spacing w:val="64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63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лотках,</w:t>
      </w:r>
      <w:r w:rsidRPr="0011679E">
        <w:rPr>
          <w:spacing w:val="6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65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70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закреплены</w:t>
      </w:r>
      <w:r w:rsidRPr="0011679E">
        <w:rPr>
          <w:spacing w:val="62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несущим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основаниям;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21" w:lineRule="exact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Проводники,</w:t>
      </w:r>
      <w:r w:rsidRPr="0011679E">
        <w:rPr>
          <w:spacing w:val="-7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промаркированы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бирками: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63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начале и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конце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лотков;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7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в</w:t>
      </w:r>
      <w:r w:rsidRPr="0011679E">
        <w:rPr>
          <w:spacing w:val="-6"/>
          <w:sz w:val="28"/>
          <w:szCs w:val="28"/>
        </w:rPr>
        <w:t xml:space="preserve"> </w:t>
      </w:r>
      <w:r w:rsidRPr="0011679E">
        <w:rPr>
          <w:sz w:val="28"/>
          <w:szCs w:val="28"/>
        </w:rPr>
        <w:t>местах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подключения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электрооборудования;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9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на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ответвлениях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трасс.</w:t>
      </w:r>
    </w:p>
    <w:p w:rsidR="0011679E" w:rsidRPr="0011679E" w:rsidRDefault="0011679E" w:rsidP="00822730">
      <w:pPr>
        <w:pStyle w:val="a8"/>
        <w:numPr>
          <w:ilvl w:val="2"/>
          <w:numId w:val="21"/>
        </w:numPr>
        <w:spacing w:before="137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На</w:t>
      </w:r>
      <w:r w:rsidRPr="0011679E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бирках</w:t>
      </w:r>
      <w:r w:rsidRPr="0011679E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должна</w:t>
      </w:r>
      <w:r w:rsidRPr="0011679E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быть</w:t>
      </w:r>
      <w:r w:rsidRPr="0011679E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отражена</w:t>
      </w:r>
      <w:r w:rsidRPr="0011679E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следующая</w:t>
      </w:r>
      <w:r w:rsidRPr="0011679E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11679E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(согласно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указаниям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кабельного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журнала):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line="345" w:lineRule="exact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номер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кабельной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линии;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40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марка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кабеля/провода.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before="135"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Металлические</w:t>
      </w:r>
      <w:r w:rsidRPr="0011679E">
        <w:rPr>
          <w:spacing w:val="17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конструкции,</w:t>
      </w:r>
      <w:r w:rsidRPr="0011679E">
        <w:rPr>
          <w:spacing w:val="16"/>
          <w:sz w:val="28"/>
          <w:szCs w:val="28"/>
        </w:rPr>
        <w:t xml:space="preserve"> </w:t>
      </w:r>
      <w:r w:rsidRPr="0011679E">
        <w:rPr>
          <w:sz w:val="28"/>
          <w:szCs w:val="28"/>
        </w:rPr>
        <w:t>по</w:t>
      </w:r>
      <w:r w:rsidRPr="0011679E">
        <w:rPr>
          <w:spacing w:val="17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которым</w:t>
      </w:r>
      <w:r w:rsidRPr="0011679E">
        <w:rPr>
          <w:spacing w:val="14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проложены</w:t>
      </w:r>
      <w:r w:rsidRPr="0011679E">
        <w:rPr>
          <w:spacing w:val="17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кабельные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линии,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заземлены;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Заполнение проводниками кабельного канала не должно превышать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40%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сечения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короба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свету.</w:t>
      </w:r>
    </w:p>
    <w:p w:rsidR="0011679E" w:rsidRPr="0011679E" w:rsidRDefault="0011679E" w:rsidP="00822730">
      <w:pPr>
        <w:pStyle w:val="2"/>
        <w:numPr>
          <w:ilvl w:val="2"/>
          <w:numId w:val="21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Трубы</w:t>
      </w:r>
      <w:r w:rsidRPr="001167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и</w:t>
      </w:r>
      <w:r w:rsidRPr="001167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рукава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155" w:line="36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Открытая электропроводка должны быть проложена в гибких 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жестких трубах;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Трубы должны быть зафиксированы к стене с помощью креплений.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Тип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крепления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определяется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исходя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типа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трубы.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Крепление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гофрированных труб не более чем через 300 мм на прямолинейных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участках,</w:t>
      </w:r>
      <w:r w:rsidRPr="0011679E">
        <w:rPr>
          <w:spacing w:val="36"/>
          <w:sz w:val="28"/>
          <w:szCs w:val="28"/>
        </w:rPr>
        <w:t xml:space="preserve"> </w:t>
      </w:r>
      <w:r w:rsidRPr="0011679E">
        <w:rPr>
          <w:sz w:val="28"/>
          <w:szCs w:val="28"/>
        </w:rPr>
        <w:t>по</w:t>
      </w:r>
      <w:r w:rsidRPr="0011679E">
        <w:rPr>
          <w:spacing w:val="35"/>
          <w:sz w:val="28"/>
          <w:szCs w:val="28"/>
        </w:rPr>
        <w:t xml:space="preserve"> </w:t>
      </w:r>
      <w:r w:rsidRPr="0011679E">
        <w:rPr>
          <w:sz w:val="28"/>
          <w:szCs w:val="28"/>
        </w:rPr>
        <w:t>одному</w:t>
      </w:r>
      <w:r w:rsidRPr="0011679E">
        <w:rPr>
          <w:spacing w:val="33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креплению</w:t>
      </w:r>
      <w:r w:rsidRPr="0011679E">
        <w:rPr>
          <w:spacing w:val="35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36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районе</w:t>
      </w:r>
      <w:r w:rsidRPr="0011679E">
        <w:rPr>
          <w:spacing w:val="34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поворота</w:t>
      </w:r>
      <w:r w:rsidRPr="0011679E">
        <w:rPr>
          <w:spacing w:val="34"/>
          <w:sz w:val="28"/>
          <w:szCs w:val="28"/>
        </w:rPr>
        <w:t xml:space="preserve"> </w:t>
      </w:r>
      <w:r w:rsidRPr="0011679E">
        <w:rPr>
          <w:sz w:val="28"/>
          <w:szCs w:val="28"/>
        </w:rPr>
        <w:t>линии.</w:t>
      </w:r>
    </w:p>
    <w:p w:rsidR="0011679E" w:rsidRPr="0011679E" w:rsidRDefault="0011679E" w:rsidP="006B1885">
      <w:pPr>
        <w:spacing w:line="360" w:lineRule="auto"/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11679E" w:rsidRPr="0011679E" w:rsidRDefault="0011679E" w:rsidP="006B1885">
      <w:pPr>
        <w:pStyle w:val="a8"/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11679E" w:rsidRPr="0011679E" w:rsidRDefault="0011679E" w:rsidP="00822730">
      <w:pPr>
        <w:pStyle w:val="a8"/>
        <w:numPr>
          <w:ilvl w:val="3"/>
          <w:numId w:val="21"/>
        </w:numPr>
        <w:spacing w:before="89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Крепление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жестких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труб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более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чем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через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500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мм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прямолинейных участках, по одному креплению в районе поворота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линии;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Радиус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изгиба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гофрированных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труб,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должен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менее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5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диаметров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трубы;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Соединение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труба-щит,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труба-коробка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использованием сальников или соединительных гибких муфт.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местах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соединений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гибких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жестких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труб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использована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соединительная муфта;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Допускается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использование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более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двух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поворотов.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Если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поворотов больше, то рекомендуется установить дополнительную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коробку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для протяжки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кабельной линии.</w:t>
      </w:r>
    </w:p>
    <w:p w:rsidR="0011679E" w:rsidRPr="0011679E" w:rsidRDefault="0011679E" w:rsidP="00822730">
      <w:pPr>
        <w:pStyle w:val="2"/>
        <w:numPr>
          <w:ilvl w:val="2"/>
          <w:numId w:val="21"/>
        </w:numPr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Распределительные</w:t>
      </w:r>
      <w:r w:rsidRPr="001167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коробки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154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Все контактные соединения/ответвления должны быть выполнены в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распределительных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коробках.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Тип</w:t>
      </w:r>
      <w:r w:rsidRPr="0011679E">
        <w:rPr>
          <w:spacing w:val="7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коробки</w:t>
      </w:r>
      <w:r w:rsidRPr="0011679E">
        <w:rPr>
          <w:spacing w:val="7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должен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соответствовать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своему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функциональному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назначению;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Распределительные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надежно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закреплены,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согласно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разметке,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на основании коробки;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Соединения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внутри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распределительной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выполнены с помощью клеммников (скрутки не допускаются). Тип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марка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клеммников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соответствовать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типу</w:t>
      </w:r>
      <w:r w:rsidRPr="0011679E">
        <w:rPr>
          <w:spacing w:val="70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кабельной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жилы;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2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К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каждому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винту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вывода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зажимного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клеммника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разрешается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подключать не более 2 проводников. Не допускается подключение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разных сечений проводников к одному выводу винта клеммника, 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также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типов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допускаются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зазоры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корпусе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распределительной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коробки,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которые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смогут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снизить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степень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защиты (IP).</w:t>
      </w:r>
    </w:p>
    <w:p w:rsidR="0011679E" w:rsidRPr="0011679E" w:rsidRDefault="0011679E" w:rsidP="00822730">
      <w:pPr>
        <w:pStyle w:val="a5"/>
        <w:numPr>
          <w:ilvl w:val="0"/>
          <w:numId w:val="21"/>
        </w:numPr>
        <w:tabs>
          <w:tab w:val="left" w:pos="1802"/>
        </w:tabs>
        <w:adjustRightInd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Монтаж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соединение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</w:p>
    <w:p w:rsidR="0011679E" w:rsidRPr="0011679E" w:rsidRDefault="0011679E" w:rsidP="006B1885">
      <w:pPr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11679E" w:rsidRPr="0011679E" w:rsidRDefault="0011679E" w:rsidP="006B1885">
      <w:pPr>
        <w:pStyle w:val="a8"/>
        <w:spacing w:before="6"/>
        <w:rPr>
          <w:rFonts w:ascii="Times New Roman" w:hAnsi="Times New Roman"/>
          <w:sz w:val="28"/>
          <w:szCs w:val="28"/>
        </w:rPr>
      </w:pPr>
    </w:p>
    <w:p w:rsidR="0011679E" w:rsidRPr="0011679E" w:rsidRDefault="0011679E" w:rsidP="00822730">
      <w:pPr>
        <w:pStyle w:val="2"/>
        <w:numPr>
          <w:ilvl w:val="2"/>
          <w:numId w:val="21"/>
        </w:numPr>
        <w:spacing w:before="89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Разделка</w:t>
      </w:r>
      <w:r w:rsidRPr="001167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проводов</w:t>
      </w:r>
      <w:r w:rsidRPr="001167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и</w:t>
      </w:r>
      <w:r w:rsidRPr="001167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кабелей: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spacing w:before="155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Для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разделки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используются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специальные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инструменты;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  <w:tab w:val="left" w:pos="4057"/>
          <w:tab w:val="left" w:pos="5762"/>
          <w:tab w:val="left" w:pos="6184"/>
          <w:tab w:val="left" w:pos="8029"/>
          <w:tab w:val="left" w:pos="8784"/>
          <w:tab w:val="left" w:pos="9996"/>
        </w:tabs>
        <w:adjustRightInd/>
        <w:spacing w:before="161" w:line="360" w:lineRule="auto"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Отсутствуют</w:t>
      </w:r>
      <w:r w:rsidRPr="0011679E">
        <w:rPr>
          <w:sz w:val="28"/>
          <w:szCs w:val="28"/>
        </w:rPr>
        <w:tab/>
        <w:t>загрязнения</w:t>
      </w:r>
      <w:r w:rsidRPr="0011679E">
        <w:rPr>
          <w:sz w:val="28"/>
          <w:szCs w:val="28"/>
        </w:rPr>
        <w:tab/>
        <w:t>и</w:t>
      </w:r>
      <w:r w:rsidRPr="0011679E">
        <w:rPr>
          <w:sz w:val="28"/>
          <w:szCs w:val="28"/>
        </w:rPr>
        <w:tab/>
        <w:t>повреждения</w:t>
      </w:r>
      <w:r w:rsidRPr="0011679E">
        <w:rPr>
          <w:sz w:val="28"/>
          <w:szCs w:val="28"/>
        </w:rPr>
        <w:tab/>
        <w:t>жил</w:t>
      </w:r>
      <w:r w:rsidRPr="0011679E">
        <w:rPr>
          <w:sz w:val="28"/>
          <w:szCs w:val="28"/>
        </w:rPr>
        <w:tab/>
        <w:t>кабелей</w:t>
      </w:r>
      <w:r w:rsidRPr="0011679E">
        <w:rPr>
          <w:sz w:val="28"/>
          <w:szCs w:val="28"/>
        </w:rPr>
        <w:tab/>
      </w:r>
      <w:r w:rsidRPr="0011679E">
        <w:rPr>
          <w:spacing w:val="-2"/>
          <w:sz w:val="28"/>
          <w:szCs w:val="28"/>
        </w:rPr>
        <w:t>или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проводов;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6"/>
          <w:tab w:val="left" w:pos="2227"/>
        </w:tabs>
        <w:adjustRightInd/>
        <w:contextualSpacing w:val="0"/>
        <w:rPr>
          <w:sz w:val="28"/>
          <w:szCs w:val="28"/>
        </w:rPr>
      </w:pPr>
      <w:r w:rsidRPr="0011679E">
        <w:rPr>
          <w:sz w:val="28"/>
          <w:szCs w:val="28"/>
        </w:rPr>
        <w:t>Подключение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  <w:r w:rsidRPr="0011679E">
        <w:rPr>
          <w:spacing w:val="-5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выводам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аппаратуры: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61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При осмотре выводов под углом в 90º к проводнику не видно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меди;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2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окончаниях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которые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введены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зажимы,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отсутствует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изоляция;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0" w:line="35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Обеспечено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хорошее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механическое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электрическое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соединение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выводов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аппаратуры.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необходимости применена специальная обработка окончания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(зачистка,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лужение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т.д.)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использованы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наконечники.</w:t>
      </w:r>
    </w:p>
    <w:p w:rsidR="0011679E" w:rsidRPr="0011679E" w:rsidRDefault="0011679E" w:rsidP="006B1885">
      <w:pPr>
        <w:pStyle w:val="a8"/>
        <w:spacing w:before="8"/>
        <w:rPr>
          <w:rFonts w:ascii="Times New Roman" w:hAnsi="Times New Roman"/>
          <w:sz w:val="28"/>
          <w:szCs w:val="28"/>
          <w:lang w:val="ru-RU"/>
        </w:rPr>
      </w:pPr>
    </w:p>
    <w:p w:rsidR="0011679E" w:rsidRPr="0011679E" w:rsidRDefault="0011679E" w:rsidP="00822730">
      <w:pPr>
        <w:pStyle w:val="2"/>
        <w:numPr>
          <w:ilvl w:val="2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НКУ: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before="155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Используется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горизонтальная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вертикальная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аппаратов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соответствии с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инструкциями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производителя;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Устройства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элементы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установлены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так,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чтобы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затруднять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монтаж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соседних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устройств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элементов,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также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ухудшать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условий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эксплуатации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(снятие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крышек,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доступ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органам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регулирования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и подстройки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т.д.);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Внутри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оболочки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остатков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монтажных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проводов,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материалов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и изделий;</w:t>
      </w:r>
    </w:p>
    <w:p w:rsidR="0011679E" w:rsidRPr="0011679E" w:rsidRDefault="0011679E" w:rsidP="00822730">
      <w:pPr>
        <w:pStyle w:val="a5"/>
        <w:numPr>
          <w:ilvl w:val="1"/>
          <w:numId w:val="21"/>
        </w:numPr>
        <w:tabs>
          <w:tab w:val="left" w:pos="2227"/>
        </w:tabs>
        <w:adjustRightInd/>
        <w:spacing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допускаются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зазоры,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которые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смогут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снизить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заявленную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производителем степень защиты (IP), если иная требуемая степень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защиты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электроустановки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оговорена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Конкурсном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задании.</w:t>
      </w:r>
    </w:p>
    <w:p w:rsidR="0011679E" w:rsidRPr="0011679E" w:rsidRDefault="0011679E" w:rsidP="00822730">
      <w:pPr>
        <w:pStyle w:val="2"/>
        <w:keepNext w:val="0"/>
        <w:keepLines w:val="0"/>
        <w:numPr>
          <w:ilvl w:val="1"/>
          <w:numId w:val="21"/>
        </w:numPr>
        <w:tabs>
          <w:tab w:val="left" w:pos="2227"/>
        </w:tabs>
        <w:adjustRightInd/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Присоединения:</w:t>
      </w:r>
    </w:p>
    <w:p w:rsidR="0011679E" w:rsidRPr="0011679E" w:rsidRDefault="0011679E" w:rsidP="006B1885">
      <w:pPr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11679E" w:rsidRPr="0011679E" w:rsidRDefault="0011679E" w:rsidP="006B1885">
      <w:pPr>
        <w:pStyle w:val="a8"/>
        <w:spacing w:before="1"/>
        <w:rPr>
          <w:rFonts w:ascii="Times New Roman" w:hAnsi="Times New Roman"/>
          <w:b/>
          <w:sz w:val="28"/>
          <w:szCs w:val="28"/>
        </w:rPr>
      </w:pP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89" w:line="355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Для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многожильных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кабелей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применена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специальная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обработка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окончания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(например,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лужение)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использованы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наконечники.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Наконечники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подобраны по сечению провода или кабеля, и по размерам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зажимов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аппаратов.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Все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провода,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составляющие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жилу,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введены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отверстие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основания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наконечника;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4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К выводам или контактным зажимам аппаратов присоединено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минимальное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количество проводников;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1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Произведена достаточная затяжка винтов выводов аппаратов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без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повреждения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жил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проводов.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2" w:line="35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случае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наличия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оборудовании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клемм,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винтов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для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заземления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-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обязательно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подключение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заземляющего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проводника. В случае когда корпус из пластика - проверяется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только факт ввода РЕ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 шину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щите.</w:t>
      </w:r>
    </w:p>
    <w:p w:rsidR="0011679E" w:rsidRPr="0011679E" w:rsidRDefault="0011679E" w:rsidP="00822730">
      <w:pPr>
        <w:pStyle w:val="2"/>
        <w:keepNext w:val="0"/>
        <w:keepLines w:val="0"/>
        <w:numPr>
          <w:ilvl w:val="1"/>
          <w:numId w:val="21"/>
        </w:numPr>
        <w:tabs>
          <w:tab w:val="left" w:pos="2227"/>
        </w:tabs>
        <w:adjustRightInd/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Укладка</w:t>
      </w:r>
      <w:r w:rsidRPr="001167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и</w:t>
      </w:r>
      <w:r w:rsidRPr="001167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прокладка</w:t>
      </w:r>
      <w:r w:rsidRPr="001167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кабелей: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58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Провода не имеют повреждений и загрязнений, снижающих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электрическую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прочность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изоляции;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0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Соблюдены достаточные радиусы изгиба проводов и кабелей,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исключающие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повреждения жил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и изоляции;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2" w:line="348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Отсутствуют промежуточное соединение проводов и кабелей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помощью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сращивания,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скрутки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любым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другим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способом;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23" w:line="35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Провода и кабели уложены в кабель-каналы или собраны 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жгуты. Коэффициент заполнения коробов кабельных каналов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превышает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40%.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Установлено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достаточное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количество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хомутов,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для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формирования плотного жгута;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6" w:line="348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Кабель-каналы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жгуты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размещены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горизонтально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либо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вертикально по кратчайшим расстояниям и с минимальным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количеством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изгибов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перекрещиваний;</w:t>
      </w:r>
    </w:p>
    <w:p w:rsidR="0011679E" w:rsidRPr="0011679E" w:rsidRDefault="0011679E" w:rsidP="006B1885">
      <w:pPr>
        <w:spacing w:line="348" w:lineRule="auto"/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11679E" w:rsidRPr="0011679E" w:rsidRDefault="0011679E" w:rsidP="006B1885">
      <w:pPr>
        <w:pStyle w:val="a8"/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89" w:line="35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Провода в жгутах скреплены между собой и закреплены 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несущих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конструкциях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(каркас НКУ, детали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для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установки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устройств т т.д.).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 местах поворотов стволы и ответвления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жгутов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закреплены до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2"/>
          <w:sz w:val="28"/>
          <w:szCs w:val="28"/>
        </w:rPr>
        <w:t xml:space="preserve"> </w:t>
      </w:r>
      <w:r w:rsidRPr="0011679E">
        <w:rPr>
          <w:sz w:val="28"/>
          <w:szCs w:val="28"/>
        </w:rPr>
        <w:t>после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поворота;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28" w:line="35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Жгуты,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идущие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аппаратов,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смонтированных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дверях,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имеют компенсаторы и не мешают свободному открыванию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дверей.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Выполнена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защита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жгута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(например,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помощью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пластмассовых трубчатых или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спиральных</w:t>
      </w:r>
      <w:r w:rsidRPr="0011679E">
        <w:rPr>
          <w:spacing w:val="-4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оболочек);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27" w:line="348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Жгуты и отдельные провода не закрывают доступ к местам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крепления и выводам устройств, не затрудняют их ревизию,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регулировку,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демонтаж.</w:t>
      </w:r>
    </w:p>
    <w:p w:rsidR="0011679E" w:rsidRPr="0011679E" w:rsidRDefault="0011679E" w:rsidP="00822730">
      <w:pPr>
        <w:pStyle w:val="2"/>
        <w:keepNext w:val="0"/>
        <w:keepLines w:val="0"/>
        <w:numPr>
          <w:ilvl w:val="1"/>
          <w:numId w:val="21"/>
        </w:numPr>
        <w:tabs>
          <w:tab w:val="left" w:pos="2227"/>
        </w:tabs>
        <w:adjustRightInd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Маркировка: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58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Передняя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панель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7" w:line="35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Выполнена маркировка аппаратов, позволяющая однозначно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их идентифицировать. Маркировка эстетична, легко читается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 достаточна прочна. Маркировка соответствует монтажной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схеме;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6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Внутренние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элементы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6" w:line="35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Выполнена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маркировка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аппаратов,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позволяющая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идентифицировать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аппараты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избежание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ошибки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выполнении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операций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внутри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Маркировка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соответствует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монтажной схеме;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6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Силовые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цепи;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37" w:line="352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Обозначены фазные, нейтральный и защитный проводники 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соответствии с монтажной схемой и действующими нормами.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этом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идентифицированы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 посредством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цветов,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посредством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буквенно-цифровых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обозначений,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обоими способами;</w:t>
      </w:r>
    </w:p>
    <w:p w:rsidR="0011679E" w:rsidRPr="0011679E" w:rsidRDefault="0011679E" w:rsidP="006B1885">
      <w:pPr>
        <w:spacing w:line="352" w:lineRule="auto"/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11679E" w:rsidRPr="0011679E" w:rsidRDefault="0011679E" w:rsidP="006B1885">
      <w:pPr>
        <w:pStyle w:val="a8"/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89" w:line="348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Заземляющий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штырь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узел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присоединения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7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массе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корпуса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обозначен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помощью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стандартного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символа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заземления;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23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Вторичные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цепи;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40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Выполнена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маркировка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вторичных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цепей.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Маркировка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соответствует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монтажной схеме;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39" w:line="348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Обозначения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нанесены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помощью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маркеров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(например,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кембриков), которые располагаются на концах</w:t>
      </w:r>
      <w:r w:rsidRPr="0011679E">
        <w:rPr>
          <w:spacing w:val="70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и,</w:t>
      </w:r>
      <w:r w:rsidRPr="0011679E">
        <w:rPr>
          <w:spacing w:val="-2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-3"/>
          <w:sz w:val="28"/>
          <w:szCs w:val="28"/>
        </w:rPr>
        <w:t xml:space="preserve"> </w:t>
      </w:r>
      <w:r w:rsidRPr="0011679E">
        <w:rPr>
          <w:sz w:val="28"/>
          <w:szCs w:val="28"/>
        </w:rPr>
        <w:t>случае необходимости,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вдоль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кабельной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трассы.</w:t>
      </w:r>
    </w:p>
    <w:p w:rsidR="0011679E" w:rsidRPr="0011679E" w:rsidRDefault="0011679E" w:rsidP="00822730">
      <w:pPr>
        <w:pStyle w:val="2"/>
        <w:keepNext w:val="0"/>
        <w:keepLines w:val="0"/>
        <w:numPr>
          <w:ilvl w:val="1"/>
          <w:numId w:val="21"/>
        </w:numPr>
        <w:tabs>
          <w:tab w:val="left" w:pos="2227"/>
        </w:tabs>
        <w:adjustRightInd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Степень защиты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56" w:line="336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После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монтажа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обеспечивается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заданная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степень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защиты;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42" w:line="348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Отверстия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в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оболочке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НКУ,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предусмотренные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степенью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защиты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обеспечивающие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конвекцию,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быть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закрыты.</w:t>
      </w:r>
    </w:p>
    <w:p w:rsidR="0011679E" w:rsidRPr="0011679E" w:rsidRDefault="0011679E" w:rsidP="00822730">
      <w:pPr>
        <w:pStyle w:val="2"/>
        <w:keepNext w:val="0"/>
        <w:keepLines w:val="0"/>
        <w:numPr>
          <w:ilvl w:val="1"/>
          <w:numId w:val="21"/>
        </w:numPr>
        <w:tabs>
          <w:tab w:val="left" w:pos="2227"/>
        </w:tabs>
        <w:adjustRightInd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11679E">
        <w:rPr>
          <w:rFonts w:ascii="Times New Roman" w:hAnsi="Times New Roman" w:cs="Times New Roman"/>
          <w:sz w:val="28"/>
          <w:szCs w:val="28"/>
        </w:rPr>
        <w:t>Непрерывность</w:t>
      </w:r>
      <w:r w:rsidRPr="001167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электрического</w:t>
      </w:r>
      <w:r w:rsidRPr="001167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679E">
        <w:rPr>
          <w:rFonts w:ascii="Times New Roman" w:hAnsi="Times New Roman" w:cs="Times New Roman"/>
          <w:sz w:val="28"/>
          <w:szCs w:val="28"/>
        </w:rPr>
        <w:t>соединения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56" w:line="355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Обеспечено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надёжное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соединение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открытых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проводящих</w:t>
      </w:r>
      <w:r w:rsidRPr="0011679E">
        <w:rPr>
          <w:spacing w:val="-67"/>
          <w:sz w:val="28"/>
          <w:szCs w:val="28"/>
        </w:rPr>
        <w:t xml:space="preserve"> </w:t>
      </w:r>
      <w:r w:rsidRPr="0011679E">
        <w:rPr>
          <w:sz w:val="28"/>
          <w:szCs w:val="28"/>
        </w:rPr>
        <w:t>частей НКУ с цепью защиты. Сопротивление между входным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защитным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проводником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любой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открытой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проводящей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частью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должно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превышает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0,5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Ω.</w:t>
      </w:r>
      <w:r w:rsidRPr="0011679E">
        <w:rPr>
          <w:spacing w:val="7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Используются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крепежные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детали,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обеспечивающее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низкое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контактное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сопротивление;</w:t>
      </w:r>
    </w:p>
    <w:p w:rsidR="0011679E" w:rsidRPr="0011679E" w:rsidRDefault="0011679E" w:rsidP="00822730">
      <w:pPr>
        <w:pStyle w:val="a5"/>
        <w:numPr>
          <w:ilvl w:val="2"/>
          <w:numId w:val="21"/>
        </w:numPr>
        <w:tabs>
          <w:tab w:val="left" w:pos="2947"/>
        </w:tabs>
        <w:adjustRightInd/>
        <w:spacing w:before="17" w:line="355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Подвижные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металлические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части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(двери,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поворотные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или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съемные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панели),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которым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крепятся</w:t>
      </w:r>
      <w:r w:rsidRPr="0011679E">
        <w:rPr>
          <w:spacing w:val="71"/>
          <w:sz w:val="28"/>
          <w:szCs w:val="28"/>
        </w:rPr>
        <w:t xml:space="preserve"> </w:t>
      </w:r>
      <w:r w:rsidRPr="0011679E">
        <w:rPr>
          <w:sz w:val="28"/>
          <w:szCs w:val="28"/>
        </w:rPr>
        <w:t>электрические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приборы,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относящиеся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классу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2,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заземлены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гибкими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перемычками.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Используются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крепежные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детали,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обеспечивающее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низкое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контактное</w:t>
      </w:r>
      <w:r w:rsidRPr="0011679E">
        <w:rPr>
          <w:spacing w:val="-1"/>
          <w:sz w:val="28"/>
          <w:szCs w:val="28"/>
        </w:rPr>
        <w:t xml:space="preserve"> </w:t>
      </w:r>
      <w:r w:rsidRPr="0011679E">
        <w:rPr>
          <w:sz w:val="28"/>
          <w:szCs w:val="28"/>
        </w:rPr>
        <w:t>сопротивление.</w:t>
      </w:r>
    </w:p>
    <w:p w:rsidR="0011679E" w:rsidRDefault="0011679E" w:rsidP="00822730">
      <w:pPr>
        <w:pStyle w:val="a5"/>
        <w:numPr>
          <w:ilvl w:val="0"/>
          <w:numId w:val="21"/>
        </w:numPr>
        <w:tabs>
          <w:tab w:val="left" w:pos="1879"/>
        </w:tabs>
        <w:adjustRightInd/>
        <w:spacing w:before="8" w:line="360" w:lineRule="auto"/>
        <w:contextualSpacing w:val="0"/>
        <w:jc w:val="both"/>
        <w:rPr>
          <w:sz w:val="28"/>
          <w:szCs w:val="28"/>
        </w:rPr>
      </w:pPr>
      <w:r w:rsidRPr="0011679E">
        <w:rPr>
          <w:sz w:val="28"/>
          <w:szCs w:val="28"/>
        </w:rPr>
        <w:t>Поиск неисправностей оценивается по найденным или не найденным</w:t>
      </w:r>
      <w:r w:rsidRPr="0011679E">
        <w:rPr>
          <w:spacing w:val="1"/>
          <w:sz w:val="28"/>
          <w:szCs w:val="28"/>
        </w:rPr>
        <w:t xml:space="preserve"> </w:t>
      </w:r>
      <w:r w:rsidRPr="0011679E">
        <w:rPr>
          <w:sz w:val="28"/>
          <w:szCs w:val="28"/>
        </w:rPr>
        <w:t>неисправностям.</w:t>
      </w:r>
    </w:p>
    <w:p w:rsidR="0011679E" w:rsidRDefault="0011679E" w:rsidP="006B1885">
      <w:pPr>
        <w:tabs>
          <w:tab w:val="left" w:pos="1879"/>
        </w:tabs>
        <w:adjustRightInd/>
        <w:spacing w:before="8" w:line="360" w:lineRule="auto"/>
        <w:jc w:val="both"/>
        <w:rPr>
          <w:sz w:val="28"/>
          <w:szCs w:val="28"/>
        </w:rPr>
      </w:pPr>
    </w:p>
    <w:p w:rsidR="0011679E" w:rsidRPr="0011679E" w:rsidRDefault="0011679E" w:rsidP="006B1885">
      <w:pPr>
        <w:pStyle w:val="a8"/>
        <w:spacing w:before="156"/>
        <w:ind w:left="798" w:firstLine="707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Главный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заместитель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главного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эксперта</w:t>
      </w:r>
      <w:r w:rsidRPr="0011679E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распределяют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экспертов на оценочные группы (оценочные роли). Состав группы должен быть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менее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трех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человек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допускается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включение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четвертого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для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недопущения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оценки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lastRenderedPageBreak/>
        <w:t>конкурсанта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экспертом-компатриотом.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Каждая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группа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должна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включать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хотя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бы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одного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соревновательным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опытом.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Оценочная группа должна оценить каждое рабочее место по одним и тем же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аспектам.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Команда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управлению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компетенцией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может</w:t>
      </w:r>
      <w:r w:rsidRPr="0011679E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использовать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дуальную</w:t>
      </w:r>
      <w:r w:rsidRPr="0011679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систему</w:t>
      </w:r>
      <w:r w:rsidRPr="0011679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оценки</w:t>
      </w:r>
      <w:r w:rsidRPr="0011679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и начисления</w:t>
      </w:r>
      <w:r w:rsidRPr="0011679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баллов.</w:t>
      </w:r>
    </w:p>
    <w:p w:rsidR="0011679E" w:rsidRPr="0011679E" w:rsidRDefault="0011679E" w:rsidP="006B1885">
      <w:pPr>
        <w:pStyle w:val="a8"/>
        <w:spacing w:before="1"/>
        <w:ind w:left="798" w:firstLine="707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Главный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распределяет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экспертов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таким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образом,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чтобы</w:t>
      </w:r>
      <w:r w:rsidRPr="0011679E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обеспечить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равное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оцениваемых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аспектов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между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экспертными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группами,</w:t>
      </w:r>
      <w:r w:rsidRPr="0011679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если это</w:t>
      </w:r>
      <w:r w:rsidRPr="0011679E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возможно.</w:t>
      </w:r>
    </w:p>
    <w:p w:rsidR="0011679E" w:rsidRPr="0011679E" w:rsidRDefault="0011679E" w:rsidP="006B1885">
      <w:pPr>
        <w:pStyle w:val="a8"/>
        <w:ind w:left="798" w:firstLine="707"/>
        <w:rPr>
          <w:rFonts w:ascii="Times New Roman" w:hAnsi="Times New Roman"/>
          <w:sz w:val="28"/>
          <w:szCs w:val="28"/>
          <w:lang w:val="ru-RU"/>
        </w:rPr>
      </w:pPr>
      <w:r w:rsidRPr="0011679E">
        <w:rPr>
          <w:rFonts w:ascii="Times New Roman" w:hAnsi="Times New Roman"/>
          <w:sz w:val="28"/>
          <w:szCs w:val="28"/>
          <w:lang w:val="ru-RU"/>
        </w:rPr>
        <w:t>Тестирование и ввод в эксплуатацию проводится в присутствии не менее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двух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Экспертов.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Подача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напряжения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только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на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установку,</w:t>
      </w:r>
      <w:r w:rsidRPr="0011679E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полностью</w:t>
      </w:r>
      <w:r w:rsidRPr="0011679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смонтированную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в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с</w:t>
      </w:r>
      <w:r w:rsidRPr="0011679E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1679E">
        <w:rPr>
          <w:rFonts w:ascii="Times New Roman" w:hAnsi="Times New Roman"/>
          <w:sz w:val="28"/>
          <w:szCs w:val="28"/>
          <w:lang w:val="ru-RU"/>
        </w:rPr>
        <w:t>заданием.</w:t>
      </w:r>
    </w:p>
    <w:p w:rsidR="0011679E" w:rsidRPr="0011679E" w:rsidRDefault="0011679E" w:rsidP="006B1885">
      <w:pPr>
        <w:tabs>
          <w:tab w:val="left" w:pos="1879"/>
        </w:tabs>
        <w:adjustRightInd/>
        <w:spacing w:before="8" w:line="360" w:lineRule="auto"/>
        <w:jc w:val="both"/>
        <w:rPr>
          <w:sz w:val="28"/>
          <w:szCs w:val="28"/>
        </w:rPr>
        <w:sectPr w:rsidR="0011679E" w:rsidRPr="0011679E">
          <w:pgSz w:w="11910" w:h="16840"/>
          <w:pgMar w:top="1480" w:right="200" w:bottom="960" w:left="620" w:header="405" w:footer="512" w:gutter="0"/>
          <w:cols w:space="720"/>
        </w:sectPr>
      </w:pPr>
    </w:p>
    <w:p w:rsidR="005C1F0C" w:rsidRPr="0011679E" w:rsidRDefault="005C1F0C" w:rsidP="006B1885">
      <w:pPr>
        <w:tabs>
          <w:tab w:val="left" w:pos="2139"/>
          <w:tab w:val="left" w:pos="2140"/>
          <w:tab w:val="left" w:pos="4825"/>
          <w:tab w:val="left" w:pos="6657"/>
          <w:tab w:val="left" w:pos="7310"/>
          <w:tab w:val="left" w:pos="9358"/>
          <w:tab w:val="left" w:pos="10158"/>
        </w:tabs>
        <w:adjustRightInd/>
        <w:spacing w:before="89" w:line="360" w:lineRule="auto"/>
        <w:rPr>
          <w:sz w:val="28"/>
        </w:rPr>
      </w:pPr>
      <w:bookmarkStart w:id="2" w:name="_bookmark17"/>
      <w:bookmarkEnd w:id="2"/>
    </w:p>
    <w:p w:rsidR="00BD02D0" w:rsidRPr="00BD02D0" w:rsidRDefault="00DC5FAA" w:rsidP="006B1885">
      <w:pPr>
        <w:pStyle w:val="21"/>
        <w:rPr>
          <w:rStyle w:val="a4"/>
          <w:color w:val="auto"/>
          <w:u w:val="none"/>
        </w:rPr>
      </w:pPr>
      <w:hyperlink w:anchor="_Toc489607708" w:history="1">
        <w:r w:rsidR="00BD02D0" w:rsidRPr="00BD02D0">
          <w:rPr>
            <w:rStyle w:val="a4"/>
            <w:color w:val="auto"/>
            <w:u w:val="none"/>
          </w:rPr>
          <w:t>3. ТРЕБОВАНИЯ ОХРАНЫ ТРУДА И ТЕХНИКИ БЕЗОПАСНОСТИ</w:t>
        </w:r>
      </w:hyperlink>
    </w:p>
    <w:p w:rsidR="00BD02D0" w:rsidRDefault="00BD02D0" w:rsidP="006B1885">
      <w:pPr>
        <w:pStyle w:val="21"/>
        <w:rPr>
          <w:rStyle w:val="a4"/>
          <w:b w:val="0"/>
          <w:color w:val="auto"/>
          <w:u w:val="none"/>
        </w:rPr>
      </w:pP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1. Общие сведения о месте проведения конкурса, расположение </w:t>
      </w:r>
      <w:r w:rsidR="00F60BC6">
        <w:rPr>
          <w:sz w:val="28"/>
          <w:szCs w:val="28"/>
        </w:rPr>
        <w:t>номинац</w:t>
      </w:r>
      <w:r w:rsidRPr="00FC04ED">
        <w:rPr>
          <w:sz w:val="28"/>
          <w:szCs w:val="28"/>
        </w:rPr>
        <w:t>ии,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3. Контроль требований охраны труда участниками и экспертами. </w:t>
      </w:r>
      <w:r w:rsidRPr="00FC04ED">
        <w:rPr>
          <w:i/>
          <w:sz w:val="28"/>
          <w:szCs w:val="28"/>
        </w:rPr>
        <w:t>Механизм начисления штрафных баллов</w:t>
      </w:r>
      <w:r w:rsidRPr="00FC04ED">
        <w:rPr>
          <w:sz w:val="28"/>
          <w:szCs w:val="28"/>
        </w:rPr>
        <w:t xml:space="preserve"> за нарушения требований охраны труда.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6. Основные требования санитарии и личной гигиены.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3E082F" w:rsidRPr="00FC04ED" w:rsidRDefault="003E082F" w:rsidP="006B1885">
      <w:pPr>
        <w:spacing w:line="276" w:lineRule="auto"/>
        <w:rPr>
          <w:sz w:val="28"/>
          <w:szCs w:val="28"/>
        </w:rPr>
      </w:pPr>
    </w:p>
    <w:p w:rsidR="003E082F" w:rsidRPr="00FC04ED" w:rsidRDefault="003E082F" w:rsidP="006B1885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Toc507427596"/>
      <w:r w:rsidRPr="00FC04ED">
        <w:rPr>
          <w:rFonts w:ascii="Times New Roman" w:hAnsi="Times New Roman"/>
          <w:b w:val="0"/>
          <w:color w:val="auto"/>
          <w:sz w:val="28"/>
          <w:szCs w:val="28"/>
        </w:rPr>
        <w:t>Общие требования охраны труда</w:t>
      </w:r>
      <w:bookmarkEnd w:id="3"/>
    </w:p>
    <w:p w:rsidR="003E082F" w:rsidRPr="00B2165B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B2165B">
        <w:rPr>
          <w:sz w:val="28"/>
          <w:szCs w:val="28"/>
        </w:rPr>
        <w:t xml:space="preserve">К самостоятельному выполнению заданий </w:t>
      </w:r>
      <w:r w:rsidR="00B2165B" w:rsidRPr="00B2165B">
        <w:rPr>
          <w:sz w:val="28"/>
          <w:szCs w:val="28"/>
        </w:rPr>
        <w:t xml:space="preserve">конкурса </w:t>
      </w:r>
      <w:r w:rsidRPr="00B2165B">
        <w:rPr>
          <w:sz w:val="28"/>
          <w:szCs w:val="28"/>
        </w:rPr>
        <w:t>«</w:t>
      </w:r>
      <w:r w:rsidR="00B2165B" w:rsidRPr="00B2165B">
        <w:rPr>
          <w:sz w:val="28"/>
          <w:szCs w:val="28"/>
        </w:rPr>
        <w:t>Лучший слесарь по ремонту дорожно-строительных машин и тракторов</w:t>
      </w:r>
      <w:r w:rsidRPr="00B2165B">
        <w:rPr>
          <w:sz w:val="28"/>
          <w:szCs w:val="28"/>
        </w:rPr>
        <w:t>» допускаются участники не моложе 16 лет;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ознакомленные с инструкцией по охране труда;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lastRenderedPageBreak/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инструкции по охране труда и технике безопасности;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не заходить за ограждения и в технические помещения;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соблюдать личную гигиену;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принимать пищу в строго отведенных местах;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Физические: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режущие и колющие предметы;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ультрафиолетовое излучение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термические ожоги;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повышенный шум;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опасность травмирования головы при работе;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пыль.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Химические: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-масло;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-хладагент;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-отработавшие газы.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Психологические: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-чрезмерное напряжение внимания;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-усиленная нагрузка на зрение;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-повышенная ответственность;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-постоянное использование СИЗ.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Применяемые во время выполнения конкурсного задания средства индивидуальной защиты: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обувь с жестким мыском;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-костюм слесаря;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рабочие перчатки;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головной убор;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lastRenderedPageBreak/>
        <w:t>- беруши или наушники;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-защитные очки.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Знаки безопасности, используемые на рабочем месте, для обозначения присутствующих опасностей:</w:t>
      </w:r>
    </w:p>
    <w:p w:rsidR="003E082F" w:rsidRPr="00FC04ED" w:rsidRDefault="003E082F" w:rsidP="006B1885">
      <w:pPr>
        <w:pStyle w:val="ac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E082F" w:rsidRPr="00FC04ED" w:rsidRDefault="003E082F" w:rsidP="006B1885">
      <w:pPr>
        <w:pStyle w:val="ac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E082F" w:rsidRPr="00FC04ED" w:rsidRDefault="003E082F" w:rsidP="006B1885">
      <w:pPr>
        <w:pStyle w:val="ac"/>
        <w:spacing w:after="0" w:line="276" w:lineRule="auto"/>
        <w:rPr>
          <w:sz w:val="28"/>
          <w:szCs w:val="28"/>
        </w:rPr>
      </w:pPr>
      <w:r w:rsidRPr="00FC04ED">
        <w:rPr>
          <w:sz w:val="28"/>
          <w:szCs w:val="28"/>
        </w:rPr>
        <w:t xml:space="preserve">              -</w:t>
      </w:r>
      <w:r w:rsidRPr="00FC04ED">
        <w:rPr>
          <w:color w:val="000000"/>
          <w:sz w:val="28"/>
          <w:szCs w:val="28"/>
          <w:u w:val="single"/>
        </w:rPr>
        <w:t xml:space="preserve"> F 04 Огнетушитель        </w:t>
      </w:r>
      <w:r w:rsidRPr="00FC04ED">
        <w:rPr>
          <w:sz w:val="28"/>
          <w:szCs w:val="28"/>
        </w:rPr>
        <w:t xml:space="preserve">                  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12478FB8" wp14:editId="5E613413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> E 22 Указатель выхода</w:t>
      </w:r>
      <w:r w:rsidRPr="00FC04ED">
        <w:rPr>
          <w:sz w:val="28"/>
          <w:szCs w:val="28"/>
        </w:rPr>
        <w:t xml:space="preserve">                 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52179983" wp14:editId="6E6923E8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>E 23 Указатель запасного выхода</w:t>
      </w:r>
      <w:r w:rsidRPr="00FC04ED">
        <w:rPr>
          <w:sz w:val="28"/>
          <w:szCs w:val="28"/>
        </w:rPr>
        <w:t xml:space="preserve">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52937C02" wp14:editId="7F0934F6">
            <wp:extent cx="809625" cy="438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FC04ED">
        <w:rPr>
          <w:sz w:val="28"/>
          <w:szCs w:val="28"/>
        </w:rPr>
        <w:t xml:space="preserve"> </w:t>
      </w:r>
      <w:r w:rsidRPr="00FC04ED">
        <w:rPr>
          <w:noProof/>
          <w:sz w:val="28"/>
          <w:szCs w:val="28"/>
        </w:rPr>
        <w:drawing>
          <wp:inline distT="0" distB="0" distL="0" distR="0" wp14:anchorId="1F41B236" wp14:editId="365E8A60">
            <wp:extent cx="466725" cy="46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  <w:r w:rsidRPr="00FC04ED">
        <w:rPr>
          <w:color w:val="000000"/>
          <w:sz w:val="28"/>
          <w:szCs w:val="28"/>
          <w:u w:val="single"/>
        </w:rPr>
        <w:t>P 01 Запрещается курить</w:t>
      </w:r>
      <w:r w:rsidRPr="00FC04ED">
        <w:rPr>
          <w:sz w:val="28"/>
          <w:szCs w:val="28"/>
        </w:rPr>
        <w:t xml:space="preserve">                                         </w:t>
      </w:r>
      <w:r w:rsidRPr="00FC04ED">
        <w:rPr>
          <w:noProof/>
          <w:sz w:val="28"/>
          <w:szCs w:val="28"/>
        </w:rPr>
        <w:drawing>
          <wp:inline distT="0" distB="0" distL="0" distR="0" wp14:anchorId="63EF46A9" wp14:editId="6D76ADAA">
            <wp:extent cx="498475" cy="498475"/>
            <wp:effectExtent l="0" t="0" r="0" b="0"/>
            <wp:docPr id="9" name="Рисунок 9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</w:t>
      </w:r>
      <w:r w:rsidR="00B2165B">
        <w:rPr>
          <w:sz w:val="28"/>
          <w:szCs w:val="28"/>
        </w:rPr>
        <w:t xml:space="preserve">распорядком </w:t>
      </w:r>
      <w:r w:rsidR="00B2165B" w:rsidRPr="00B2165B">
        <w:rPr>
          <w:sz w:val="28"/>
          <w:szCs w:val="28"/>
        </w:rPr>
        <w:t>КГБ ПОУ ВМК ЦОПП</w:t>
      </w:r>
      <w:r w:rsidRPr="00FC04ED">
        <w:rPr>
          <w:sz w:val="28"/>
          <w:szCs w:val="28"/>
        </w:rPr>
        <w:t>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3E082F" w:rsidRPr="00FC04ED" w:rsidRDefault="003E082F" w:rsidP="006B1885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507427597"/>
      <w:r w:rsidRPr="00FC04ED">
        <w:rPr>
          <w:rFonts w:ascii="Times New Roman" w:hAnsi="Times New Roman"/>
          <w:b w:val="0"/>
          <w:color w:val="auto"/>
          <w:sz w:val="28"/>
          <w:szCs w:val="28"/>
        </w:rPr>
        <w:t xml:space="preserve">Требования охраны труда перед началом </w:t>
      </w:r>
      <w:bookmarkEnd w:id="4"/>
      <w:r w:rsidRPr="00FC04ED">
        <w:rPr>
          <w:rFonts w:ascii="Times New Roman" w:hAnsi="Times New Roman"/>
          <w:b w:val="0"/>
          <w:color w:val="auto"/>
          <w:sz w:val="28"/>
          <w:szCs w:val="28"/>
        </w:rPr>
        <w:t>выполнения конкурсного задания</w:t>
      </w:r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:rsidR="003E082F" w:rsidRPr="00FC04ED" w:rsidRDefault="006A4BE4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2.1. В</w:t>
      </w:r>
      <w:r w:rsidR="003E082F" w:rsidRPr="00FC04ED">
        <w:rPr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</w:t>
      </w:r>
      <w:r w:rsidR="006A4BE4" w:rsidRPr="00FC04ED">
        <w:rPr>
          <w:sz w:val="28"/>
          <w:szCs w:val="28"/>
        </w:rPr>
        <w:t>работе на оборудовании по форме</w:t>
      </w:r>
      <w:r w:rsidRPr="00FC04ED">
        <w:rPr>
          <w:sz w:val="28"/>
          <w:szCs w:val="28"/>
        </w:rPr>
        <w:t xml:space="preserve">.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Подготовить рабочее место: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разместить инструмент и расходные материалы в инструментальный шкаф;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произвести подключение и настройку оборудования;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Подготовить инструмент и оборудование разрешенное к самостоятельной работе: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беруши.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при разборе-сборки двигателя и кпп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- при диагностике электрооборудования грузового автомобиля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Подготовить необходимые для работы материалы, приспособления, и </w:t>
      </w:r>
      <w:r w:rsidRPr="00FC04ED">
        <w:rPr>
          <w:sz w:val="28"/>
          <w:szCs w:val="28"/>
        </w:rPr>
        <w:lastRenderedPageBreak/>
        <w:t>разложить их на свои места, убрать с рабочего стола все лишнее.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3E082F" w:rsidRPr="00FC04ED" w:rsidRDefault="003E082F" w:rsidP="006B1885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_Toc507427598"/>
      <w:r w:rsidRPr="00FC04ED">
        <w:rPr>
          <w:rFonts w:ascii="Times New Roman" w:hAnsi="Times New Roman"/>
          <w:b w:val="0"/>
          <w:color w:val="auto"/>
          <w:sz w:val="28"/>
          <w:szCs w:val="28"/>
        </w:rPr>
        <w:t xml:space="preserve">Требования охраны труда во время </w:t>
      </w:r>
      <w:bookmarkEnd w:id="5"/>
      <w:r w:rsidRPr="00FC04ED">
        <w:rPr>
          <w:rFonts w:ascii="Times New Roman" w:hAnsi="Times New Roman"/>
          <w:b w:val="0"/>
          <w:color w:val="auto"/>
          <w:sz w:val="28"/>
          <w:szCs w:val="28"/>
        </w:rPr>
        <w:t>выполнения конкурсного задания</w:t>
      </w:r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выполнении конкурсных заданий и уборке рабочих мест: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соблюдать настоящую инструкцию;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поддерживать порядок и чистоту на рабочем месте;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- выполнять конкурсные задания только исправным инструментом;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3E082F" w:rsidRPr="00FC04ED" w:rsidRDefault="003E082F" w:rsidP="006B1885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507427599"/>
      <w:r w:rsidRPr="00FC04ED">
        <w:rPr>
          <w:rFonts w:ascii="Times New Roman" w:hAnsi="Times New Roman"/>
          <w:b w:val="0"/>
          <w:color w:val="auto"/>
          <w:sz w:val="28"/>
          <w:szCs w:val="28"/>
        </w:rPr>
        <w:t>Требования охраны труда в аварийных ситуациях</w:t>
      </w:r>
      <w:bookmarkEnd w:id="6"/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 несчастном случае или внезапном заболевании необходимо в первую </w:t>
      </w:r>
      <w:r w:rsidRPr="00FC04ED">
        <w:rPr>
          <w:sz w:val="28"/>
          <w:szCs w:val="28"/>
        </w:rPr>
        <w:lastRenderedPageBreak/>
        <w:t>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3E082F" w:rsidRPr="00FC04ED" w:rsidRDefault="003E082F" w:rsidP="006B1885">
      <w:pPr>
        <w:pStyle w:val="2"/>
        <w:spacing w:before="120" w:after="120" w:line="276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507427600"/>
      <w:r w:rsidRPr="00FC04ED">
        <w:rPr>
          <w:rFonts w:ascii="Times New Roman" w:hAnsi="Times New Roman"/>
          <w:b w:val="0"/>
          <w:color w:val="auto"/>
          <w:sz w:val="28"/>
          <w:szCs w:val="28"/>
        </w:rPr>
        <w:t>Требование охраны труда по окончании работ</w:t>
      </w:r>
      <w:bookmarkEnd w:id="7"/>
      <w:r w:rsidR="00075F7E" w:rsidRPr="00FC04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После окончания работ каждый участник обязан: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 xml:space="preserve">Привести в порядок рабочее место. 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Убрать средства индивидуальной защиты в отведенное для хранений место.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Отключить инструмент и оборудование от сети.</w:t>
      </w:r>
    </w:p>
    <w:p w:rsidR="003E082F" w:rsidRPr="00FC04ED" w:rsidRDefault="003E082F" w:rsidP="006B1885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C04ED">
        <w:rPr>
          <w:sz w:val="28"/>
          <w:szCs w:val="28"/>
        </w:rPr>
        <w:t>Инструмент убрать в специально предназначенное для хранений место.</w:t>
      </w:r>
    </w:p>
    <w:p w:rsidR="00BD02D0" w:rsidRDefault="003E082F" w:rsidP="006B1885">
      <w:pPr>
        <w:spacing w:before="120" w:after="120" w:line="276" w:lineRule="auto"/>
        <w:ind w:firstLine="709"/>
        <w:jc w:val="both"/>
        <w:rPr>
          <w:rStyle w:val="a4"/>
          <w:rFonts w:eastAsia="Times New Roman"/>
          <w:noProof/>
          <w:color w:val="auto"/>
          <w:sz w:val="28"/>
          <w:szCs w:val="28"/>
          <w:u w:val="none"/>
        </w:rPr>
      </w:pPr>
      <w:r w:rsidRPr="00FC04ED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R="00BD02D0">
        <w:rPr>
          <w:rStyle w:val="a4"/>
          <w:b/>
          <w:color w:val="auto"/>
          <w:u w:val="none"/>
        </w:rPr>
        <w:br w:type="page"/>
      </w:r>
    </w:p>
    <w:p w:rsidR="00BD02D0" w:rsidRPr="007D2EEF" w:rsidRDefault="00BD02D0" w:rsidP="006B1885">
      <w:pPr>
        <w:pStyle w:val="21"/>
        <w:rPr>
          <w:rStyle w:val="a4"/>
          <w:color w:val="auto"/>
          <w:u w:val="none"/>
        </w:rPr>
      </w:pPr>
      <w:r w:rsidRPr="007D2EEF">
        <w:rPr>
          <w:rStyle w:val="a4"/>
          <w:color w:val="auto"/>
          <w:u w:val="none"/>
        </w:rPr>
        <w:lastRenderedPageBreak/>
        <w:t xml:space="preserve">4. </w:t>
      </w:r>
      <w:hyperlink w:anchor="_Toc489607711" w:history="1">
        <w:r w:rsidRPr="007D2EEF">
          <w:rPr>
            <w:rStyle w:val="a4"/>
            <w:color w:val="auto"/>
            <w:u w:val="none"/>
          </w:rPr>
          <w:t>МАТЕРИАЛЫ И ОБОРУДОВАНИЕ</w:t>
        </w:r>
      </w:hyperlink>
    </w:p>
    <w:p w:rsidR="003E082F" w:rsidRDefault="003E082F" w:rsidP="006B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3E082F" w:rsidRPr="00333911" w:rsidRDefault="003E082F" w:rsidP="006B1885">
      <w:pPr>
        <w:spacing w:line="276" w:lineRule="auto"/>
        <w:ind w:firstLine="709"/>
        <w:jc w:val="both"/>
        <w:rPr>
          <w:sz w:val="28"/>
          <w:szCs w:val="28"/>
        </w:rPr>
      </w:pPr>
      <w:r w:rsidRPr="00333911"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эксперта. При необходимости, во время ознакомления Технический эксперт организует демонстрацию на месте.</w:t>
      </w:r>
    </w:p>
    <w:p w:rsidR="003E082F" w:rsidRPr="00333911" w:rsidRDefault="003E082F" w:rsidP="006B18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3911">
        <w:rPr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3E082F" w:rsidRDefault="003E082F" w:rsidP="006B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3E082F" w:rsidRPr="004963FD" w:rsidRDefault="003E082F" w:rsidP="006B1885">
      <w:pPr>
        <w:spacing w:line="276" w:lineRule="auto"/>
        <w:ind w:firstLine="709"/>
        <w:rPr>
          <w:sz w:val="28"/>
          <w:szCs w:val="28"/>
        </w:rPr>
      </w:pPr>
      <w:r w:rsidRPr="004963FD">
        <w:rPr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:rsidR="003E082F" w:rsidRPr="004963FD" w:rsidRDefault="003E082F" w:rsidP="006B1885">
      <w:pPr>
        <w:spacing w:line="276" w:lineRule="auto"/>
        <w:ind w:firstLine="709"/>
        <w:rPr>
          <w:sz w:val="28"/>
          <w:szCs w:val="28"/>
        </w:rPr>
      </w:pPr>
      <w:r w:rsidRPr="004963FD">
        <w:rPr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:rsidR="008C453C" w:rsidRPr="008C453C" w:rsidRDefault="008C453C" w:rsidP="006B1885">
      <w:pPr>
        <w:pStyle w:val="af0"/>
        <w:rPr>
          <w:sz w:val="28"/>
          <w:szCs w:val="28"/>
        </w:rPr>
      </w:pPr>
      <w:r w:rsidRPr="008C453C">
        <w:rPr>
          <w:sz w:val="28"/>
          <w:szCs w:val="28"/>
        </w:rPr>
        <w:t>Минимальный список необходимых инструментов:</w:t>
      </w:r>
    </w:p>
    <w:p w:rsidR="008C453C" w:rsidRPr="008C453C" w:rsidRDefault="008C453C" w:rsidP="006B1885">
      <w:pPr>
        <w:pStyle w:val="af0"/>
        <w:spacing w:line="360" w:lineRule="auto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 xml:space="preserve">1 набор плоских </w:t>
      </w:r>
      <w:r w:rsidR="00E67E96">
        <w:rPr>
          <w:sz w:val="28"/>
          <w:szCs w:val="28"/>
        </w:rPr>
        <w:t>и крестовых отверток</w:t>
      </w:r>
    </w:p>
    <w:p w:rsidR="008C453C" w:rsidRPr="008C453C" w:rsidRDefault="008C453C" w:rsidP="006B1885">
      <w:pPr>
        <w:pStyle w:val="af0"/>
        <w:spacing w:line="360" w:lineRule="auto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бокорез</w:t>
      </w:r>
    </w:p>
    <w:p w:rsidR="008C453C" w:rsidRPr="008C453C" w:rsidRDefault="008C453C" w:rsidP="006B1885">
      <w:pPr>
        <w:pStyle w:val="af0"/>
        <w:spacing w:line="360" w:lineRule="auto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пара острогубцев</w:t>
      </w:r>
    </w:p>
    <w:p w:rsidR="008C453C" w:rsidRPr="008C453C" w:rsidRDefault="008C453C" w:rsidP="006B1885">
      <w:pPr>
        <w:pStyle w:val="af0"/>
        <w:spacing w:line="360" w:lineRule="auto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пара универсальных плоскогубцев</w:t>
      </w:r>
    </w:p>
    <w:p w:rsidR="00850165" w:rsidRDefault="008C453C" w:rsidP="006B1885">
      <w:pPr>
        <w:pStyle w:val="af0"/>
        <w:spacing w:line="360" w:lineRule="auto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 w:rsidRPr="008C453C">
        <w:rPr>
          <w:sz w:val="28"/>
          <w:szCs w:val="28"/>
        </w:rPr>
        <w:tab/>
        <w:t>1 фонарь</w:t>
      </w:r>
    </w:p>
    <w:p w:rsidR="00850165" w:rsidRPr="00850165" w:rsidRDefault="00850165" w:rsidP="006B1885">
      <w:pPr>
        <w:pStyle w:val="af0"/>
        <w:spacing w:line="360" w:lineRule="auto"/>
        <w:rPr>
          <w:sz w:val="28"/>
          <w:szCs w:val="28"/>
        </w:rPr>
      </w:pPr>
      <w:r w:rsidRPr="008C453C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</w:t>
      </w:r>
      <w:r w:rsidRPr="00850165">
        <w:rPr>
          <w:sz w:val="28"/>
        </w:rPr>
        <w:t>наконечники</w:t>
      </w:r>
      <w:r w:rsidRPr="00850165">
        <w:rPr>
          <w:spacing w:val="-2"/>
          <w:sz w:val="28"/>
        </w:rPr>
        <w:t xml:space="preserve"> </w:t>
      </w:r>
      <w:r w:rsidRPr="00850165">
        <w:rPr>
          <w:sz w:val="28"/>
        </w:rPr>
        <w:t>для</w:t>
      </w:r>
      <w:r w:rsidRPr="00850165">
        <w:rPr>
          <w:spacing w:val="-6"/>
          <w:sz w:val="28"/>
        </w:rPr>
        <w:t xml:space="preserve"> </w:t>
      </w:r>
      <w:r w:rsidRPr="00850165">
        <w:rPr>
          <w:sz w:val="28"/>
        </w:rPr>
        <w:t>различного</w:t>
      </w:r>
      <w:r w:rsidRPr="00850165">
        <w:rPr>
          <w:spacing w:val="-2"/>
          <w:sz w:val="28"/>
        </w:rPr>
        <w:t xml:space="preserve"> </w:t>
      </w:r>
      <w:r w:rsidRPr="00850165">
        <w:rPr>
          <w:sz w:val="28"/>
        </w:rPr>
        <w:t>размера</w:t>
      </w:r>
      <w:r w:rsidRPr="00850165">
        <w:rPr>
          <w:spacing w:val="-4"/>
          <w:sz w:val="28"/>
        </w:rPr>
        <w:t xml:space="preserve"> </w:t>
      </w:r>
      <w:r w:rsidRPr="00850165">
        <w:rPr>
          <w:sz w:val="28"/>
        </w:rPr>
        <w:t>проводников;</w:t>
      </w:r>
    </w:p>
    <w:p w:rsidR="00850165" w:rsidRDefault="00850165" w:rsidP="006B1885">
      <w:pPr>
        <w:tabs>
          <w:tab w:val="left" w:pos="2226"/>
          <w:tab w:val="left" w:pos="2227"/>
        </w:tabs>
        <w:adjustRightInd/>
        <w:spacing w:before="159" w:line="360" w:lineRule="auto"/>
        <w:rPr>
          <w:sz w:val="28"/>
        </w:rPr>
      </w:pPr>
      <w:r w:rsidRPr="008C453C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</w:t>
      </w:r>
      <w:r w:rsidRPr="00850165">
        <w:rPr>
          <w:sz w:val="28"/>
        </w:rPr>
        <w:t>маркировочные</w:t>
      </w:r>
      <w:r w:rsidRPr="00850165">
        <w:rPr>
          <w:spacing w:val="-3"/>
          <w:sz w:val="28"/>
        </w:rPr>
        <w:t xml:space="preserve"> </w:t>
      </w:r>
      <w:r w:rsidRPr="00850165">
        <w:rPr>
          <w:sz w:val="28"/>
        </w:rPr>
        <w:t>материалы;</w:t>
      </w:r>
    </w:p>
    <w:p w:rsidR="00850165" w:rsidRDefault="00850165" w:rsidP="006B1885">
      <w:pPr>
        <w:tabs>
          <w:tab w:val="left" w:pos="2226"/>
          <w:tab w:val="left" w:pos="2227"/>
        </w:tabs>
        <w:adjustRightInd/>
        <w:spacing w:before="159" w:line="360" w:lineRule="auto"/>
        <w:rPr>
          <w:sz w:val="28"/>
        </w:rPr>
      </w:pPr>
      <w:r w:rsidRPr="008C453C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</w:t>
      </w:r>
      <w:r w:rsidRPr="00850165">
        <w:rPr>
          <w:sz w:val="28"/>
        </w:rPr>
        <w:t>саморезы;</w:t>
      </w:r>
      <w:r>
        <w:rPr>
          <w:sz w:val="28"/>
        </w:rPr>
        <w:t xml:space="preserve"> </w:t>
      </w:r>
    </w:p>
    <w:p w:rsidR="00850165" w:rsidRDefault="00850165" w:rsidP="006B1885">
      <w:pPr>
        <w:tabs>
          <w:tab w:val="left" w:pos="2226"/>
          <w:tab w:val="left" w:pos="2227"/>
        </w:tabs>
        <w:adjustRightInd/>
        <w:spacing w:before="159" w:line="360" w:lineRule="auto"/>
        <w:rPr>
          <w:sz w:val="28"/>
        </w:rPr>
      </w:pPr>
      <w:r w:rsidRPr="008C453C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</w:t>
      </w:r>
      <w:r w:rsidRPr="00850165">
        <w:rPr>
          <w:sz w:val="28"/>
        </w:rPr>
        <w:t>метизы;</w:t>
      </w:r>
    </w:p>
    <w:p w:rsidR="00E67E96" w:rsidRPr="00850165" w:rsidRDefault="00E67E96" w:rsidP="006B1885">
      <w:pPr>
        <w:tabs>
          <w:tab w:val="left" w:pos="2226"/>
          <w:tab w:val="left" w:pos="2227"/>
        </w:tabs>
        <w:adjustRightInd/>
        <w:spacing w:before="159" w:line="360" w:lineRule="auto"/>
        <w:rPr>
          <w:sz w:val="28"/>
        </w:rPr>
      </w:pPr>
      <w:r w:rsidRPr="008C453C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</w:t>
      </w:r>
      <w:r>
        <w:rPr>
          <w:sz w:val="28"/>
        </w:rPr>
        <w:t>мультиметр</w:t>
      </w:r>
      <w:r w:rsidRPr="00850165">
        <w:rPr>
          <w:sz w:val="28"/>
        </w:rPr>
        <w:t>;</w:t>
      </w:r>
    </w:p>
    <w:p w:rsidR="00850165" w:rsidRDefault="00850165" w:rsidP="006B1885">
      <w:pPr>
        <w:pStyle w:val="af0"/>
        <w:rPr>
          <w:sz w:val="28"/>
          <w:szCs w:val="28"/>
        </w:rPr>
      </w:pPr>
    </w:p>
    <w:p w:rsidR="00B2165B" w:rsidRDefault="00B2165B" w:rsidP="006B1885">
      <w:pPr>
        <w:pStyle w:val="af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058"/>
        <w:tblW w:w="0" w:type="auto"/>
        <w:tblBorders>
          <w:top w:val="single" w:sz="8" w:space="0" w:color="44536A"/>
          <w:left w:val="single" w:sz="8" w:space="0" w:color="44536A"/>
          <w:bottom w:val="single" w:sz="8" w:space="0" w:color="44536A"/>
          <w:right w:val="single" w:sz="8" w:space="0" w:color="44536A"/>
          <w:insideH w:val="single" w:sz="8" w:space="0" w:color="44536A"/>
          <w:insideV w:val="single" w:sz="8" w:space="0" w:color="44536A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400"/>
      </w:tblGrid>
      <w:tr w:rsidR="00E67E96" w:rsidTr="00E67E96">
        <w:trPr>
          <w:trHeight w:val="241"/>
        </w:trPr>
        <w:tc>
          <w:tcPr>
            <w:tcW w:w="3356" w:type="dxa"/>
            <w:shd w:val="clear" w:color="auto" w:fill="8495AF"/>
          </w:tcPr>
          <w:p w:rsidR="00E67E96" w:rsidRDefault="00E67E96" w:rsidP="006B1885">
            <w:pPr>
              <w:pStyle w:val="TableParagraph"/>
              <w:spacing w:before="6" w:line="215" w:lineRule="exact"/>
              <w:ind w:left="1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ТЕМА/ЗАДАНИЕ</w:t>
            </w:r>
          </w:p>
        </w:tc>
        <w:tc>
          <w:tcPr>
            <w:tcW w:w="6400" w:type="dxa"/>
            <w:shd w:val="clear" w:color="auto" w:fill="8495AF"/>
          </w:tcPr>
          <w:p w:rsidR="00E67E96" w:rsidRDefault="00E67E96" w:rsidP="006B1885">
            <w:pPr>
              <w:pStyle w:val="TableParagraph"/>
              <w:spacing w:before="6" w:line="215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СПЕЦИАЛЬНЫЕ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ПРАВИЛА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ДЛЯ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КОМПЕТЕНЦИИ</w:t>
            </w:r>
          </w:p>
        </w:tc>
      </w:tr>
      <w:tr w:rsidR="00E67E96" w:rsidTr="00E67E96">
        <w:trPr>
          <w:trHeight w:val="2176"/>
        </w:trPr>
        <w:tc>
          <w:tcPr>
            <w:tcW w:w="3356" w:type="dxa"/>
          </w:tcPr>
          <w:p w:rsidR="00E67E96" w:rsidRPr="00E67E96" w:rsidRDefault="00E67E96" w:rsidP="006B1885">
            <w:pPr>
              <w:pStyle w:val="TableParagraph"/>
              <w:ind w:left="57"/>
              <w:rPr>
                <w:lang w:val="ru-RU"/>
              </w:rPr>
            </w:pPr>
            <w:r w:rsidRPr="00E67E96">
              <w:rPr>
                <w:lang w:val="ru-RU"/>
              </w:rPr>
              <w:t>Использование</w:t>
            </w:r>
            <w:r w:rsidRPr="00E67E96">
              <w:rPr>
                <w:spacing w:val="32"/>
                <w:lang w:val="ru-RU"/>
              </w:rPr>
              <w:t xml:space="preserve"> </w:t>
            </w:r>
            <w:r w:rsidRPr="00E67E96">
              <w:rPr>
                <w:lang w:val="ru-RU"/>
              </w:rPr>
              <w:t>техники</w:t>
            </w:r>
            <w:r w:rsidRPr="00E67E96">
              <w:rPr>
                <w:spacing w:val="-5"/>
                <w:lang w:val="ru-RU"/>
              </w:rPr>
              <w:t xml:space="preserve"> </w:t>
            </w:r>
            <w:r w:rsidRPr="00E67E96">
              <w:rPr>
                <w:lang w:val="ru-RU"/>
              </w:rPr>
              <w:t>—</w:t>
            </w:r>
            <w:r w:rsidRPr="00E67E96">
              <w:rPr>
                <w:spacing w:val="32"/>
                <w:lang w:val="ru-RU"/>
              </w:rPr>
              <w:t xml:space="preserve"> </w:t>
            </w:r>
            <w:r>
              <w:t>USB</w:t>
            </w:r>
            <w:r w:rsidRPr="00E67E96">
              <w:rPr>
                <w:lang w:val="ru-RU"/>
              </w:rPr>
              <w:t>,</w:t>
            </w:r>
            <w:r w:rsidRPr="00E67E96">
              <w:rPr>
                <w:spacing w:val="-52"/>
                <w:lang w:val="ru-RU"/>
              </w:rPr>
              <w:t xml:space="preserve"> </w:t>
            </w:r>
            <w:r w:rsidRPr="00E67E96">
              <w:rPr>
                <w:lang w:val="ru-RU"/>
              </w:rPr>
              <w:t>карты памяти</w:t>
            </w:r>
          </w:p>
        </w:tc>
        <w:tc>
          <w:tcPr>
            <w:tcW w:w="6400" w:type="dxa"/>
          </w:tcPr>
          <w:p w:rsidR="00E67E96" w:rsidRDefault="00E67E96" w:rsidP="00822730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autoSpaceDE w:val="0"/>
              <w:autoSpaceDN w:val="0"/>
              <w:spacing w:before="57" w:line="237" w:lineRule="auto"/>
              <w:rPr>
                <w:sz w:val="20"/>
              </w:rPr>
            </w:pPr>
            <w:r w:rsidRPr="00E67E96">
              <w:rPr>
                <w:sz w:val="20"/>
                <w:lang w:val="ru-RU"/>
              </w:rPr>
              <w:t>Конкурсантам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разрешается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использовать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только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карты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памяти,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предоставляемые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организатором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чемпионата.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Запрещается</w:t>
            </w:r>
          </w:p>
          <w:p w:rsidR="00E67E96" w:rsidRPr="00E67E96" w:rsidRDefault="00E67E96" w:rsidP="006B1885">
            <w:pPr>
              <w:pStyle w:val="TableParagraph"/>
              <w:ind w:left="472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вставлять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любые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другие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карты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памяти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компьютеры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конкурсантов.</w:t>
            </w:r>
          </w:p>
          <w:p w:rsidR="00E67E96" w:rsidRPr="00E67E96" w:rsidRDefault="00E67E96" w:rsidP="00822730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autoSpaceDE w:val="0"/>
              <w:autoSpaceDN w:val="0"/>
              <w:spacing w:before="0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Нельзя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выносить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пределы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рабочей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карты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памяти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или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любые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другие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портативные</w:t>
            </w:r>
            <w:r w:rsidRPr="00E67E96">
              <w:rPr>
                <w:spacing w:val="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устройства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памяти.</w:t>
            </w:r>
          </w:p>
          <w:p w:rsidR="00E67E96" w:rsidRPr="00E67E96" w:rsidRDefault="00E67E96" w:rsidP="00822730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autoSpaceDE w:val="0"/>
              <w:autoSpaceDN w:val="0"/>
              <w:spacing w:before="6" w:line="237" w:lineRule="auto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Карты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памяти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или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другие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портативные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устройства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памяти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должны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предъявляться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главному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эксперту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конце каждого дня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для</w:t>
            </w:r>
          </w:p>
          <w:p w:rsidR="00E67E96" w:rsidRPr="00E67E96" w:rsidRDefault="00E67E96" w:rsidP="006B1885">
            <w:pPr>
              <w:pStyle w:val="TableParagraph"/>
              <w:spacing w:line="230" w:lineRule="atLeast"/>
              <w:ind w:left="472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безопасного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хранения,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их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нельзя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выносить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пределы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рабочей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площадки.</w:t>
            </w:r>
          </w:p>
        </w:tc>
      </w:tr>
      <w:tr w:rsidR="00E67E96" w:rsidTr="00E67E96">
        <w:trPr>
          <w:trHeight w:val="1924"/>
        </w:trPr>
        <w:tc>
          <w:tcPr>
            <w:tcW w:w="3356" w:type="dxa"/>
          </w:tcPr>
          <w:p w:rsidR="00E67E96" w:rsidRPr="00E67E96" w:rsidRDefault="00E67E96" w:rsidP="006B1885">
            <w:pPr>
              <w:pStyle w:val="TableParagraph"/>
              <w:spacing w:before="50"/>
              <w:ind w:left="189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Технические средства —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персональные</w:t>
            </w:r>
            <w:r w:rsidRPr="00E67E96">
              <w:rPr>
                <w:spacing w:val="-1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портативные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компьютеры, планшеты и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мобильные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телефоны</w:t>
            </w:r>
          </w:p>
        </w:tc>
        <w:tc>
          <w:tcPr>
            <w:tcW w:w="6400" w:type="dxa"/>
          </w:tcPr>
          <w:p w:rsidR="00E67E96" w:rsidRPr="00E67E96" w:rsidRDefault="00E67E96" w:rsidP="0082273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autoSpaceDE w:val="0"/>
              <w:autoSpaceDN w:val="0"/>
              <w:spacing w:before="47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Конкурсантам запрещается приносить на рабочую площадку, а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также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зону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брифинга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персональные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портативные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компьютеры,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планшеты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мобильные телефоны.</w:t>
            </w:r>
          </w:p>
          <w:p w:rsidR="00E67E96" w:rsidRPr="00E67E96" w:rsidRDefault="00E67E96" w:rsidP="00822730">
            <w:pPr>
              <w:pStyle w:val="TableParagraph"/>
              <w:numPr>
                <w:ilvl w:val="0"/>
                <w:numId w:val="19"/>
              </w:numPr>
              <w:tabs>
                <w:tab w:val="left" w:pos="473"/>
              </w:tabs>
              <w:autoSpaceDE w:val="0"/>
              <w:autoSpaceDN w:val="0"/>
              <w:spacing w:before="0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Экспертам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переводчикам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разрешается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использовать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персональные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портативные</w:t>
            </w:r>
            <w:r w:rsidRPr="00E67E96">
              <w:rPr>
                <w:spacing w:val="9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компьютеры,</w:t>
            </w:r>
            <w:r w:rsidRPr="00E67E96">
              <w:rPr>
                <w:spacing w:val="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планшеты</w:t>
            </w:r>
            <w:r w:rsidRPr="00E67E96">
              <w:rPr>
                <w:spacing w:val="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мобильные</w:t>
            </w:r>
            <w:r w:rsidRPr="00E67E96">
              <w:rPr>
                <w:spacing w:val="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телефоны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только в помещении эксперта. Персональные портативные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компьютеры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планшеты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можно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забирать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рабочей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</w:p>
          <w:p w:rsidR="00E67E96" w:rsidRDefault="00E67E96" w:rsidP="006B1885">
            <w:pPr>
              <w:pStyle w:val="TableParagraph"/>
              <w:spacing w:line="218" w:lineRule="exact"/>
              <w:ind w:left="472"/>
              <w:rPr>
                <w:sz w:val="20"/>
              </w:rPr>
            </w:pPr>
            <w:r>
              <w:rPr>
                <w:sz w:val="20"/>
              </w:rPr>
              <w:t>ночное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</w:tr>
      <w:tr w:rsidR="00E67E96" w:rsidTr="00E67E96">
        <w:trPr>
          <w:trHeight w:val="988"/>
        </w:trPr>
        <w:tc>
          <w:tcPr>
            <w:tcW w:w="3356" w:type="dxa"/>
          </w:tcPr>
          <w:p w:rsidR="00E67E96" w:rsidRPr="00E67E96" w:rsidRDefault="00E67E96" w:rsidP="006B1885">
            <w:pPr>
              <w:pStyle w:val="TableParagraph"/>
              <w:spacing w:before="47"/>
              <w:ind w:left="189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Технические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средства —</w:t>
            </w:r>
          </w:p>
          <w:p w:rsidR="00E67E96" w:rsidRPr="00E67E96" w:rsidRDefault="00E67E96" w:rsidP="006B1885">
            <w:pPr>
              <w:pStyle w:val="TableParagraph"/>
              <w:spacing w:before="1"/>
              <w:ind w:left="189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персональные устройства для фото-</w:t>
            </w:r>
            <w:r w:rsidRPr="00E67E96">
              <w:rPr>
                <w:spacing w:val="-48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видеосъемки</w:t>
            </w:r>
          </w:p>
        </w:tc>
        <w:tc>
          <w:tcPr>
            <w:tcW w:w="6400" w:type="dxa"/>
          </w:tcPr>
          <w:p w:rsidR="00E67E96" w:rsidRDefault="00E67E96" w:rsidP="00822730">
            <w:pPr>
              <w:pStyle w:val="TableParagraph"/>
              <w:numPr>
                <w:ilvl w:val="0"/>
                <w:numId w:val="18"/>
              </w:numPr>
              <w:tabs>
                <w:tab w:val="left" w:pos="473"/>
              </w:tabs>
              <w:autoSpaceDE w:val="0"/>
              <w:autoSpaceDN w:val="0"/>
              <w:spacing w:before="45" w:line="24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Конкурсантам,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переводчикам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запрещается</w:t>
            </w:r>
          </w:p>
          <w:p w:rsidR="00E67E96" w:rsidRPr="00E67E96" w:rsidRDefault="00E67E96" w:rsidP="006B1885">
            <w:pPr>
              <w:pStyle w:val="TableParagraph"/>
              <w:spacing w:line="229" w:lineRule="exact"/>
              <w:ind w:left="472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использовать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рабочей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площадке,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также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зоне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брифинга</w:t>
            </w:r>
          </w:p>
          <w:p w:rsidR="00E67E96" w:rsidRPr="00E67E96" w:rsidRDefault="00E67E96" w:rsidP="006B1885">
            <w:pPr>
              <w:pStyle w:val="TableParagraph"/>
              <w:spacing w:line="230" w:lineRule="exact"/>
              <w:ind w:left="472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устройства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для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фото-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видеосъемки.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Запрещается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фотографировать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любые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части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конкурсного задания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ведомости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оценок.</w:t>
            </w:r>
          </w:p>
        </w:tc>
      </w:tr>
      <w:tr w:rsidR="00E67E96" w:rsidTr="00E67E96">
        <w:trPr>
          <w:trHeight w:val="1448"/>
        </w:trPr>
        <w:tc>
          <w:tcPr>
            <w:tcW w:w="3356" w:type="dxa"/>
          </w:tcPr>
          <w:p w:rsidR="00E67E96" w:rsidRDefault="00E67E96" w:rsidP="006B1885">
            <w:pPr>
              <w:pStyle w:val="TableParagraph"/>
              <w:spacing w:before="50"/>
              <w:ind w:left="189"/>
              <w:rPr>
                <w:sz w:val="20"/>
              </w:rPr>
            </w:pPr>
            <w:r>
              <w:rPr>
                <w:sz w:val="20"/>
              </w:rPr>
              <w:t>Чертежи,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</w:p>
        </w:tc>
        <w:tc>
          <w:tcPr>
            <w:tcW w:w="6400" w:type="dxa"/>
          </w:tcPr>
          <w:p w:rsidR="00E67E96" w:rsidRDefault="00E67E96" w:rsidP="00822730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autoSpaceDE w:val="0"/>
              <w:autoSpaceDN w:val="0"/>
              <w:spacing w:before="45"/>
              <w:rPr>
                <w:sz w:val="20"/>
              </w:rPr>
            </w:pPr>
            <w:r w:rsidRPr="00E67E96">
              <w:rPr>
                <w:sz w:val="20"/>
                <w:lang w:val="ru-RU"/>
              </w:rPr>
              <w:t>Конкурсанты могут чертить чертежи, оформлять инструкции или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делать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заметки,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находясь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 рабочей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площадке,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однако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их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никогда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нельзя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забирать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 рабочей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площадки.</w:t>
            </w:r>
            <w:r w:rsidRPr="00E67E96">
              <w:rPr>
                <w:spacing w:val="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ежедневной</w:t>
            </w:r>
          </w:p>
          <w:p w:rsidR="00E67E96" w:rsidRPr="00E67E96" w:rsidRDefault="00E67E96" w:rsidP="006B1885">
            <w:pPr>
              <w:pStyle w:val="TableParagraph"/>
              <w:ind w:left="484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предстартовой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проверке,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требованию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экспертов,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предоставлять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их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осмотру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предмет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наличия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записей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 всех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листах,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включая</w:t>
            </w:r>
          </w:p>
          <w:p w:rsidR="00E67E96" w:rsidRDefault="00E67E96" w:rsidP="006B1885">
            <w:pPr>
              <w:pStyle w:val="TableParagraph"/>
              <w:spacing w:line="218" w:lineRule="exact"/>
              <w:ind w:left="484"/>
              <w:rPr>
                <w:sz w:val="20"/>
              </w:rPr>
            </w:pPr>
            <w:r>
              <w:rPr>
                <w:sz w:val="20"/>
              </w:rPr>
              <w:t>обратную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</w:p>
        </w:tc>
      </w:tr>
      <w:tr w:rsidR="00E67E96" w:rsidTr="00E67E96">
        <w:trPr>
          <w:trHeight w:val="757"/>
        </w:trPr>
        <w:tc>
          <w:tcPr>
            <w:tcW w:w="3356" w:type="dxa"/>
          </w:tcPr>
          <w:p w:rsidR="00E67E96" w:rsidRDefault="00E67E96" w:rsidP="006B1885">
            <w:pPr>
              <w:pStyle w:val="TableParagraph"/>
              <w:spacing w:before="50"/>
              <w:ind w:left="189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6400" w:type="dxa"/>
          </w:tcPr>
          <w:p w:rsidR="00E67E96" w:rsidRPr="00E67E96" w:rsidRDefault="00E67E96" w:rsidP="00822730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autoSpaceDE w:val="0"/>
              <w:autoSpaceDN w:val="0"/>
              <w:spacing w:before="47" w:line="230" w:lineRule="exact"/>
              <w:jc w:val="both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Если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имеется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явное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доказательство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того,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что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конкурсанты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сами</w:t>
            </w:r>
            <w:r w:rsidRPr="00E67E96">
              <w:rPr>
                <w:spacing w:val="-48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причинили ущерб оборудованию, им не будет предоставляться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замена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дополнительное время.</w:t>
            </w:r>
          </w:p>
        </w:tc>
      </w:tr>
      <w:tr w:rsidR="00E67E96" w:rsidTr="00E67E96">
        <w:trPr>
          <w:trHeight w:val="760"/>
        </w:trPr>
        <w:tc>
          <w:tcPr>
            <w:tcW w:w="3356" w:type="dxa"/>
          </w:tcPr>
          <w:p w:rsidR="00E67E96" w:rsidRPr="00E67E96" w:rsidRDefault="00E67E96" w:rsidP="006B1885">
            <w:pPr>
              <w:pStyle w:val="TableParagraph"/>
              <w:spacing w:before="52"/>
              <w:ind w:left="189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Техника</w:t>
            </w:r>
            <w:r w:rsidRPr="00E67E96">
              <w:rPr>
                <w:spacing w:val="-6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безопасности,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нормы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охраны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здоровья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защита</w:t>
            </w:r>
          </w:p>
          <w:p w:rsidR="00E67E96" w:rsidRDefault="00E67E96" w:rsidP="006B1885">
            <w:pPr>
              <w:pStyle w:val="TableParagraph"/>
              <w:spacing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6400" w:type="dxa"/>
          </w:tcPr>
          <w:p w:rsidR="00E67E96" w:rsidRPr="00E67E96" w:rsidRDefault="00E67E96" w:rsidP="00822730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autoSpaceDE w:val="0"/>
              <w:autoSpaceDN w:val="0"/>
              <w:spacing w:before="49" w:line="237" w:lineRule="auto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См.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документ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WorldSkills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«Политика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области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охраны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труда,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техники безопасности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защиты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окружающей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среды»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</w:p>
          <w:p w:rsidR="00E67E96" w:rsidRDefault="00E67E96" w:rsidP="006B1885">
            <w:pPr>
              <w:pStyle w:val="TableParagraph"/>
              <w:spacing w:before="1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руководящий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документ.</w:t>
            </w:r>
          </w:p>
        </w:tc>
      </w:tr>
      <w:tr w:rsidR="00E67E96" w:rsidTr="00E67E96">
        <w:trPr>
          <w:trHeight w:val="527"/>
        </w:trPr>
        <w:tc>
          <w:tcPr>
            <w:tcW w:w="3356" w:type="dxa"/>
          </w:tcPr>
          <w:p w:rsidR="00E67E96" w:rsidRDefault="00E67E96" w:rsidP="006B1885">
            <w:pPr>
              <w:pStyle w:val="TableParagraph"/>
              <w:spacing w:before="50"/>
              <w:ind w:left="189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</w:tc>
        <w:tc>
          <w:tcPr>
            <w:tcW w:w="6400" w:type="dxa"/>
          </w:tcPr>
          <w:p w:rsidR="00E67E96" w:rsidRPr="00E67E96" w:rsidRDefault="00E67E96" w:rsidP="00822730">
            <w:pPr>
              <w:pStyle w:val="TableParagraph"/>
              <w:numPr>
                <w:ilvl w:val="0"/>
                <w:numId w:val="14"/>
              </w:numPr>
              <w:tabs>
                <w:tab w:val="left" w:pos="473"/>
              </w:tabs>
              <w:autoSpaceDE w:val="0"/>
              <w:autoSpaceDN w:val="0"/>
              <w:spacing w:before="52" w:line="228" w:lineRule="exact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Не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разрешается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использование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рабочей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площадке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суперклея,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силикона,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латекса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или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аналогичного клейкого материала.</w:t>
            </w:r>
          </w:p>
        </w:tc>
      </w:tr>
      <w:tr w:rsidR="00E67E96" w:rsidTr="00E67E96">
        <w:trPr>
          <w:trHeight w:val="2399"/>
        </w:trPr>
        <w:tc>
          <w:tcPr>
            <w:tcW w:w="3356" w:type="dxa"/>
          </w:tcPr>
          <w:p w:rsidR="00E67E96" w:rsidRDefault="00E67E96" w:rsidP="006B1885">
            <w:pPr>
              <w:pStyle w:val="TableParagraph"/>
              <w:spacing w:before="50"/>
              <w:ind w:left="18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конкурсантами</w:t>
            </w:r>
          </w:p>
        </w:tc>
        <w:tc>
          <w:tcPr>
            <w:tcW w:w="6400" w:type="dxa"/>
          </w:tcPr>
          <w:p w:rsidR="00E67E96" w:rsidRPr="00E67E96" w:rsidRDefault="00E67E96" w:rsidP="0082273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autoSpaceDE w:val="0"/>
              <w:autoSpaceDN w:val="0"/>
              <w:spacing w:before="45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Конкурсантов необходимо постоянно контролировать во время их</w:t>
            </w:r>
            <w:r w:rsidRPr="00E67E96">
              <w:rPr>
                <w:spacing w:val="-48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работы. Эксперты, в чьи обязанности входит контроль, должны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принять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меры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для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того,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чтобы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их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заменил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другой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эксперт,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если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им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необходимо</w:t>
            </w:r>
            <w:r w:rsidRPr="00E67E96">
              <w:rPr>
                <w:spacing w:val="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уйти.</w:t>
            </w:r>
          </w:p>
          <w:p w:rsidR="00E67E96" w:rsidRPr="00E67E96" w:rsidRDefault="00E67E96" w:rsidP="0082273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autoSpaceDE w:val="0"/>
              <w:autoSpaceDN w:val="0"/>
              <w:spacing w:before="0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Экспертам не разрешается контролировать своего конкурсанта-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компатриота.</w:t>
            </w:r>
          </w:p>
          <w:p w:rsidR="00E67E96" w:rsidRPr="00E67E96" w:rsidRDefault="00E67E96" w:rsidP="00822730">
            <w:pPr>
              <w:pStyle w:val="TableParagraph"/>
              <w:numPr>
                <w:ilvl w:val="0"/>
                <w:numId w:val="13"/>
              </w:numPr>
              <w:tabs>
                <w:tab w:val="left" w:pos="473"/>
              </w:tabs>
              <w:autoSpaceDE w:val="0"/>
              <w:autoSpaceDN w:val="0"/>
              <w:spacing w:before="0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Экспертам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переводчикам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разрешается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входить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рабочее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место</w:t>
            </w:r>
            <w:r w:rsidRPr="00E67E96">
              <w:rPr>
                <w:spacing w:val="-47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только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в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том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случае,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если</w:t>
            </w:r>
            <w:r w:rsidRPr="00E67E96">
              <w:rPr>
                <w:spacing w:val="-3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это</w:t>
            </w:r>
            <w:r w:rsidRPr="00E67E96">
              <w:rPr>
                <w:spacing w:val="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одобрено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главным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экспертом</w:t>
            </w:r>
            <w:r w:rsidRPr="00E67E96">
              <w:rPr>
                <w:spacing w:val="-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или</w:t>
            </w:r>
          </w:p>
          <w:p w:rsidR="00E67E96" w:rsidRPr="00E67E96" w:rsidRDefault="00E67E96" w:rsidP="006B1885">
            <w:pPr>
              <w:pStyle w:val="TableParagraph"/>
              <w:spacing w:line="228" w:lineRule="exact"/>
              <w:ind w:left="472"/>
              <w:rPr>
                <w:sz w:val="20"/>
                <w:lang w:val="ru-RU"/>
              </w:rPr>
            </w:pPr>
            <w:r w:rsidRPr="00E67E96">
              <w:rPr>
                <w:sz w:val="20"/>
                <w:lang w:val="ru-RU"/>
              </w:rPr>
              <w:t>заместителем главного эксперта. Единственным исключением из</w:t>
            </w:r>
            <w:r w:rsidRPr="00E67E96">
              <w:rPr>
                <w:spacing w:val="1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этого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правила</w:t>
            </w:r>
            <w:r w:rsidRPr="00E67E96">
              <w:rPr>
                <w:spacing w:val="-2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является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необходимость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остановить</w:t>
            </w:r>
            <w:r w:rsidRPr="00E67E96">
              <w:rPr>
                <w:spacing w:val="-5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конкурсанта</w:t>
            </w:r>
            <w:r w:rsidRPr="00E67E96">
              <w:rPr>
                <w:spacing w:val="-4"/>
                <w:sz w:val="20"/>
                <w:lang w:val="ru-RU"/>
              </w:rPr>
              <w:t xml:space="preserve"> </w:t>
            </w:r>
            <w:r w:rsidRPr="00E67E96">
              <w:rPr>
                <w:sz w:val="20"/>
                <w:lang w:val="ru-RU"/>
              </w:rPr>
              <w:t>по</w:t>
            </w:r>
          </w:p>
        </w:tc>
      </w:tr>
    </w:tbl>
    <w:p w:rsidR="00E67E96" w:rsidRPr="00E67E96" w:rsidRDefault="00E67E96" w:rsidP="006B1885">
      <w:pPr>
        <w:pStyle w:val="2"/>
        <w:keepNext w:val="0"/>
        <w:keepLines w:val="0"/>
        <w:tabs>
          <w:tab w:val="left" w:pos="1999"/>
        </w:tabs>
        <w:adjustRightInd/>
        <w:spacing w:before="165" w:line="362" w:lineRule="auto"/>
        <w:rPr>
          <w:rFonts w:ascii="Times New Roman" w:hAnsi="Times New Roman" w:cs="Times New Roman"/>
          <w:color w:val="auto"/>
        </w:rPr>
      </w:pPr>
      <w:r w:rsidRPr="00E67E96">
        <w:rPr>
          <w:rFonts w:ascii="Times New Roman" w:hAnsi="Times New Roman" w:cs="Times New Roman"/>
          <w:color w:val="auto"/>
        </w:rPr>
        <w:t>МАТЕРИАЛЫ И ОБОРУДОВАНИЕ, ЗАПРЕЩЕННЫЕ НА</w:t>
      </w:r>
      <w:r w:rsidRPr="00E67E96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E67E96">
        <w:rPr>
          <w:rFonts w:ascii="Times New Roman" w:hAnsi="Times New Roman" w:cs="Times New Roman"/>
          <w:color w:val="auto"/>
        </w:rPr>
        <w:t>ПЛОЩАДКЕ</w:t>
      </w:r>
    </w:p>
    <w:p w:rsidR="00E67E96" w:rsidRPr="00E67E96" w:rsidRDefault="00E67E96" w:rsidP="006B1885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E67E96" w:rsidRDefault="00E67E96" w:rsidP="006B1885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BD02D0" w:rsidRPr="00DB235F" w:rsidRDefault="00BD02D0" w:rsidP="006B1885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DB235F">
        <w:rPr>
          <w:b/>
          <w:sz w:val="28"/>
          <w:szCs w:val="28"/>
        </w:rPr>
        <w:t>СПИСОК ЛИТЕРАТУРЫ</w:t>
      </w:r>
    </w:p>
    <w:p w:rsidR="00DB235F" w:rsidRDefault="00DB235F" w:rsidP="006B18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DB235F">
        <w:rPr>
          <w:b/>
          <w:sz w:val="28"/>
          <w:szCs w:val="28"/>
        </w:rPr>
        <w:lastRenderedPageBreak/>
        <w:t>Информационное обеспечение обучения.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Сибикин Ю.Д. </w:t>
      </w:r>
      <w:r w:rsidRPr="00372C12">
        <w:rPr>
          <w:sz w:val="28"/>
          <w:szCs w:val="28"/>
        </w:rPr>
        <w:t xml:space="preserve">Безопасность труда при монтаже, обслуживании и ремонте электрооборудования предприятий: справочник / Ю. Д. </w:t>
      </w:r>
      <w:r w:rsidRPr="00372C12">
        <w:rPr>
          <w:bCs/>
          <w:sz w:val="28"/>
          <w:szCs w:val="28"/>
        </w:rPr>
        <w:t>Сибикин</w:t>
      </w:r>
      <w:r>
        <w:rPr>
          <w:sz w:val="28"/>
          <w:szCs w:val="28"/>
        </w:rPr>
        <w:t>. - Москва</w:t>
      </w:r>
      <w:r w:rsidRPr="00372C12">
        <w:rPr>
          <w:sz w:val="28"/>
          <w:szCs w:val="28"/>
        </w:rPr>
        <w:t>: КНОРУС, 201</w:t>
      </w:r>
      <w:r>
        <w:rPr>
          <w:sz w:val="28"/>
          <w:szCs w:val="28"/>
        </w:rPr>
        <w:t>3</w:t>
      </w:r>
      <w:r w:rsidRPr="00372C12">
        <w:rPr>
          <w:sz w:val="28"/>
          <w:szCs w:val="28"/>
        </w:rPr>
        <w:t>. - 281 с.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>Сибикин Ю.Д. «Техническое обслуживание, ремонт электрооборудования и сетей промышленных предприятий» в 2-х томах</w:t>
      </w:r>
      <w:r>
        <w:rPr>
          <w:rFonts w:eastAsia="Times New Roman"/>
          <w:sz w:val="28"/>
          <w:szCs w:val="28"/>
        </w:rPr>
        <w:t>.</w:t>
      </w:r>
      <w:r w:rsidRPr="00372C12">
        <w:rPr>
          <w:rFonts w:eastAsia="Times New Roman"/>
          <w:sz w:val="28"/>
          <w:szCs w:val="28"/>
        </w:rPr>
        <w:t xml:space="preserve"> М.</w:t>
      </w:r>
      <w:r>
        <w:rPr>
          <w:rFonts w:eastAsia="Times New Roman"/>
          <w:sz w:val="28"/>
          <w:szCs w:val="28"/>
        </w:rPr>
        <w:t>:</w:t>
      </w:r>
      <w:r w:rsidRPr="00372C12">
        <w:rPr>
          <w:rFonts w:eastAsia="Times New Roman"/>
          <w:sz w:val="28"/>
          <w:szCs w:val="28"/>
        </w:rPr>
        <w:t xml:space="preserve"> «Академия»</w:t>
      </w:r>
      <w:r>
        <w:rPr>
          <w:rFonts w:eastAsia="Times New Roman"/>
          <w:sz w:val="28"/>
          <w:szCs w:val="28"/>
        </w:rPr>
        <w:t xml:space="preserve">, 2013 </w:t>
      </w:r>
      <w:r w:rsidRPr="00372C12">
        <w:rPr>
          <w:rFonts w:eastAsia="Times New Roman"/>
          <w:sz w:val="28"/>
          <w:szCs w:val="28"/>
        </w:rPr>
        <w:t xml:space="preserve">г.                                                                                                 </w:t>
      </w:r>
    </w:p>
    <w:p w:rsidR="00E67E96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>Москаленко В.В. «Системы автоматизированного управления электропривода» С.-Петербург</w:t>
      </w:r>
      <w:r>
        <w:rPr>
          <w:rFonts w:eastAsia="Times New Roman"/>
          <w:sz w:val="28"/>
          <w:szCs w:val="28"/>
        </w:rPr>
        <w:t>,</w:t>
      </w:r>
      <w:r w:rsidRPr="00372C12">
        <w:rPr>
          <w:rFonts w:eastAsia="Times New Roman"/>
          <w:sz w:val="28"/>
          <w:szCs w:val="28"/>
        </w:rPr>
        <w:t xml:space="preserve"> ООО "Лань-Трейд"</w:t>
      </w:r>
      <w:r>
        <w:rPr>
          <w:rFonts w:eastAsia="Times New Roman"/>
          <w:sz w:val="28"/>
          <w:szCs w:val="28"/>
        </w:rPr>
        <w:t>,  2012 г.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Сибикин </w:t>
      </w:r>
      <w:r>
        <w:rPr>
          <w:rFonts w:eastAsia="Times New Roman"/>
          <w:sz w:val="28"/>
          <w:szCs w:val="28"/>
        </w:rPr>
        <w:t xml:space="preserve">М.Ю. </w:t>
      </w:r>
      <w:r w:rsidRPr="00372C12">
        <w:rPr>
          <w:rFonts w:eastAsia="Times New Roman"/>
          <w:sz w:val="28"/>
          <w:szCs w:val="28"/>
        </w:rPr>
        <w:t>Технология энергосбережения: учебник / М. Ю. Сибикин, Ю. Д. Сибикин. - 3-е изд., перераб. и доп. - Москва: Форум, 2012. - 352 с.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>Сибикин Ю.Д.</w:t>
      </w:r>
      <w:r>
        <w:rPr>
          <w:rFonts w:eastAsia="Times New Roman"/>
          <w:sz w:val="28"/>
          <w:szCs w:val="28"/>
        </w:rPr>
        <w:t xml:space="preserve"> </w:t>
      </w:r>
      <w:r w:rsidRPr="00B9771C">
        <w:rPr>
          <w:rFonts w:eastAsia="Times New Roman"/>
          <w:sz w:val="28"/>
          <w:szCs w:val="28"/>
        </w:rPr>
        <w:t>Технология электромонтажных работ: учеб. пособие / Ю. Д. Сибикин, М. Ю. Сибикин. - 4-е изд., испр. и доп. - Москва: Форум, 2014. - 352 с.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Соколова Е.М. «Электрическое и электромеханическое оборудование. Общепромышленные механизмы и бытовая техника» С.-Петербург ООО "Лань-Трейд" 2011 </w:t>
      </w:r>
      <w:r>
        <w:rPr>
          <w:rFonts w:eastAsia="Times New Roman"/>
          <w:sz w:val="28"/>
          <w:szCs w:val="28"/>
        </w:rPr>
        <w:t>г.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Сибикин Ю.Д. «Техническое обслуживание, ремонт электрооборудования и сетей промышленных предприятий» С.-Петербург ООО "Лань-Трейд" 2011 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Бутырский В.И. «Наладка электрооборудования» С.-Петербург ООО "Лань-Трейд" 2011 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Булычев А.В., Наволочный А.А. «Релейная защита в распределительных электрических сетях» С.-Петербург ООО "Лань-Трейд" 2010 </w:t>
      </w:r>
      <w:r>
        <w:rPr>
          <w:rFonts w:eastAsia="Times New Roman"/>
          <w:sz w:val="28"/>
          <w:szCs w:val="28"/>
        </w:rPr>
        <w:t>г.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«Межотраслевые правила по охране труда (правила безопасности)  при эксплуатации электроустановок: ГОСТ Р М-016-2001 РД 153-34.0-03.150-00» Правила введены в действие с 1 июля 2001 г. - 2-e изд. С.-Петербург ООО "Лань-Трейд" 2011 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72C12">
        <w:rPr>
          <w:rFonts w:eastAsia="Times New Roman"/>
          <w:sz w:val="28"/>
          <w:szCs w:val="28"/>
        </w:rPr>
        <w:t xml:space="preserve">«Межотраслевые типовые инструкции по охране труда при эксплуатации электроустановок, проведении электрических измерений и испытаний. ТИ РМ-(062-074)-2002» С.-Петербург ООО "Лань-Трейд" 2011 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«РД 34.45-51.300–97. Объем и нормы испытаний электрооборудования. 6-е изд.» С.-Петербург ООО "Лань-Трейд" 2011 </w:t>
      </w:r>
    </w:p>
    <w:p w:rsidR="00E67E96" w:rsidRPr="00372C12" w:rsidRDefault="00E67E96" w:rsidP="00822730">
      <w:pPr>
        <w:widowControl/>
        <w:numPr>
          <w:ilvl w:val="0"/>
          <w:numId w:val="22"/>
        </w:numPr>
        <w:autoSpaceDE/>
        <w:autoSpaceDN/>
        <w:adjustRightInd/>
        <w:spacing w:before="120" w:after="120" w:line="317" w:lineRule="exact"/>
        <w:jc w:val="both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«Правила технической эксплуатации электроустановок потребителей». С.-Петербург ООО "Лань-Трейд" 2011 </w:t>
      </w:r>
    </w:p>
    <w:p w:rsidR="00E67E96" w:rsidRPr="00372C12" w:rsidRDefault="00E67E96" w:rsidP="006B1885">
      <w:pPr>
        <w:spacing w:before="120" w:after="120" w:line="317" w:lineRule="exact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Дополнительные источники: </w:t>
      </w:r>
    </w:p>
    <w:p w:rsidR="00E67E96" w:rsidRPr="00372C12" w:rsidRDefault="00E67E96" w:rsidP="006B1885">
      <w:pPr>
        <w:spacing w:before="120" w:after="120" w:line="317" w:lineRule="exact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1.  «Правила устройства, эксплуатация и безопасность электроустановок» Нормативно-технический сборник Барнаул, 2004 г. </w:t>
      </w:r>
    </w:p>
    <w:p w:rsidR="00E67E96" w:rsidRPr="00372C12" w:rsidRDefault="00E67E96" w:rsidP="006B1885">
      <w:pPr>
        <w:spacing w:before="120" w:after="120" w:line="317" w:lineRule="exact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2.  Павлович С.П., Фираго Б.И. «Ремонт и обслуживание электрооборудования»  Р.Д «Феникс» 2002 г. </w:t>
      </w:r>
    </w:p>
    <w:p w:rsidR="00E67E96" w:rsidRPr="00372C12" w:rsidRDefault="00E67E96" w:rsidP="006B1885">
      <w:pPr>
        <w:spacing w:before="120" w:after="120" w:line="317" w:lineRule="exact"/>
        <w:rPr>
          <w:rFonts w:eastAsia="Times New Roman"/>
          <w:sz w:val="28"/>
          <w:szCs w:val="28"/>
        </w:rPr>
      </w:pPr>
      <w:r w:rsidRPr="00372C12">
        <w:rPr>
          <w:rFonts w:eastAsia="Times New Roman"/>
          <w:sz w:val="28"/>
          <w:szCs w:val="28"/>
        </w:rPr>
        <w:t xml:space="preserve">3.  Крюков В.И.» Обслуживание и ремонт электрооборудования подстанций и распределительных устройств. М «ВШ» 1989г.  </w:t>
      </w:r>
    </w:p>
    <w:p w:rsidR="00FC04ED" w:rsidRPr="00FC04ED" w:rsidRDefault="00FC04ED" w:rsidP="00822730">
      <w:pPr>
        <w:pStyle w:val="a5"/>
        <w:widowControl/>
        <w:numPr>
          <w:ilvl w:val="0"/>
          <w:numId w:val="3"/>
        </w:numPr>
        <w:suppressAutoHyphens/>
        <w:autoSpaceDE/>
        <w:adjustRightInd/>
        <w:spacing w:after="200" w:line="276" w:lineRule="auto"/>
        <w:ind w:firstLine="360"/>
        <w:contextualSpacing w:val="0"/>
        <w:textAlignment w:val="baseline"/>
        <w:rPr>
          <w:sz w:val="28"/>
          <w:szCs w:val="28"/>
        </w:rPr>
      </w:pPr>
    </w:p>
    <w:sectPr w:rsidR="00FC04ED" w:rsidRPr="00FC04ED" w:rsidSect="00FC51D2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56" w:rsidRDefault="00FB2256" w:rsidP="00E67E96">
      <w:r>
        <w:separator/>
      </w:r>
    </w:p>
  </w:endnote>
  <w:endnote w:type="continuationSeparator" w:id="0">
    <w:p w:rsidR="00FB2256" w:rsidRDefault="00FB2256" w:rsidP="00E6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56" w:rsidRDefault="00FB2256" w:rsidP="00E67E96">
      <w:r>
        <w:separator/>
      </w:r>
    </w:p>
  </w:footnote>
  <w:footnote w:type="continuationSeparator" w:id="0">
    <w:p w:rsidR="00FB2256" w:rsidRDefault="00FB2256" w:rsidP="00E6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FAF"/>
    <w:multiLevelType w:val="hybridMultilevel"/>
    <w:tmpl w:val="BFA22760"/>
    <w:lvl w:ilvl="0" w:tplc="0268CBA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7EA892E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14D82594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7485176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B03C70A0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1BDC2E9C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7138F620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C55879B8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F00A3F34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AAB7648"/>
    <w:multiLevelType w:val="hybridMultilevel"/>
    <w:tmpl w:val="1416CDFC"/>
    <w:lvl w:ilvl="0" w:tplc="F7DC516C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AB268B4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570E1812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B0704418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A7BEA7F0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3CACF406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38DEE540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6E4CB148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A908169E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35A28DE"/>
    <w:multiLevelType w:val="hybridMultilevel"/>
    <w:tmpl w:val="0746442A"/>
    <w:lvl w:ilvl="0" w:tplc="5564790C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30B29A0C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4A32E8F4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3" w:tplc="6946135C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1CB0E0B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8D624EEE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6" w:tplc="6A22143E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7" w:tplc="E4AC2B26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8" w:tplc="CD4EE8E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4E26FD"/>
    <w:multiLevelType w:val="hybridMultilevel"/>
    <w:tmpl w:val="ED94F2C8"/>
    <w:lvl w:ilvl="0" w:tplc="9F7CD20A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66200A6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5D701676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F3BC311C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57B88FF2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C9D0A776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DF321B06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3BD85F02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3342D438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986"/>
    <w:multiLevelType w:val="hybridMultilevel"/>
    <w:tmpl w:val="97725478"/>
    <w:lvl w:ilvl="0" w:tplc="939A18E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88000EE">
      <w:numFmt w:val="bullet"/>
      <w:lvlText w:val="•"/>
      <w:lvlJc w:val="left"/>
      <w:pPr>
        <w:ind w:left="154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F6805490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905A3500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4" w:tplc="A3D25762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5" w:tplc="B680E4CA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AB902B30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 w:tplc="1DC42C8E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B5C4A688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4DE0DB7"/>
    <w:multiLevelType w:val="hybridMultilevel"/>
    <w:tmpl w:val="95E642E6"/>
    <w:lvl w:ilvl="0" w:tplc="EC30826C">
      <w:numFmt w:val="bullet"/>
      <w:lvlText w:val=""/>
      <w:lvlJc w:val="left"/>
      <w:pPr>
        <w:ind w:left="484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618E788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014E83D0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59660C92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8584950A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10143D82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04160CD0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DCDEBA7A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925E8368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7663582"/>
    <w:multiLevelType w:val="hybridMultilevel"/>
    <w:tmpl w:val="B30A3DA2"/>
    <w:lvl w:ilvl="0" w:tplc="939A18E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A9E"/>
    <w:multiLevelType w:val="hybridMultilevel"/>
    <w:tmpl w:val="FA3A25DC"/>
    <w:lvl w:ilvl="0" w:tplc="EC645DC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77AE6A6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FF9A3F9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3" w:tplc="C39CB18E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3A68169A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50041F6C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6" w:tplc="EE340916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7" w:tplc="00A6562C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8" w:tplc="6D94475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D681C2C"/>
    <w:multiLevelType w:val="hybridMultilevel"/>
    <w:tmpl w:val="D862A856"/>
    <w:lvl w:ilvl="0" w:tplc="66E6FE06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89473EC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8812A23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3" w:tplc="52224152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7AE417F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EB3E3F02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6" w:tplc="A9C0CCE4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7" w:tplc="C05E7A12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8" w:tplc="68BA34B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00E177E"/>
    <w:multiLevelType w:val="hybridMultilevel"/>
    <w:tmpl w:val="DDDA9AAA"/>
    <w:lvl w:ilvl="0" w:tplc="18ACE0B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D94A482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C3482344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59C2C834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1B5E2F28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6B948D22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E8500ACE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F96AFE34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C0A4F97A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C9E21B0"/>
    <w:multiLevelType w:val="hybridMultilevel"/>
    <w:tmpl w:val="0A2ECE94"/>
    <w:lvl w:ilvl="0" w:tplc="939A18E0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20A0E"/>
    <w:multiLevelType w:val="multilevel"/>
    <w:tmpl w:val="FB0EE66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2B11AE0"/>
    <w:multiLevelType w:val="hybridMultilevel"/>
    <w:tmpl w:val="541059F6"/>
    <w:lvl w:ilvl="0" w:tplc="986864DE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648534A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CC9654E8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AE348CF8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9B0A7032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9CD2CF60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358A8016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2BEEBEA2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C53C445E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B5D4A69"/>
    <w:multiLevelType w:val="hybridMultilevel"/>
    <w:tmpl w:val="EB58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0536"/>
    <w:multiLevelType w:val="hybridMultilevel"/>
    <w:tmpl w:val="3E907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27D1A"/>
    <w:multiLevelType w:val="hybridMultilevel"/>
    <w:tmpl w:val="69E261D6"/>
    <w:lvl w:ilvl="0" w:tplc="B0FE80A2">
      <w:numFmt w:val="bullet"/>
      <w:lvlText w:val="•"/>
      <w:lvlJc w:val="left"/>
      <w:pPr>
        <w:ind w:left="826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5A6091F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2" w:tplc="4E883B5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3" w:tplc="87508BC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4" w:tplc="19D2F6AA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 w:tplc="76BEB706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6" w:tplc="D5523D48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7" w:tplc="51F8E63A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8" w:tplc="FC6C62F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8" w15:restartNumberingAfterBreak="0">
    <w:nsid w:val="728A6CF8"/>
    <w:multiLevelType w:val="hybridMultilevel"/>
    <w:tmpl w:val="4DF4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7707"/>
    <w:multiLevelType w:val="hybridMultilevel"/>
    <w:tmpl w:val="247E7148"/>
    <w:lvl w:ilvl="0" w:tplc="645219DA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38203FA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0FB6107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F71A6C42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8F86A0DC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A582FE2A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4234532C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21841264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076CFA22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DB13F49"/>
    <w:multiLevelType w:val="hybridMultilevel"/>
    <w:tmpl w:val="474C9F34"/>
    <w:lvl w:ilvl="0" w:tplc="34F6513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3F2295A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B8F89160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A836A59C">
      <w:numFmt w:val="bullet"/>
      <w:lvlText w:val="•"/>
      <w:lvlJc w:val="left"/>
      <w:pPr>
        <w:ind w:left="2250" w:hanging="284"/>
      </w:pPr>
      <w:rPr>
        <w:rFonts w:hint="default"/>
        <w:lang w:val="ru-RU" w:eastAsia="en-US" w:bidi="ar-SA"/>
      </w:rPr>
    </w:lvl>
    <w:lvl w:ilvl="4" w:tplc="E00826EE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5" w:tplc="E2CC2708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BEF68AF4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7" w:tplc="5EB4910A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8" w:tplc="C052A72A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20"/>
  </w:num>
  <w:num w:numId="16">
    <w:abstractNumId w:val="10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D"/>
    <w:rsid w:val="0006233D"/>
    <w:rsid w:val="00075F7E"/>
    <w:rsid w:val="000979CC"/>
    <w:rsid w:val="000A2670"/>
    <w:rsid w:val="0011679E"/>
    <w:rsid w:val="0014698F"/>
    <w:rsid w:val="00156A69"/>
    <w:rsid w:val="001B2DC5"/>
    <w:rsid w:val="00211733"/>
    <w:rsid w:val="00212EFF"/>
    <w:rsid w:val="00247FB1"/>
    <w:rsid w:val="00255A68"/>
    <w:rsid w:val="002E47A1"/>
    <w:rsid w:val="00314406"/>
    <w:rsid w:val="00317346"/>
    <w:rsid w:val="00327E49"/>
    <w:rsid w:val="00343E68"/>
    <w:rsid w:val="003A1D2F"/>
    <w:rsid w:val="003B4CC0"/>
    <w:rsid w:val="003C57F7"/>
    <w:rsid w:val="003E082F"/>
    <w:rsid w:val="003F3E33"/>
    <w:rsid w:val="004314C4"/>
    <w:rsid w:val="00452C1F"/>
    <w:rsid w:val="005045EA"/>
    <w:rsid w:val="00546134"/>
    <w:rsid w:val="005A6961"/>
    <w:rsid w:val="005C1F0C"/>
    <w:rsid w:val="005E6E76"/>
    <w:rsid w:val="00630D57"/>
    <w:rsid w:val="00652A9A"/>
    <w:rsid w:val="00654B76"/>
    <w:rsid w:val="006A4BE4"/>
    <w:rsid w:val="006B1885"/>
    <w:rsid w:val="00767299"/>
    <w:rsid w:val="007745F8"/>
    <w:rsid w:val="00785136"/>
    <w:rsid w:val="007C7020"/>
    <w:rsid w:val="007D2EEF"/>
    <w:rsid w:val="008139FF"/>
    <w:rsid w:val="00822730"/>
    <w:rsid w:val="00822CE4"/>
    <w:rsid w:val="00830322"/>
    <w:rsid w:val="00850165"/>
    <w:rsid w:val="00851E5C"/>
    <w:rsid w:val="008556FF"/>
    <w:rsid w:val="008621F1"/>
    <w:rsid w:val="008C453C"/>
    <w:rsid w:val="008D663B"/>
    <w:rsid w:val="00972E6C"/>
    <w:rsid w:val="00974680"/>
    <w:rsid w:val="009A162F"/>
    <w:rsid w:val="009F0C62"/>
    <w:rsid w:val="00A30FA6"/>
    <w:rsid w:val="00AB3F4C"/>
    <w:rsid w:val="00AE29F1"/>
    <w:rsid w:val="00B03989"/>
    <w:rsid w:val="00B2165B"/>
    <w:rsid w:val="00B51EFD"/>
    <w:rsid w:val="00BC50A0"/>
    <w:rsid w:val="00BD02D0"/>
    <w:rsid w:val="00C05A6D"/>
    <w:rsid w:val="00C6162B"/>
    <w:rsid w:val="00CE527E"/>
    <w:rsid w:val="00D039F5"/>
    <w:rsid w:val="00D53E73"/>
    <w:rsid w:val="00D75CEE"/>
    <w:rsid w:val="00DA78BB"/>
    <w:rsid w:val="00DB235F"/>
    <w:rsid w:val="00DB4E8F"/>
    <w:rsid w:val="00DC34E7"/>
    <w:rsid w:val="00DC5A53"/>
    <w:rsid w:val="00DC5FAA"/>
    <w:rsid w:val="00E67E96"/>
    <w:rsid w:val="00E748C9"/>
    <w:rsid w:val="00E90306"/>
    <w:rsid w:val="00ED686D"/>
    <w:rsid w:val="00EE039D"/>
    <w:rsid w:val="00EF09E2"/>
    <w:rsid w:val="00F17B98"/>
    <w:rsid w:val="00F60BC6"/>
    <w:rsid w:val="00F85A15"/>
    <w:rsid w:val="00FB2256"/>
    <w:rsid w:val="00FC04ED"/>
    <w:rsid w:val="00FC51D2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AE2E"/>
  <w15:docId w15:val="{10444626-70B1-4A4F-8522-D6B12B6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11679E"/>
    <w:pPr>
      <w:adjustRightInd/>
      <w:spacing w:before="246"/>
      <w:ind w:left="1139" w:hanging="342"/>
      <w:outlineLvl w:val="0"/>
    </w:pPr>
    <w:rPr>
      <w:rFonts w:eastAsia="Times New Roman"/>
      <w:b/>
      <w:bCs/>
      <w:sz w:val="34"/>
      <w:szCs w:val="34"/>
      <w:lang w:eastAsia="en-US"/>
    </w:rPr>
  </w:style>
  <w:style w:type="paragraph" w:styleId="2">
    <w:name w:val="heading 2"/>
    <w:basedOn w:val="a0"/>
    <w:next w:val="a0"/>
    <w:link w:val="20"/>
    <w:uiPriority w:val="1"/>
    <w:unhideWhenUsed/>
    <w:qFormat/>
    <w:rsid w:val="0083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5E6E76"/>
    <w:rPr>
      <w:color w:val="0000FF"/>
      <w:u w:val="single"/>
    </w:rPr>
  </w:style>
  <w:style w:type="paragraph" w:styleId="11">
    <w:name w:val="toc 1"/>
    <w:basedOn w:val="a0"/>
    <w:next w:val="a0"/>
    <w:autoRedefine/>
    <w:uiPriority w:val="1"/>
    <w:unhideWhenUsed/>
    <w:qFormat/>
    <w:rsid w:val="00D53E73"/>
    <w:pPr>
      <w:widowControl/>
      <w:tabs>
        <w:tab w:val="right" w:leader="dot" w:pos="9825"/>
      </w:tabs>
      <w:autoSpaceDE/>
      <w:autoSpaceDN/>
      <w:adjustRightInd/>
      <w:spacing w:line="360" w:lineRule="auto"/>
      <w:jc w:val="center"/>
    </w:pPr>
    <w:rPr>
      <w:rFonts w:eastAsia="Times New Roman"/>
      <w:bCs/>
      <w:noProof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1"/>
    <w:unhideWhenUsed/>
    <w:qFormat/>
    <w:rsid w:val="00F60BC6"/>
    <w:pPr>
      <w:widowControl/>
      <w:tabs>
        <w:tab w:val="right" w:leader="dot" w:pos="9629"/>
      </w:tabs>
      <w:autoSpaceDE/>
      <w:autoSpaceDN/>
      <w:adjustRightInd/>
      <w:spacing w:line="360" w:lineRule="auto"/>
      <w:jc w:val="both"/>
    </w:pPr>
    <w:rPr>
      <w:rFonts w:eastAsia="Times New Roman"/>
      <w:b/>
      <w:noProof/>
      <w:color w:val="000000" w:themeColor="text1"/>
      <w:sz w:val="28"/>
      <w:szCs w:val="28"/>
    </w:rPr>
  </w:style>
  <w:style w:type="paragraph" w:styleId="a5">
    <w:name w:val="List Paragraph"/>
    <w:basedOn w:val="a0"/>
    <w:link w:val="a6"/>
    <w:uiPriority w:val="1"/>
    <w:qFormat/>
    <w:rsid w:val="009F0C62"/>
    <w:pPr>
      <w:ind w:left="720"/>
      <w:contextualSpacing/>
    </w:pPr>
  </w:style>
  <w:style w:type="character" w:customStyle="1" w:styleId="a6">
    <w:name w:val="Абзац списка Знак"/>
    <w:basedOn w:val="a1"/>
    <w:link w:val="a5"/>
    <w:uiPriority w:val="34"/>
    <w:rsid w:val="009F0C6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39"/>
    <w:rsid w:val="0054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iPriority w:val="1"/>
    <w:qFormat/>
    <w:rsid w:val="00546134"/>
    <w:pPr>
      <w:autoSpaceDE/>
      <w:autoSpaceDN/>
      <w:adjustRightInd/>
      <w:snapToGrid w:val="0"/>
      <w:spacing w:line="360" w:lineRule="auto"/>
      <w:jc w:val="both"/>
    </w:pPr>
    <w:rPr>
      <w:rFonts w:ascii="Arial" w:eastAsia="Times New Roman" w:hAnsi="Arial"/>
      <w:sz w:val="24"/>
      <w:lang w:val="en-AU" w:eastAsia="en-US"/>
    </w:rPr>
  </w:style>
  <w:style w:type="character" w:customStyle="1" w:styleId="a9">
    <w:name w:val="Основной текст Знак"/>
    <w:basedOn w:val="a1"/>
    <w:link w:val="a8"/>
    <w:semiHidden/>
    <w:rsid w:val="00546134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-2">
    <w:name w:val="!заголовок-2"/>
    <w:basedOn w:val="2"/>
    <w:link w:val="-20"/>
    <w:qFormat/>
    <w:rsid w:val="00830322"/>
    <w:pPr>
      <w:keepLines w:val="0"/>
      <w:widowControl/>
      <w:autoSpaceDE/>
      <w:autoSpaceDN/>
      <w:adjustRightInd/>
      <w:spacing w:before="240" w:after="120" w:line="360" w:lineRule="auto"/>
    </w:pPr>
    <w:rPr>
      <w:rFonts w:ascii="Arial" w:eastAsia="Times New Roman" w:hAnsi="Arial" w:cs="Times New Roman"/>
      <w:bCs w:val="0"/>
      <w:color w:val="auto"/>
      <w:sz w:val="28"/>
      <w:szCs w:val="24"/>
      <w:lang w:eastAsia="en-US"/>
    </w:rPr>
  </w:style>
  <w:style w:type="paragraph" w:customStyle="1" w:styleId="aa">
    <w:name w:val="!Текст"/>
    <w:basedOn w:val="a0"/>
    <w:link w:val="ab"/>
    <w:qFormat/>
    <w:rsid w:val="00830322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2"/>
    </w:rPr>
  </w:style>
  <w:style w:type="character" w:customStyle="1" w:styleId="-20">
    <w:name w:val="!заголовок-2 Знак"/>
    <w:link w:val="-2"/>
    <w:rsid w:val="00830322"/>
    <w:rPr>
      <w:rFonts w:ascii="Arial" w:eastAsia="Times New Roman" w:hAnsi="Arial" w:cs="Times New Roman"/>
      <w:b/>
      <w:sz w:val="28"/>
      <w:szCs w:val="24"/>
    </w:rPr>
  </w:style>
  <w:style w:type="character" w:customStyle="1" w:styleId="ab">
    <w:name w:val="!Текст Знак"/>
    <w:link w:val="aa"/>
    <w:rsid w:val="0083032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3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0"/>
    <w:uiPriority w:val="99"/>
    <w:unhideWhenUsed/>
    <w:rsid w:val="00BD02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D0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02D0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1"/>
    <w:uiPriority w:val="99"/>
    <w:semiHidden/>
    <w:unhideWhenUsed/>
    <w:rsid w:val="00D039F5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AB3F4C"/>
    <w:pPr>
      <w:autoSpaceDE/>
      <w:autoSpaceDN/>
      <w:adjustRightInd/>
      <w:spacing w:before="56"/>
      <w:ind w:left="13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FC04ED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Calibri" w:hAnsi="Calibri" w:cs="DejaVu Sans"/>
      <w:lang w:val="en-US" w:bidi="en-US"/>
    </w:rPr>
  </w:style>
  <w:style w:type="paragraph" w:customStyle="1" w:styleId="Textbodyindent">
    <w:name w:val="Text body indent"/>
    <w:basedOn w:val="Standard"/>
    <w:rsid w:val="00FC04ED"/>
    <w:pPr>
      <w:spacing w:after="0" w:line="240" w:lineRule="auto"/>
      <w:ind w:left="142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numbering" w:customStyle="1" w:styleId="WWNum4">
    <w:name w:val="WWNum4"/>
    <w:basedOn w:val="a3"/>
    <w:rsid w:val="00FC04ED"/>
    <w:pPr>
      <w:numPr>
        <w:numId w:val="2"/>
      </w:numPr>
    </w:pPr>
  </w:style>
  <w:style w:type="paragraph" w:styleId="af0">
    <w:name w:val="No Spacing"/>
    <w:uiPriority w:val="1"/>
    <w:qFormat/>
    <w:rsid w:val="008C4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">
    <w:name w:val="!Список с точками"/>
    <w:basedOn w:val="a0"/>
    <w:qFormat/>
    <w:rsid w:val="00B2165B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eastAsia="Times New Roman"/>
      <w:sz w:val="22"/>
    </w:rPr>
  </w:style>
  <w:style w:type="character" w:customStyle="1" w:styleId="10">
    <w:name w:val="Заголовок 1 Знак"/>
    <w:basedOn w:val="a1"/>
    <w:link w:val="1"/>
    <w:uiPriority w:val="1"/>
    <w:rsid w:val="0011679E"/>
    <w:rPr>
      <w:rFonts w:ascii="Times New Roman" w:eastAsia="Times New Roman" w:hAnsi="Times New Roman" w:cs="Times New Roman"/>
      <w:b/>
      <w:bCs/>
      <w:sz w:val="34"/>
      <w:szCs w:val="34"/>
    </w:rPr>
  </w:style>
  <w:style w:type="table" w:customStyle="1" w:styleId="TableNormal">
    <w:name w:val="Table Normal"/>
    <w:uiPriority w:val="2"/>
    <w:semiHidden/>
    <w:unhideWhenUsed/>
    <w:qFormat/>
    <w:rsid w:val="00116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toc 3"/>
    <w:basedOn w:val="a0"/>
    <w:uiPriority w:val="1"/>
    <w:qFormat/>
    <w:rsid w:val="0011679E"/>
    <w:pPr>
      <w:adjustRightInd/>
      <w:spacing w:before="126"/>
      <w:ind w:left="1038" w:hanging="241"/>
    </w:pPr>
    <w:rPr>
      <w:rFonts w:eastAsia="Times New Roman"/>
      <w:sz w:val="24"/>
      <w:szCs w:val="24"/>
      <w:lang w:eastAsia="en-US"/>
    </w:rPr>
  </w:style>
  <w:style w:type="paragraph" w:styleId="4">
    <w:name w:val="toc 4"/>
    <w:basedOn w:val="a0"/>
    <w:uiPriority w:val="1"/>
    <w:qFormat/>
    <w:rsid w:val="0011679E"/>
    <w:pPr>
      <w:adjustRightInd/>
      <w:spacing w:before="126"/>
      <w:ind w:left="1406" w:hanging="388"/>
    </w:pPr>
    <w:rPr>
      <w:rFonts w:eastAsia="Times New Roman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unhideWhenUsed/>
    <w:rsid w:val="0011679E"/>
    <w:pPr>
      <w:tabs>
        <w:tab w:val="center" w:pos="4677"/>
        <w:tab w:val="right" w:pos="9355"/>
      </w:tabs>
      <w:adjustRightInd/>
    </w:pPr>
    <w:rPr>
      <w:rFonts w:eastAsia="Times New Roman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1679E"/>
    <w:rPr>
      <w:rFonts w:ascii="Times New Roman" w:eastAsia="Times New Roman" w:hAnsi="Times New Roman" w:cs="Times New Roman"/>
    </w:rPr>
  </w:style>
  <w:style w:type="paragraph" w:styleId="af3">
    <w:name w:val="footer"/>
    <w:basedOn w:val="a0"/>
    <w:link w:val="af4"/>
    <w:uiPriority w:val="99"/>
    <w:unhideWhenUsed/>
    <w:rsid w:val="0011679E"/>
    <w:pPr>
      <w:tabs>
        <w:tab w:val="center" w:pos="4677"/>
        <w:tab w:val="right" w:pos="9355"/>
      </w:tabs>
      <w:adjustRightInd/>
    </w:pPr>
    <w:rPr>
      <w:rFonts w:eastAsia="Times New Roman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1167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yperlink" Target="file:///C:\Users\&#1058;&#1072;&#1090;&#1100;&#1103;&#1085;&#1072;\AppData\Local\Temp\Temp3_&#1042;&#1077;&#1073;-&#1076;&#1080;&#1079;&#1072;&#1081;&#1085;%20&#1080;%20&#1088;&#1072;&#1079;&#1088;&#1072;&#1073;&#1086;&#1090;&#1082;&#1072;-20200114T020250Z-001.zip\&#1042;&#1077;&#1073;-&#1076;&#1080;&#1079;&#1072;&#1081;&#1085;%20&#1080;%20&#1088;&#1072;&#1079;&#1088;&#1072;&#1073;&#1086;&#1090;&#1082;&#1072;\&#1058;&#1077;&#1093;&#1085;&#1080;&#1095;&#1077;&#1089;&#1082;&#1086;&#1077;%20&#1086;&#1087;&#1080;&#1089;&#1072;&#1085;&#1080;&#1077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5A40-D1D4-441B-A671-2937256C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32</Pages>
  <Words>7204</Words>
  <Characters>41066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Дима</cp:lastModifiedBy>
  <cp:revision>19</cp:revision>
  <dcterms:created xsi:type="dcterms:W3CDTF">2020-01-21T02:29:00Z</dcterms:created>
  <dcterms:modified xsi:type="dcterms:W3CDTF">2021-10-11T05:58:00Z</dcterms:modified>
</cp:coreProperties>
</file>